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04BBCF25" w:rsidR="00460D88" w:rsidRPr="00723B72" w:rsidRDefault="00460D88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944CEC">
              <w:rPr>
                <w:rFonts w:asciiTheme="minorBidi" w:hAnsiTheme="minorBidi"/>
                <w:b/>
                <w:sz w:val="44"/>
                <w:szCs w:val="44"/>
              </w:rPr>
              <w:t>Level 3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944CEC">
              <w:rPr>
                <w:rFonts w:asciiTheme="minorBidi" w:hAnsiTheme="minorBidi"/>
                <w:b/>
                <w:sz w:val="44"/>
                <w:szCs w:val="44"/>
              </w:rPr>
              <w:t>Technician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045A777F" w:rsidR="00D37797" w:rsidRPr="00D37797" w:rsidRDefault="00D37797" w:rsidP="002C7E9E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</w:t>
            </w:r>
            <w:r w:rsidR="002C7E9E">
              <w:rPr>
                <w:rFonts w:asciiTheme="minorBidi" w:eastAsiaTheme="majorEastAsia" w:hAnsiTheme="minorBidi"/>
                <w:b/>
                <w:sz w:val="22"/>
                <w:szCs w:val="22"/>
              </w:rPr>
              <w:t>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746B3178" w14:textId="64314D61" w:rsidR="00674DD3" w:rsidRPr="00723B72" w:rsidRDefault="00D37797" w:rsidP="002C7E9E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2C7E9E"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8D0FBAD" w14:textId="77777777" w:rsidR="002C7E9E" w:rsidRPr="001E67C7" w:rsidRDefault="001E67C7" w:rsidP="001E67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14:paraId="2687C399" w14:textId="2C1F6F77" w:rsidR="001E67C7" w:rsidRPr="002C7E9E" w:rsidRDefault="001E67C7" w:rsidP="001E67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5268E09D" w:rsidR="000B7D79" w:rsidRPr="00A42ADE" w:rsidRDefault="001E67C7" w:rsidP="001E67C7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Prepare a comparative report of given machinery, keeping in view advance green practices in crop protection. 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4F462C5A" w:rsidR="00460D88" w:rsidRPr="00723B72" w:rsidRDefault="00460D88" w:rsidP="00753FAA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53FAA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="00753FAA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0B7D79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EBF860C" w14:textId="77777777" w:rsidR="00753FAA" w:rsidRPr="00753FAA" w:rsidRDefault="00753FAA" w:rsidP="00753FAA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753FA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Prepare a comparative report of given machinery, keeping in view advance green practices in crop protection. </w:t>
            </w:r>
          </w:p>
          <w:p w14:paraId="677595D3" w14:textId="5782DE60" w:rsidR="00753FAA" w:rsidRDefault="00753FAA" w:rsidP="002C7E9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Collect specification of required machinery from different vendors </w:t>
            </w:r>
          </w:p>
          <w:p w14:paraId="414D45F3" w14:textId="29948750" w:rsidR="00753FAA" w:rsidRDefault="00753FAA" w:rsidP="00753FAA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technical comparative statement</w:t>
            </w:r>
          </w:p>
          <w:p w14:paraId="67630611" w14:textId="77777777" w:rsidR="00753FAA" w:rsidRDefault="00753FAA" w:rsidP="002C7E9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Prepare financial comparative statement</w:t>
            </w:r>
          </w:p>
          <w:p w14:paraId="47B244D6" w14:textId="47AE9F8F" w:rsidR="00753FAA" w:rsidRPr="008B1926" w:rsidRDefault="00753FAA" w:rsidP="002C7E9E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Recommend environment friendly, technically sound and cost efficient machine</w:t>
            </w: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493487CF" w:rsidR="00460D88" w:rsidRPr="008B1926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E67C7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1E67C7" w:rsidRPr="00723B72" w:rsidRDefault="001E67C7" w:rsidP="001E67C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742FD899" w14:textId="77777777" w:rsidR="001E67C7" w:rsidRPr="00D37797" w:rsidRDefault="001E67C7" w:rsidP="001E67C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860CA1B" w14:textId="6A9555D3" w:rsidR="001E67C7" w:rsidRPr="00723B72" w:rsidRDefault="001E67C7" w:rsidP="001E67C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1E67C7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1E67C7" w:rsidRPr="00723B72" w:rsidRDefault="001E67C7" w:rsidP="001E67C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EAD81B8" w14:textId="77777777" w:rsidR="001E67C7" w:rsidRPr="001E67C7" w:rsidRDefault="001E67C7" w:rsidP="001E67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14:paraId="008B53F7" w14:textId="11565945" w:rsidR="001E67C7" w:rsidRPr="0000197F" w:rsidRDefault="001E67C7" w:rsidP="001E67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2C7E9E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5AC3296A" w:rsidR="00460D88" w:rsidRPr="002C7E9E" w:rsidRDefault="003835F2" w:rsidP="002C7E9E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Prepare a comparative report of given machinery, keeping in view advance green practices in crop protection.</w:t>
            </w:r>
            <w:bookmarkStart w:id="0" w:name="_GoBack"/>
            <w:bookmarkEnd w:id="0"/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753FAA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15E018FC" w:rsidR="00753FAA" w:rsidRPr="007E2251" w:rsidRDefault="00753FAA" w:rsidP="00753FA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13100">
              <w:rPr>
                <w:rFonts w:asciiTheme="minorBidi" w:hAnsiTheme="minorBidi"/>
                <w:sz w:val="22"/>
                <w:szCs w:val="22"/>
              </w:rPr>
              <w:t xml:space="preserve">Collect specification of required machinery from different vendors </w:t>
            </w:r>
          </w:p>
        </w:tc>
        <w:tc>
          <w:tcPr>
            <w:tcW w:w="990" w:type="dxa"/>
            <w:vAlign w:val="center"/>
          </w:tcPr>
          <w:p w14:paraId="04BD117D" w14:textId="77777777" w:rsidR="00753FAA" w:rsidRPr="00723B72" w:rsidRDefault="00753FAA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A1FB11" id="Rounded Rectangle 35" o:spid="_x0000_s1026" style="position:absolute;margin-left:6.95pt;margin-top:2.4pt;width:28.5pt;height:12.9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753FAA" w:rsidRPr="00723B72" w:rsidRDefault="00753FAA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5F718C" id="Rounded Rectangle 36" o:spid="_x0000_s1026" style="position:absolute;margin-left:9.35pt;margin-top:2.4pt;width:28.45pt;height:12.8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53FAA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014A6443" w:rsidR="00753FAA" w:rsidRPr="007E2251" w:rsidRDefault="00753FAA" w:rsidP="00753FA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13100">
              <w:rPr>
                <w:rFonts w:asciiTheme="minorBidi" w:hAnsiTheme="minorBidi"/>
                <w:sz w:val="22"/>
                <w:szCs w:val="22"/>
              </w:rPr>
              <w:t>Prepare technical comparative statement</w:t>
            </w:r>
          </w:p>
        </w:tc>
        <w:tc>
          <w:tcPr>
            <w:tcW w:w="990" w:type="dxa"/>
            <w:vAlign w:val="center"/>
          </w:tcPr>
          <w:p w14:paraId="1568BF7B" w14:textId="77777777" w:rsidR="00753FAA" w:rsidRPr="00723B72" w:rsidRDefault="00753FAA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393E2" id="Rounded Rectangle 32" o:spid="_x0000_s1026" style="position:absolute;margin-left:7.55pt;margin-top:2.5pt;width:28.45pt;height:12.8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753FAA" w:rsidRPr="00723B72" w:rsidRDefault="00753FAA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66F7EC" id="Rounded Rectangle 33" o:spid="_x0000_s1026" style="position:absolute;margin-left:9.3pt;margin-top:2.5pt;width:28.45pt;height:12.8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53FAA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5AE7D10F" w:rsidR="00753FAA" w:rsidRPr="007E2251" w:rsidRDefault="00753FAA" w:rsidP="00753FAA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A13100">
              <w:rPr>
                <w:rFonts w:asciiTheme="minorBidi" w:hAnsiTheme="minorBidi"/>
                <w:sz w:val="22"/>
                <w:szCs w:val="22"/>
              </w:rPr>
              <w:t>Prepare financial comparative statement</w:t>
            </w:r>
          </w:p>
        </w:tc>
        <w:tc>
          <w:tcPr>
            <w:tcW w:w="990" w:type="dxa"/>
            <w:vAlign w:val="center"/>
          </w:tcPr>
          <w:p w14:paraId="674DD776" w14:textId="77777777" w:rsidR="00753FAA" w:rsidRPr="00723B72" w:rsidRDefault="00753FAA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FA5E1" id="Rounded Rectangle 12" o:spid="_x0000_s1026" style="position:absolute;margin-left:8.8pt;margin-top:3.4pt;width:28.5pt;height:12.9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753FAA" w:rsidRPr="00723B72" w:rsidRDefault="00753FAA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67596" id="Rounded Rectangle 4" o:spid="_x0000_s1026" style="position:absolute;margin-left:9.5pt;margin-top:3.4pt;width:28.5pt;height:12.9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53FAA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230B75E7" w:rsidR="00753FAA" w:rsidRPr="007E2251" w:rsidRDefault="00753FAA" w:rsidP="00753FA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13100">
              <w:rPr>
                <w:rFonts w:asciiTheme="minorBidi" w:hAnsiTheme="minorBidi"/>
                <w:sz w:val="22"/>
                <w:szCs w:val="22"/>
              </w:rPr>
              <w:t>Recommend environment friendly, technically sound and cost efficient machine</w:t>
            </w:r>
          </w:p>
        </w:tc>
        <w:tc>
          <w:tcPr>
            <w:tcW w:w="990" w:type="dxa"/>
            <w:vAlign w:val="center"/>
          </w:tcPr>
          <w:p w14:paraId="6EA65CCF" w14:textId="0DCA254E" w:rsidR="00753FAA" w:rsidRPr="00723B72" w:rsidRDefault="00753FAA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F5150" id="Rounded Rectangle 12" o:spid="_x0000_s1026" style="position:absolute;margin-left:8.8pt;margin-top:3.4pt;width:28.5pt;height:12.9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753FAA" w:rsidRPr="00723B72" w:rsidRDefault="00753FAA" w:rsidP="00753FAA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61CEF" id="Rounded Rectangle 4" o:spid="_x0000_s1026" style="position:absolute;margin-left:9.5pt;margin-top:3.4pt;width:28.5pt;height:12.9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CFAC7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EdRlU+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E67C7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1E67C7" w:rsidRPr="00723B72" w:rsidRDefault="001E67C7" w:rsidP="001E67C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1D0181AE" w14:textId="77777777" w:rsidR="001E67C7" w:rsidRPr="00D37797" w:rsidRDefault="001E67C7" w:rsidP="001E67C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B83AC1C" w14:textId="5DD8BB5D" w:rsidR="001E67C7" w:rsidRPr="00837BE7" w:rsidRDefault="001E67C7" w:rsidP="001E67C7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1E67C7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1E67C7" w:rsidRPr="00723B72" w:rsidRDefault="001E67C7" w:rsidP="001E67C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500B783" w14:textId="77777777" w:rsidR="001E67C7" w:rsidRPr="001E67C7" w:rsidRDefault="001E67C7" w:rsidP="001E67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14:paraId="1A3D0EA4" w14:textId="278CEE1D" w:rsidR="001E67C7" w:rsidRPr="0000197F" w:rsidRDefault="001E67C7" w:rsidP="001E67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B08A9" id="Rectangle 119" o:spid="_x0000_s1026" style="position:absolute;margin-left:83.5pt;margin-top:24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//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AkbN//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E8699" id="Rectangle 120" o:spid="_x0000_s1026" style="position:absolute;margin-left:326.55pt;margin-top:24.75pt;width:14pt;height: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C7E9E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2C7E9E" w:rsidRPr="00723B72" w:rsidRDefault="002C7E9E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0B2FD59E" w:rsidR="002C7E9E" w:rsidRPr="00A97054" w:rsidRDefault="002C7E9E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Inspect the equipment physically before starting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F667C" id="Rounded Rectangle 67" o:spid="_x0000_s1026" style="position:absolute;margin-left:6.95pt;margin-top:2.4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5E6871" id="Rounded Rectangle 68" o:spid="_x0000_s1026" style="position:absolute;margin-left:9.35pt;margin-top:2.4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E9E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2C7E9E" w:rsidRPr="00723B72" w:rsidRDefault="002C7E9E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617D1FA8" w:rsidR="002C7E9E" w:rsidRPr="00A97054" w:rsidRDefault="002C7E9E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Ensure mechanical fitness of equipment before starting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5F3743" id="Rounded Rectangle 69" o:spid="_x0000_s1026" style="position:absolute;margin-left:7.55pt;margin-top:2.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AE5035" id="Rounded Rectangle 70" o:spid="_x0000_s1026" style="position:absolute;margin-left:9.3pt;margin-top:2.5pt;width:28.45pt;height:1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E9E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2C7E9E" w:rsidRPr="00723B72" w:rsidRDefault="002C7E9E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2CD6F596" w:rsidR="002C7E9E" w:rsidRPr="00A97054" w:rsidRDefault="002C7E9E" w:rsidP="002C7E9E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sz w:val="22"/>
                <w:szCs w:val="22"/>
              </w:rPr>
              <w:t>Calibrate the equipment as per SOP before field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475D1" id="Rounded Rectangle 73" o:spid="_x0000_s1026" style="position:absolute;margin-left:8.8pt;margin-top:3.4pt;width:28.5pt;height:1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8B4D6" id="Rounded Rectangle 74" o:spid="_x0000_s1026" style="position:absolute;margin-left:9.5pt;margin-top:3.4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C7E9E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2C7E9E" w:rsidRPr="00723B72" w:rsidRDefault="002C7E9E" w:rsidP="002C7E9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645CBA19" w:rsidR="002C7E9E" w:rsidRPr="00A97054" w:rsidRDefault="002C7E9E" w:rsidP="002C7E9E">
            <w:pPr>
              <w:rPr>
                <w:rFonts w:ascii="Arial" w:hAnsi="Arial" w:cs="Arial"/>
                <w:sz w:val="22"/>
                <w:szCs w:val="22"/>
              </w:rPr>
            </w:pPr>
            <w:r w:rsidRPr="007F5C59">
              <w:rPr>
                <w:rFonts w:asciiTheme="minorBidi" w:hAnsiTheme="minorBidi"/>
                <w:iCs/>
                <w:sz w:val="22"/>
                <w:szCs w:val="22"/>
              </w:rPr>
              <w:t>Ensure the proper working efficiency of machine during practical use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2C7E9E" w:rsidRPr="00723B72" w:rsidRDefault="002C7E9E" w:rsidP="002C7E9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27DC7" id="Rounded Rectangle 75" o:spid="_x0000_s1026" style="position:absolute;margin-left:7.35pt;margin-top:3.6pt;width:28.5pt;height:1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2C7E9E" w:rsidRPr="00723B72" w:rsidRDefault="002C7E9E" w:rsidP="002C7E9E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C0973" id="Rounded Rectangle 76" o:spid="_x0000_s1026" style="position:absolute;margin-left:9.7pt;margin-top:3.0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2C7E9E" w:rsidRPr="00723B72" w:rsidRDefault="002C7E9E" w:rsidP="002C7E9E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8728D8" id="Rectangle 137" o:spid="_x0000_s1026" style="position:absolute;margin-left:70.7pt;margin-top:2.2pt;width:14pt;height:9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A0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n6e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G1KkDR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BC6D54" id="Rectangle 138" o:spid="_x0000_s1026" style="position:absolute;margin-left:98.35pt;margin-top:1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Gunzb3ECAAA3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E67C7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1E67C7" w:rsidRPr="00723B72" w:rsidRDefault="001E67C7" w:rsidP="001E67C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0F97F729" w14:textId="77777777" w:rsidR="001E67C7" w:rsidRPr="00D37797" w:rsidRDefault="001E67C7" w:rsidP="001E67C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1FB11EB9" w14:textId="53F19F0F" w:rsidR="001E67C7" w:rsidRPr="00723B72" w:rsidRDefault="001E67C7" w:rsidP="001E67C7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1E67C7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1E67C7" w:rsidRPr="00723B72" w:rsidRDefault="001E67C7" w:rsidP="001E67C7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A17EC69" w14:textId="77777777" w:rsidR="001E67C7" w:rsidRPr="001E67C7" w:rsidRDefault="001E67C7" w:rsidP="001E67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hAnsiTheme="minorBidi"/>
                <w:sz w:val="22"/>
                <w:szCs w:val="22"/>
              </w:rPr>
              <w:t>Assist in procurement of farm equipment</w:t>
            </w:r>
          </w:p>
          <w:p w14:paraId="442576EB" w14:textId="22D5342A" w:rsidR="001E67C7" w:rsidRPr="0000197F" w:rsidRDefault="001E67C7" w:rsidP="001E67C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B1614" id="Rectangle 139" o:spid="_x0000_s1026" style="position:absolute;margin-left:345.9pt;margin-top:24.7pt;width:14pt;height: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DgCVpF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3BE55C" id="Rectangle 140" o:spid="_x0000_s1026" style="position:absolute;margin-left:99.95pt;margin-top:24.7pt;width:14pt;height: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nGo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M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6249A074" w:rsidR="00460D88" w:rsidRPr="008A528F" w:rsidRDefault="00753FAA" w:rsidP="00753FAA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color w:val="auto"/>
              </w:rPr>
            </w:pPr>
            <w:r w:rsidRPr="008A528F">
              <w:rPr>
                <w:rStyle w:val="fontstyle01"/>
                <w:color w:val="auto"/>
              </w:rPr>
              <w:t>Name any three crop protection equipment providers within the country.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291BC5FC" w:rsidR="00460D88" w:rsidRPr="008A528F" w:rsidRDefault="00753FAA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A528F">
              <w:rPr>
                <w:rFonts w:ascii="Arial" w:hAnsi="Arial" w:cs="Arial"/>
                <w:sz w:val="22"/>
                <w:szCs w:val="22"/>
              </w:rPr>
              <w:t>Highlight the importance of cleanliness in store.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8A528F" w:rsidRPr="00723B72" w14:paraId="12B85868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EDE2A1B" w14:textId="5706CED2" w:rsidR="008A528F" w:rsidRPr="008A528F" w:rsidRDefault="008A528F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A528F">
              <w:rPr>
                <w:rFonts w:ascii="Arial" w:hAnsi="Arial" w:cs="Arial"/>
                <w:sz w:val="22"/>
                <w:szCs w:val="22"/>
              </w:rPr>
              <w:t>What are safety measures in storage?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0203FA" w14:textId="77777777" w:rsidR="008A528F" w:rsidRPr="00723B72" w:rsidRDefault="008A528F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45F9A88" w14:textId="77777777" w:rsidR="008A528F" w:rsidRPr="00723B72" w:rsidRDefault="008A528F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D122C8" w:rsidRPr="00723B72" w14:paraId="480304DC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D81F135" w14:textId="2E5145CD" w:rsidR="00D122C8" w:rsidRPr="008A528F" w:rsidRDefault="00D122C8" w:rsidP="00D122C8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122C8">
              <w:rPr>
                <w:rFonts w:ascii="Arial" w:hAnsi="Arial" w:cs="Arial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D0F49B4" w14:textId="77777777" w:rsidR="00D122C8" w:rsidRPr="00723B72" w:rsidRDefault="00D122C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E8B7B38" w14:textId="77777777" w:rsidR="00D122C8" w:rsidRPr="00723B72" w:rsidRDefault="00D122C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45291D80" w14:textId="4DD01875" w:rsidR="00753FAA" w:rsidRDefault="00753FAA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3470E5B" w14:textId="77777777" w:rsidR="00753FAA" w:rsidRDefault="00753FAA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36C539A" w14:textId="77777777" w:rsidR="00460D88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82A70A4" w14:textId="77777777" w:rsidR="003C033E" w:rsidRPr="00723B72" w:rsidRDefault="003C033E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6D72535B" w14:textId="27C2E732" w:rsidR="008F7F47" w:rsidRDefault="008A528F" w:rsidP="00FC6F49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YMC, Cammi, Agriland, Agritech, JMS, Amjad brothers etc.</w:t>
      </w:r>
    </w:p>
    <w:p w14:paraId="5C785163" w14:textId="7E52C657" w:rsidR="008A528F" w:rsidRDefault="008A528F" w:rsidP="008A528F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Increased shelf life of machine, low repair and maintenance cost.</w:t>
      </w:r>
    </w:p>
    <w:p w14:paraId="488FE381" w14:textId="47BC7C96" w:rsidR="008A528F" w:rsidRDefault="008A528F" w:rsidP="008A528F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Availability of fire extinguisher and first aid box, exhaust, proper sheds.</w:t>
      </w:r>
    </w:p>
    <w:p w14:paraId="117D84C1" w14:textId="77777777" w:rsidR="00D122C8" w:rsidRPr="00D122C8" w:rsidRDefault="00D122C8" w:rsidP="00D122C8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D122C8">
        <w:rPr>
          <w:rFonts w:asciiTheme="minorBidi" w:hAnsiTheme="minorBidi"/>
          <w:bCs/>
        </w:rPr>
        <w:t>Social: Gender inclusive, teamwork, collaboration, awareness, skill development etc.</w:t>
      </w:r>
    </w:p>
    <w:p w14:paraId="175A9924" w14:textId="77777777" w:rsidR="00D122C8" w:rsidRPr="00D122C8" w:rsidRDefault="00D122C8" w:rsidP="00D122C8">
      <w:pPr>
        <w:pStyle w:val="ListParagraph"/>
        <w:rPr>
          <w:rFonts w:asciiTheme="minorBidi" w:hAnsiTheme="minorBidi"/>
          <w:bCs/>
        </w:rPr>
      </w:pPr>
      <w:r w:rsidRPr="00D122C8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09B1A6F7" w14:textId="77777777" w:rsidR="00D122C8" w:rsidRPr="00D122C8" w:rsidRDefault="00D122C8" w:rsidP="00D122C8">
      <w:pPr>
        <w:pStyle w:val="ListParagraph"/>
        <w:rPr>
          <w:rFonts w:asciiTheme="minorBidi" w:hAnsiTheme="minorBidi"/>
          <w:bCs/>
        </w:rPr>
      </w:pPr>
      <w:r w:rsidRPr="00D122C8">
        <w:rPr>
          <w:rFonts w:asciiTheme="minorBidi" w:hAnsiTheme="minorBidi"/>
          <w:bCs/>
        </w:rPr>
        <w:t>Environmental: Reduce pollution, conservation of natural resources, recycling, waste reduction, climatic impact, reduce health hazards etc.</w:t>
      </w:r>
    </w:p>
    <w:p w14:paraId="250459AA" w14:textId="77777777" w:rsidR="00D122C8" w:rsidRPr="008A528F" w:rsidRDefault="00D122C8" w:rsidP="00D122C8">
      <w:pPr>
        <w:pStyle w:val="ListParagraph"/>
        <w:rPr>
          <w:rFonts w:asciiTheme="minorBidi" w:hAnsiTheme="minorBidi"/>
          <w:bCs/>
        </w:rPr>
      </w:pPr>
    </w:p>
    <w:sectPr w:rsidR="00D122C8" w:rsidRPr="008A528F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39DDC" w14:textId="77777777" w:rsidR="00744578" w:rsidRDefault="00744578">
      <w:pPr>
        <w:spacing w:after="0" w:line="240" w:lineRule="auto"/>
      </w:pPr>
      <w:r>
        <w:separator/>
      </w:r>
    </w:p>
  </w:endnote>
  <w:endnote w:type="continuationSeparator" w:id="0">
    <w:p w14:paraId="2FCA63D4" w14:textId="77777777" w:rsidR="00744578" w:rsidRDefault="00744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744578">
    <w:pPr>
      <w:pStyle w:val="Footer"/>
      <w:jc w:val="right"/>
    </w:pPr>
  </w:p>
  <w:p w14:paraId="2973F80C" w14:textId="77777777" w:rsidR="003C50A3" w:rsidRDefault="007445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0F040B2B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835F2">
      <w:rPr>
        <w:noProof/>
      </w:rPr>
      <w:t>2</w:t>
    </w:r>
    <w:r>
      <w:rPr>
        <w:noProof/>
      </w:rPr>
      <w:fldChar w:fldCharType="end"/>
    </w:r>
  </w:p>
  <w:p w14:paraId="60859DB6" w14:textId="77777777" w:rsidR="000C481E" w:rsidRDefault="00744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858D1" w14:textId="77777777" w:rsidR="00744578" w:rsidRDefault="00744578">
      <w:pPr>
        <w:spacing w:after="0" w:line="240" w:lineRule="auto"/>
      </w:pPr>
      <w:r>
        <w:separator/>
      </w:r>
    </w:p>
  </w:footnote>
  <w:footnote w:type="continuationSeparator" w:id="0">
    <w:p w14:paraId="5FCA73D4" w14:textId="77777777" w:rsidR="00744578" w:rsidRDefault="007445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A51"/>
    <w:multiLevelType w:val="hybridMultilevel"/>
    <w:tmpl w:val="9CA61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7A19"/>
    <w:multiLevelType w:val="hybridMultilevel"/>
    <w:tmpl w:val="54C8E80E"/>
    <w:lvl w:ilvl="0" w:tplc="DEE80A9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51573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03196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37501"/>
    <w:multiLevelType w:val="hybridMultilevel"/>
    <w:tmpl w:val="ECCE5C58"/>
    <w:lvl w:ilvl="0" w:tplc="A8F09D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5"/>
  </w:num>
  <w:num w:numId="5">
    <w:abstractNumId w:val="18"/>
  </w:num>
  <w:num w:numId="6">
    <w:abstractNumId w:val="3"/>
  </w:num>
  <w:num w:numId="7">
    <w:abstractNumId w:val="1"/>
  </w:num>
  <w:num w:numId="8">
    <w:abstractNumId w:val="6"/>
  </w:num>
  <w:num w:numId="9">
    <w:abstractNumId w:val="17"/>
  </w:num>
  <w:num w:numId="10">
    <w:abstractNumId w:val="13"/>
  </w:num>
  <w:num w:numId="11">
    <w:abstractNumId w:val="12"/>
  </w:num>
  <w:num w:numId="12">
    <w:abstractNumId w:val="14"/>
  </w:num>
  <w:num w:numId="13">
    <w:abstractNumId w:val="7"/>
  </w:num>
  <w:num w:numId="14">
    <w:abstractNumId w:val="2"/>
  </w:num>
  <w:num w:numId="15">
    <w:abstractNumId w:val="11"/>
  </w:num>
  <w:num w:numId="16">
    <w:abstractNumId w:val="10"/>
  </w:num>
  <w:num w:numId="17">
    <w:abstractNumId w:val="0"/>
  </w:num>
  <w:num w:numId="18">
    <w:abstractNumId w:val="9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D88"/>
    <w:rsid w:val="0000197F"/>
    <w:rsid w:val="000059ED"/>
    <w:rsid w:val="00022D26"/>
    <w:rsid w:val="000B7D79"/>
    <w:rsid w:val="000C311F"/>
    <w:rsid w:val="000F01AB"/>
    <w:rsid w:val="000F7BC2"/>
    <w:rsid w:val="001038E3"/>
    <w:rsid w:val="00122C54"/>
    <w:rsid w:val="00136446"/>
    <w:rsid w:val="00150A77"/>
    <w:rsid w:val="001E67C7"/>
    <w:rsid w:val="00225218"/>
    <w:rsid w:val="002C7E9E"/>
    <w:rsid w:val="003478A1"/>
    <w:rsid w:val="00351582"/>
    <w:rsid w:val="003835F2"/>
    <w:rsid w:val="003C033E"/>
    <w:rsid w:val="003F0411"/>
    <w:rsid w:val="00460D88"/>
    <w:rsid w:val="004A45CF"/>
    <w:rsid w:val="004D08C6"/>
    <w:rsid w:val="004D0AAF"/>
    <w:rsid w:val="004F59CD"/>
    <w:rsid w:val="00500AA4"/>
    <w:rsid w:val="0054565A"/>
    <w:rsid w:val="00564D21"/>
    <w:rsid w:val="00575F03"/>
    <w:rsid w:val="00671747"/>
    <w:rsid w:val="00674DD3"/>
    <w:rsid w:val="00696895"/>
    <w:rsid w:val="006D29F8"/>
    <w:rsid w:val="006E651C"/>
    <w:rsid w:val="00723B72"/>
    <w:rsid w:val="00744578"/>
    <w:rsid w:val="00753FAA"/>
    <w:rsid w:val="007E2251"/>
    <w:rsid w:val="007F6073"/>
    <w:rsid w:val="00837BE7"/>
    <w:rsid w:val="0085391A"/>
    <w:rsid w:val="00855745"/>
    <w:rsid w:val="00864B70"/>
    <w:rsid w:val="008A528F"/>
    <w:rsid w:val="008B1926"/>
    <w:rsid w:val="008C1565"/>
    <w:rsid w:val="008D4CCF"/>
    <w:rsid w:val="008F5928"/>
    <w:rsid w:val="008F7F47"/>
    <w:rsid w:val="00902BD4"/>
    <w:rsid w:val="00944CEC"/>
    <w:rsid w:val="00951C97"/>
    <w:rsid w:val="00960084"/>
    <w:rsid w:val="009768D3"/>
    <w:rsid w:val="009E578B"/>
    <w:rsid w:val="00A07B96"/>
    <w:rsid w:val="00A42ADE"/>
    <w:rsid w:val="00A723FC"/>
    <w:rsid w:val="00A97054"/>
    <w:rsid w:val="00B364C0"/>
    <w:rsid w:val="00B6478A"/>
    <w:rsid w:val="00B71006"/>
    <w:rsid w:val="00B97DB1"/>
    <w:rsid w:val="00BB47C8"/>
    <w:rsid w:val="00BD29ED"/>
    <w:rsid w:val="00C22D71"/>
    <w:rsid w:val="00C600BA"/>
    <w:rsid w:val="00CF636A"/>
    <w:rsid w:val="00D122C8"/>
    <w:rsid w:val="00D37797"/>
    <w:rsid w:val="00DA6022"/>
    <w:rsid w:val="00E97B87"/>
    <w:rsid w:val="00EE5CD0"/>
    <w:rsid w:val="00F1719A"/>
    <w:rsid w:val="00FC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docId w15:val="{510DA596-50C2-4AD7-8D13-848C9CD1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7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7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C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59</cp:revision>
  <dcterms:created xsi:type="dcterms:W3CDTF">2022-01-21T07:48:00Z</dcterms:created>
  <dcterms:modified xsi:type="dcterms:W3CDTF">2023-06-04T22:39:00Z</dcterms:modified>
</cp:coreProperties>
</file>