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60CDE" w14:textId="77777777" w:rsidR="00FE4FB2" w:rsidRPr="00910454" w:rsidRDefault="00FE4FB2" w:rsidP="00FE4FB2">
      <w:pPr>
        <w:jc w:val="center"/>
        <w:rPr>
          <w:rFonts w:ascii="Arial" w:hAnsi="Arial" w:cs="Arial"/>
          <w:bCs/>
          <w:color w:val="000000" w:themeColor="text1"/>
          <w:sz w:val="32"/>
        </w:rPr>
      </w:pPr>
      <w:r w:rsidRPr="00910454">
        <w:rPr>
          <w:rFonts w:ascii="Arial" w:hAnsi="Arial" w:cs="Arial"/>
          <w:bCs/>
          <w:color w:val="000000" w:themeColor="text1"/>
          <w:sz w:val="32"/>
        </w:rPr>
        <w:t>Government of Pakistan</w:t>
      </w:r>
    </w:p>
    <w:p w14:paraId="7DB867FA" w14:textId="77777777" w:rsidR="00FE4FB2" w:rsidRPr="00910454" w:rsidRDefault="00FE4FB2" w:rsidP="00207148">
      <w:pPr>
        <w:jc w:val="center"/>
        <w:rPr>
          <w:rFonts w:ascii="Arial" w:hAnsi="Arial" w:cs="Arial"/>
          <w:color w:val="000000" w:themeColor="text1"/>
          <w:sz w:val="32"/>
        </w:rPr>
      </w:pPr>
      <w:r w:rsidRPr="00910454">
        <w:rPr>
          <w:rFonts w:ascii="Arial" w:hAnsi="Arial" w:cs="Arial"/>
          <w:b/>
          <w:color w:val="000000" w:themeColor="text1"/>
          <w:sz w:val="32"/>
        </w:rPr>
        <w:t xml:space="preserve">National Vocational and Technical Training Commission </w:t>
      </w:r>
    </w:p>
    <w:p w14:paraId="2679DF07" w14:textId="77777777" w:rsidR="00207148" w:rsidRPr="00910454" w:rsidRDefault="00207148" w:rsidP="00207148">
      <w:pPr>
        <w:jc w:val="center"/>
        <w:rPr>
          <w:rFonts w:ascii="Arial" w:hAnsi="Arial" w:cs="Arial"/>
          <w:color w:val="000000" w:themeColor="text1"/>
          <w:sz w:val="32"/>
        </w:rPr>
      </w:pPr>
    </w:p>
    <w:p w14:paraId="2C6DD71A" w14:textId="28478AC5" w:rsidR="00A91389" w:rsidRPr="00910454" w:rsidRDefault="00C52DA5" w:rsidP="00911476">
      <w:pPr>
        <w:spacing w:after="0"/>
        <w:jc w:val="center"/>
        <w:rPr>
          <w:rFonts w:ascii="Arial" w:hAnsi="Arial" w:cs="Arial"/>
          <w:b/>
          <w:color w:val="000000" w:themeColor="text1"/>
          <w:sz w:val="32"/>
        </w:rPr>
      </w:pPr>
      <w:r w:rsidRPr="00910454">
        <w:rPr>
          <w:rFonts w:ascii="Arial" w:hAnsi="Arial" w:cs="Arial"/>
          <w:b/>
          <w:color w:val="000000" w:themeColor="text1"/>
          <w:sz w:val="32"/>
        </w:rPr>
        <w:t xml:space="preserve">Prime Minister’s </w:t>
      </w:r>
      <w:r w:rsidR="00D51D81" w:rsidRPr="00910454">
        <w:rPr>
          <w:rFonts w:ascii="Arial" w:hAnsi="Arial" w:cs="Arial"/>
          <w:b/>
          <w:color w:val="000000" w:themeColor="text1"/>
          <w:sz w:val="32"/>
        </w:rPr>
        <w:t>Youth Skills Development Program</w:t>
      </w:r>
    </w:p>
    <w:p w14:paraId="0CE1C5D5" w14:textId="77777777" w:rsidR="00207148" w:rsidRPr="00910454" w:rsidRDefault="00207148" w:rsidP="00911476">
      <w:pPr>
        <w:spacing w:after="0"/>
        <w:jc w:val="center"/>
        <w:rPr>
          <w:rFonts w:ascii="Arial" w:hAnsi="Arial" w:cs="Arial"/>
          <w:b/>
          <w:color w:val="000000" w:themeColor="text1"/>
          <w:sz w:val="32"/>
        </w:rPr>
      </w:pPr>
    </w:p>
    <w:p w14:paraId="4C6F377F" w14:textId="6EFDA211" w:rsidR="00911476" w:rsidRPr="00910454" w:rsidRDefault="00911476" w:rsidP="00911476">
      <w:pPr>
        <w:spacing w:after="0"/>
        <w:jc w:val="center"/>
        <w:rPr>
          <w:rFonts w:ascii="Arial" w:hAnsi="Arial" w:cs="Arial"/>
          <w:color w:val="000000" w:themeColor="text1"/>
          <w:sz w:val="32"/>
        </w:rPr>
      </w:pPr>
    </w:p>
    <w:p w14:paraId="61B0E90A" w14:textId="77777777" w:rsidR="00FE4FB2" w:rsidRPr="00910454" w:rsidRDefault="00FE4FB2" w:rsidP="00FE4FB2">
      <w:pPr>
        <w:spacing w:after="15"/>
        <w:jc w:val="center"/>
        <w:rPr>
          <w:rFonts w:ascii="Arial" w:hAnsi="Arial" w:cs="Arial"/>
          <w:color w:val="000000" w:themeColor="text1"/>
          <w:highlight w:val="yellow"/>
        </w:rPr>
      </w:pPr>
    </w:p>
    <w:p w14:paraId="5AE8FFAB" w14:textId="77777777" w:rsidR="00FE4FB2" w:rsidRPr="00910454" w:rsidRDefault="00FE4FB2" w:rsidP="00FE4FB2">
      <w:pPr>
        <w:spacing w:after="15"/>
        <w:jc w:val="center"/>
        <w:rPr>
          <w:rFonts w:ascii="Arial" w:hAnsi="Arial" w:cs="Arial"/>
          <w:color w:val="000000" w:themeColor="text1"/>
          <w:highlight w:val="yellow"/>
        </w:rPr>
      </w:pPr>
    </w:p>
    <w:p w14:paraId="37A5378F" w14:textId="77777777" w:rsidR="00FE4FB2" w:rsidRPr="00910454" w:rsidRDefault="00FE4FB2" w:rsidP="00FE4FB2">
      <w:pPr>
        <w:spacing w:after="15"/>
        <w:jc w:val="center"/>
        <w:rPr>
          <w:rFonts w:ascii="Arial" w:hAnsi="Arial" w:cs="Arial"/>
          <w:color w:val="000000" w:themeColor="text1"/>
          <w:highlight w:val="yellow"/>
        </w:rPr>
      </w:pPr>
    </w:p>
    <w:p w14:paraId="58514D21" w14:textId="77777777" w:rsidR="00FE4FB2" w:rsidRPr="00910454" w:rsidRDefault="00FE4FB2" w:rsidP="00FE4FB2">
      <w:pPr>
        <w:spacing w:after="15"/>
        <w:jc w:val="center"/>
        <w:rPr>
          <w:rFonts w:ascii="Arial" w:hAnsi="Arial" w:cs="Arial"/>
          <w:color w:val="000000" w:themeColor="text1"/>
        </w:rPr>
      </w:pPr>
      <w:r w:rsidRPr="00910454">
        <w:rPr>
          <w:rFonts w:ascii="Arial" w:hAnsi="Arial" w:cs="Arial"/>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910454" w:rsidRDefault="00FE4FB2" w:rsidP="00FE4FB2">
      <w:pPr>
        <w:spacing w:after="0"/>
        <w:ind w:left="9"/>
        <w:jc w:val="center"/>
        <w:rPr>
          <w:rFonts w:ascii="Arial" w:hAnsi="Arial" w:cs="Arial"/>
          <w:color w:val="000000" w:themeColor="text1"/>
        </w:rPr>
      </w:pPr>
    </w:p>
    <w:p w14:paraId="649C3463" w14:textId="77777777" w:rsidR="00FE4FB2" w:rsidRPr="00910454" w:rsidRDefault="00FE4FB2" w:rsidP="00FE4FB2">
      <w:pPr>
        <w:spacing w:after="0"/>
        <w:ind w:left="9"/>
        <w:jc w:val="center"/>
        <w:rPr>
          <w:rFonts w:ascii="Arial" w:hAnsi="Arial" w:cs="Arial"/>
          <w:color w:val="000000" w:themeColor="text1"/>
        </w:rPr>
      </w:pPr>
    </w:p>
    <w:p w14:paraId="57929587" w14:textId="77777777" w:rsidR="00FE4FB2" w:rsidRPr="00910454" w:rsidRDefault="00FE4FB2" w:rsidP="00FE4FB2">
      <w:pPr>
        <w:spacing w:after="0"/>
        <w:ind w:left="9"/>
        <w:jc w:val="center"/>
        <w:rPr>
          <w:rFonts w:ascii="Arial" w:hAnsi="Arial" w:cs="Arial"/>
          <w:color w:val="000000" w:themeColor="text1"/>
        </w:rPr>
      </w:pPr>
    </w:p>
    <w:p w14:paraId="2D7F3489" w14:textId="77777777" w:rsidR="00FE4FB2" w:rsidRPr="00910454" w:rsidRDefault="00F26F78" w:rsidP="00FE4FB2">
      <w:pPr>
        <w:spacing w:after="0"/>
        <w:ind w:left="9"/>
        <w:jc w:val="center"/>
        <w:rPr>
          <w:rFonts w:ascii="Arial" w:hAnsi="Arial" w:cs="Arial"/>
          <w:b/>
          <w:color w:val="000000" w:themeColor="text1"/>
          <w:sz w:val="32"/>
        </w:rPr>
      </w:pPr>
      <w:r w:rsidRPr="00910454">
        <w:rPr>
          <w:rFonts w:ascii="Arial" w:hAnsi="Arial" w:cs="Arial"/>
          <w:b/>
          <w:color w:val="000000" w:themeColor="text1"/>
          <w:sz w:val="32"/>
        </w:rPr>
        <w:t>Course C</w:t>
      </w:r>
      <w:r w:rsidR="00911476" w:rsidRPr="00910454">
        <w:rPr>
          <w:rFonts w:ascii="Arial" w:hAnsi="Arial" w:cs="Arial"/>
          <w:b/>
          <w:color w:val="000000" w:themeColor="text1"/>
          <w:sz w:val="32"/>
        </w:rPr>
        <w:t>ontents</w:t>
      </w:r>
      <w:r w:rsidR="00B77D72" w:rsidRPr="00910454">
        <w:rPr>
          <w:rFonts w:ascii="Arial" w:hAnsi="Arial" w:cs="Arial"/>
          <w:b/>
          <w:color w:val="000000" w:themeColor="text1"/>
          <w:sz w:val="32"/>
        </w:rPr>
        <w:t xml:space="preserve"> </w:t>
      </w:r>
      <w:r w:rsidR="00911476" w:rsidRPr="00910454">
        <w:rPr>
          <w:rFonts w:ascii="Arial" w:hAnsi="Arial" w:cs="Arial"/>
          <w:b/>
          <w:color w:val="000000" w:themeColor="text1"/>
          <w:sz w:val="32"/>
        </w:rPr>
        <w:t>/ Lesson Plan</w:t>
      </w:r>
    </w:p>
    <w:p w14:paraId="040F331B" w14:textId="3FD204CC" w:rsidR="00911476" w:rsidRPr="00910454" w:rsidRDefault="00911476" w:rsidP="00E32C08">
      <w:pPr>
        <w:spacing w:after="0"/>
        <w:jc w:val="center"/>
        <w:rPr>
          <w:rFonts w:ascii="Arial" w:hAnsi="Arial" w:cs="Arial"/>
          <w:color w:val="000000" w:themeColor="text1"/>
          <w:sz w:val="32"/>
        </w:rPr>
      </w:pPr>
      <w:r w:rsidRPr="00910454">
        <w:rPr>
          <w:rFonts w:ascii="Arial" w:hAnsi="Arial" w:cs="Arial"/>
          <w:b/>
          <w:color w:val="000000" w:themeColor="text1"/>
          <w:sz w:val="32"/>
        </w:rPr>
        <w:t>Course Title:</w:t>
      </w:r>
      <w:r w:rsidR="00B77D72" w:rsidRPr="00910454">
        <w:rPr>
          <w:rFonts w:ascii="Arial" w:hAnsi="Arial" w:cs="Arial"/>
          <w:b/>
          <w:color w:val="000000" w:themeColor="text1"/>
          <w:sz w:val="32"/>
        </w:rPr>
        <w:t xml:space="preserve"> </w:t>
      </w:r>
      <w:r w:rsidR="00166B00" w:rsidRPr="00910454">
        <w:rPr>
          <w:rFonts w:ascii="Arial" w:hAnsi="Arial" w:cs="Arial"/>
          <w:b/>
          <w:sz w:val="28"/>
          <w:szCs w:val="28"/>
        </w:rPr>
        <w:t xml:space="preserve">Building </w:t>
      </w:r>
      <w:r w:rsidR="003A0212">
        <w:rPr>
          <w:rFonts w:ascii="Arial" w:hAnsi="Arial" w:cs="Arial"/>
          <w:b/>
          <w:sz w:val="28"/>
          <w:szCs w:val="28"/>
        </w:rPr>
        <w:t>Painter</w:t>
      </w:r>
    </w:p>
    <w:p w14:paraId="56284349" w14:textId="7E7BD2D9" w:rsidR="00FE4FB2" w:rsidRPr="00910454" w:rsidRDefault="00911476" w:rsidP="003B6125">
      <w:pPr>
        <w:spacing w:after="0"/>
        <w:jc w:val="center"/>
        <w:rPr>
          <w:rFonts w:ascii="Arial" w:hAnsi="Arial" w:cs="Arial"/>
          <w:color w:val="000000" w:themeColor="text1"/>
          <w:sz w:val="32"/>
        </w:rPr>
      </w:pPr>
      <w:r w:rsidRPr="00910454">
        <w:rPr>
          <w:rFonts w:ascii="Arial" w:hAnsi="Arial" w:cs="Arial"/>
          <w:b/>
          <w:color w:val="000000" w:themeColor="text1"/>
          <w:sz w:val="32"/>
        </w:rPr>
        <w:t>Duration</w:t>
      </w:r>
      <w:r w:rsidR="009F6398" w:rsidRPr="00910454">
        <w:rPr>
          <w:rFonts w:ascii="Arial" w:hAnsi="Arial" w:cs="Arial"/>
          <w:b/>
          <w:color w:val="000000" w:themeColor="text1"/>
          <w:sz w:val="32"/>
        </w:rPr>
        <w:t>:</w:t>
      </w:r>
      <w:r w:rsidRPr="00910454">
        <w:rPr>
          <w:rFonts w:ascii="Arial" w:hAnsi="Arial" w:cs="Arial"/>
          <w:color w:val="000000" w:themeColor="text1"/>
          <w:sz w:val="32"/>
        </w:rPr>
        <w:t xml:space="preserve"> </w:t>
      </w:r>
      <w:r w:rsidR="005E7469" w:rsidRPr="00910454">
        <w:rPr>
          <w:rFonts w:ascii="Arial" w:hAnsi="Arial" w:cs="Arial"/>
          <w:color w:val="000000" w:themeColor="text1"/>
          <w:sz w:val="32"/>
        </w:rPr>
        <w:t>6</w:t>
      </w:r>
      <w:r w:rsidRPr="00910454">
        <w:rPr>
          <w:rFonts w:ascii="Arial" w:hAnsi="Arial" w:cs="Arial"/>
          <w:color w:val="000000" w:themeColor="text1"/>
          <w:sz w:val="32"/>
        </w:rPr>
        <w:t xml:space="preserve"> Month</w:t>
      </w:r>
      <w:r w:rsidR="009F6398" w:rsidRPr="00910454">
        <w:rPr>
          <w:rFonts w:ascii="Arial" w:hAnsi="Arial" w:cs="Arial"/>
          <w:color w:val="000000" w:themeColor="text1"/>
          <w:sz w:val="32"/>
        </w:rPr>
        <w:t>s</w:t>
      </w:r>
    </w:p>
    <w:p w14:paraId="61AA355D" w14:textId="77777777" w:rsidR="00FE4FB2" w:rsidRPr="00910454" w:rsidRDefault="00FE4FB2" w:rsidP="00FE4FB2">
      <w:pPr>
        <w:spacing w:after="0"/>
        <w:rPr>
          <w:rFonts w:ascii="Arial" w:hAnsi="Arial" w:cs="Arial"/>
          <w:bCs/>
          <w:color w:val="000000" w:themeColor="text1"/>
        </w:rPr>
      </w:pPr>
      <w:r w:rsidRPr="00910454">
        <w:rPr>
          <w:rFonts w:ascii="Arial" w:hAnsi="Arial" w:cs="Arial"/>
          <w:bCs/>
          <w:color w:val="000000" w:themeColor="text1"/>
        </w:rPr>
        <w:tab/>
      </w:r>
    </w:p>
    <w:p w14:paraId="59CE1590" w14:textId="77777777" w:rsidR="00E74943" w:rsidRPr="00910454" w:rsidRDefault="00E74943" w:rsidP="00E74943">
      <w:pPr>
        <w:jc w:val="center"/>
        <w:rPr>
          <w:rFonts w:ascii="Arial" w:hAnsi="Arial" w:cs="Arial"/>
          <w:b/>
          <w:color w:val="000000" w:themeColor="text1"/>
        </w:rPr>
      </w:pPr>
    </w:p>
    <w:p w14:paraId="521E1AEA" w14:textId="77777777" w:rsidR="00E74943" w:rsidRPr="00910454" w:rsidRDefault="00E74943" w:rsidP="00E74943">
      <w:pPr>
        <w:jc w:val="center"/>
        <w:rPr>
          <w:rFonts w:ascii="Arial" w:hAnsi="Arial" w:cs="Arial"/>
          <w:b/>
          <w:color w:val="000000" w:themeColor="text1"/>
        </w:rPr>
      </w:pPr>
    </w:p>
    <w:p w14:paraId="67FB6889" w14:textId="77777777" w:rsidR="00E74943" w:rsidRPr="00910454" w:rsidRDefault="00E74943" w:rsidP="00E74943">
      <w:pPr>
        <w:jc w:val="center"/>
        <w:rPr>
          <w:rFonts w:ascii="Arial" w:hAnsi="Arial" w:cs="Arial"/>
          <w:b/>
          <w:color w:val="000000" w:themeColor="text1"/>
        </w:rPr>
      </w:pPr>
    </w:p>
    <w:p w14:paraId="32E62E55" w14:textId="77777777" w:rsidR="00631D0C" w:rsidRPr="00910454" w:rsidRDefault="00631D0C" w:rsidP="00E74943">
      <w:pPr>
        <w:jc w:val="center"/>
        <w:rPr>
          <w:rFonts w:ascii="Arial" w:hAnsi="Arial" w:cs="Arial"/>
          <w:b/>
          <w:color w:val="000000" w:themeColor="text1"/>
          <w:sz w:val="24"/>
        </w:rPr>
      </w:pPr>
    </w:p>
    <w:p w14:paraId="438C2F32" w14:textId="77777777" w:rsidR="00631D0C" w:rsidRPr="00910454" w:rsidRDefault="00631D0C" w:rsidP="00E74943">
      <w:pPr>
        <w:jc w:val="center"/>
        <w:rPr>
          <w:rFonts w:ascii="Arial" w:hAnsi="Arial" w:cs="Arial"/>
          <w:b/>
          <w:color w:val="000000" w:themeColor="text1"/>
          <w:sz w:val="24"/>
        </w:rPr>
      </w:pPr>
    </w:p>
    <w:p w14:paraId="73FB7378" w14:textId="77777777" w:rsidR="00631D0C" w:rsidRPr="00910454" w:rsidRDefault="00631D0C" w:rsidP="00E74943">
      <w:pPr>
        <w:jc w:val="center"/>
        <w:rPr>
          <w:rFonts w:ascii="Arial" w:hAnsi="Arial" w:cs="Arial"/>
          <w:b/>
          <w:color w:val="000000" w:themeColor="text1"/>
          <w:sz w:val="24"/>
        </w:rPr>
      </w:pPr>
    </w:p>
    <w:p w14:paraId="1089A86D" w14:textId="77777777" w:rsidR="00631D0C" w:rsidRPr="00910454" w:rsidRDefault="00631D0C" w:rsidP="00E74943">
      <w:pPr>
        <w:jc w:val="center"/>
        <w:rPr>
          <w:rFonts w:ascii="Arial" w:hAnsi="Arial" w:cs="Arial"/>
          <w:b/>
          <w:color w:val="000000" w:themeColor="text1"/>
          <w:sz w:val="24"/>
        </w:rPr>
      </w:pPr>
    </w:p>
    <w:p w14:paraId="0C0F0B62" w14:textId="77777777" w:rsidR="007D3A2C" w:rsidRPr="00910454" w:rsidRDefault="007D3A2C" w:rsidP="00E74943">
      <w:pPr>
        <w:jc w:val="center"/>
        <w:rPr>
          <w:rFonts w:ascii="Arial" w:hAnsi="Arial" w:cs="Arial"/>
          <w:b/>
          <w:color w:val="000000" w:themeColor="text1"/>
          <w:sz w:val="24"/>
        </w:rPr>
      </w:pPr>
    </w:p>
    <w:p w14:paraId="38346167" w14:textId="77777777" w:rsidR="00631D0C" w:rsidRPr="00910454" w:rsidRDefault="00631D0C" w:rsidP="00E74943">
      <w:pPr>
        <w:jc w:val="center"/>
        <w:rPr>
          <w:rFonts w:ascii="Arial" w:hAnsi="Arial" w:cs="Arial"/>
          <w:b/>
          <w:color w:val="000000" w:themeColor="text1"/>
          <w:sz w:val="32"/>
        </w:rPr>
      </w:pPr>
    </w:p>
    <w:p w14:paraId="64450468" w14:textId="76E9875C" w:rsidR="00BD03AF" w:rsidRDefault="00BD03AF">
      <w:pPr>
        <w:rPr>
          <w:rFonts w:ascii="Arial" w:hAnsi="Arial" w:cs="Arial"/>
          <w:b/>
          <w:color w:val="000000" w:themeColor="text1"/>
          <w:sz w:val="32"/>
        </w:rPr>
      </w:pPr>
      <w:r>
        <w:rPr>
          <w:rFonts w:ascii="Arial" w:hAnsi="Arial" w:cs="Arial"/>
          <w:b/>
          <w:color w:val="000000" w:themeColor="text1"/>
          <w:sz w:val="32"/>
        </w:rPr>
        <w:br w:type="page"/>
      </w:r>
    </w:p>
    <w:p w14:paraId="77FAC7BC" w14:textId="77777777" w:rsidR="005E7469" w:rsidRPr="00910454" w:rsidRDefault="005E7469" w:rsidP="005E7469">
      <w:pPr>
        <w:jc w:val="center"/>
        <w:rPr>
          <w:rFonts w:ascii="Arial" w:hAnsi="Arial" w:cs="Arial"/>
          <w:b/>
          <w:color w:val="000000" w:themeColor="text1"/>
        </w:rPr>
      </w:pP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5E7469" w:rsidRPr="00910454" w14:paraId="6EDD08A2" w14:textId="77777777" w:rsidTr="005E7469">
        <w:trPr>
          <w:trHeight w:val="750"/>
        </w:trPr>
        <w:tc>
          <w:tcPr>
            <w:tcW w:w="977" w:type="pct"/>
          </w:tcPr>
          <w:p w14:paraId="46C70244" w14:textId="77777777" w:rsidR="005E7469" w:rsidRPr="00910454" w:rsidRDefault="005E7469" w:rsidP="005E7469">
            <w:pPr>
              <w:rPr>
                <w:rFonts w:ascii="Arial" w:hAnsi="Arial" w:cs="Arial"/>
                <w:b/>
                <w:color w:val="000000" w:themeColor="text1"/>
                <w:sz w:val="24"/>
                <w:szCs w:val="24"/>
              </w:rPr>
            </w:pPr>
            <w:r w:rsidRPr="00910454">
              <w:rPr>
                <w:rFonts w:ascii="Arial" w:hAnsi="Arial" w:cs="Arial"/>
                <w:b/>
                <w:color w:val="000000" w:themeColor="text1"/>
                <w:sz w:val="24"/>
                <w:szCs w:val="24"/>
              </w:rPr>
              <w:t>Trainer Name</w:t>
            </w:r>
          </w:p>
        </w:tc>
        <w:tc>
          <w:tcPr>
            <w:tcW w:w="4023" w:type="pct"/>
          </w:tcPr>
          <w:p w14:paraId="5BAEC78A" w14:textId="77777777" w:rsidR="005E7469" w:rsidRPr="00910454" w:rsidRDefault="005E7469" w:rsidP="005E7469">
            <w:pPr>
              <w:jc w:val="center"/>
              <w:rPr>
                <w:rFonts w:ascii="Arial" w:hAnsi="Arial" w:cs="Arial"/>
                <w:color w:val="000000" w:themeColor="text1"/>
                <w:sz w:val="24"/>
                <w:szCs w:val="24"/>
              </w:rPr>
            </w:pPr>
          </w:p>
          <w:p w14:paraId="5B29D4FE" w14:textId="77777777" w:rsidR="005E7469" w:rsidRPr="00910454" w:rsidRDefault="005E7469" w:rsidP="005E7469">
            <w:pPr>
              <w:rPr>
                <w:rFonts w:ascii="Arial" w:hAnsi="Arial" w:cs="Arial"/>
                <w:color w:val="000000" w:themeColor="text1"/>
                <w:sz w:val="24"/>
                <w:szCs w:val="24"/>
              </w:rPr>
            </w:pPr>
          </w:p>
        </w:tc>
      </w:tr>
      <w:tr w:rsidR="005E7469" w:rsidRPr="00910454" w14:paraId="47F271F2" w14:textId="77777777" w:rsidTr="005E7469">
        <w:trPr>
          <w:trHeight w:val="759"/>
        </w:trPr>
        <w:tc>
          <w:tcPr>
            <w:tcW w:w="977" w:type="pct"/>
            <w:vAlign w:val="center"/>
          </w:tcPr>
          <w:p w14:paraId="30A1326D" w14:textId="77777777" w:rsidR="005E7469" w:rsidRPr="00910454" w:rsidRDefault="005E7469" w:rsidP="005E7469">
            <w:pPr>
              <w:rPr>
                <w:rFonts w:ascii="Arial" w:hAnsi="Arial" w:cs="Arial"/>
                <w:b/>
                <w:color w:val="000000" w:themeColor="text1"/>
                <w:sz w:val="24"/>
                <w:szCs w:val="24"/>
              </w:rPr>
            </w:pPr>
            <w:r w:rsidRPr="00910454">
              <w:rPr>
                <w:rFonts w:ascii="Arial" w:hAnsi="Arial" w:cs="Arial"/>
                <w:b/>
                <w:color w:val="000000" w:themeColor="text1"/>
                <w:sz w:val="24"/>
                <w:szCs w:val="24"/>
              </w:rPr>
              <w:t>Course Title</w:t>
            </w:r>
          </w:p>
        </w:tc>
        <w:tc>
          <w:tcPr>
            <w:tcW w:w="4023" w:type="pct"/>
            <w:vAlign w:val="center"/>
          </w:tcPr>
          <w:p w14:paraId="331857F0" w14:textId="6C182471" w:rsidR="005E7469" w:rsidRPr="00910454" w:rsidRDefault="005E7469" w:rsidP="003A0212">
            <w:pPr>
              <w:rPr>
                <w:rFonts w:ascii="Arial" w:hAnsi="Arial" w:cs="Arial"/>
                <w:b/>
                <w:color w:val="000000" w:themeColor="text1"/>
                <w:sz w:val="24"/>
                <w:szCs w:val="24"/>
              </w:rPr>
            </w:pPr>
            <w:r w:rsidRPr="00910454">
              <w:rPr>
                <w:rFonts w:ascii="Arial" w:hAnsi="Arial" w:cs="Arial"/>
                <w:b/>
                <w:sz w:val="28"/>
                <w:szCs w:val="28"/>
              </w:rPr>
              <w:t xml:space="preserve">Building </w:t>
            </w:r>
            <w:r w:rsidR="003A0212">
              <w:rPr>
                <w:rFonts w:ascii="Arial" w:hAnsi="Arial" w:cs="Arial"/>
                <w:b/>
                <w:sz w:val="28"/>
                <w:szCs w:val="28"/>
              </w:rPr>
              <w:t>Painter</w:t>
            </w:r>
            <w:r w:rsidRPr="00910454">
              <w:rPr>
                <w:rFonts w:ascii="Arial" w:hAnsi="Arial" w:cs="Arial"/>
                <w:bCs/>
                <w:color w:val="000000" w:themeColor="text1"/>
                <w:sz w:val="32"/>
              </w:rPr>
              <w:t xml:space="preserve"> </w:t>
            </w:r>
          </w:p>
        </w:tc>
      </w:tr>
      <w:tr w:rsidR="005E7469" w:rsidRPr="00910454" w14:paraId="09C3D271" w14:textId="77777777" w:rsidTr="005E7469">
        <w:tc>
          <w:tcPr>
            <w:tcW w:w="977" w:type="pct"/>
          </w:tcPr>
          <w:p w14:paraId="3B0A3000" w14:textId="77777777" w:rsidR="005E7469" w:rsidRPr="00910454" w:rsidRDefault="005E7469" w:rsidP="005E7469">
            <w:pPr>
              <w:rPr>
                <w:rFonts w:ascii="Arial" w:hAnsi="Arial" w:cs="Arial"/>
                <w:color w:val="000000" w:themeColor="text1"/>
                <w:sz w:val="24"/>
                <w:szCs w:val="24"/>
              </w:rPr>
            </w:pPr>
            <w:r w:rsidRPr="00910454">
              <w:rPr>
                <w:rStyle w:val="MSGENFONTSTYLENAMETEMPLATEROLENUMBERMSGENFONTSTYLENAMEBYROLETEXT2"/>
                <w:color w:val="000000" w:themeColor="text1"/>
                <w:sz w:val="24"/>
                <w:szCs w:val="24"/>
              </w:rPr>
              <w:t xml:space="preserve">Objectives and Expectations </w:t>
            </w:r>
          </w:p>
          <w:p w14:paraId="10E036BC" w14:textId="77777777" w:rsidR="005E7469" w:rsidRPr="00910454" w:rsidRDefault="005E7469" w:rsidP="005E7469">
            <w:pPr>
              <w:rPr>
                <w:rFonts w:ascii="Arial" w:hAnsi="Arial" w:cs="Arial"/>
                <w:b/>
                <w:color w:val="000000" w:themeColor="text1"/>
                <w:sz w:val="24"/>
                <w:szCs w:val="24"/>
              </w:rPr>
            </w:pPr>
          </w:p>
        </w:tc>
        <w:tc>
          <w:tcPr>
            <w:tcW w:w="4023" w:type="pct"/>
          </w:tcPr>
          <w:p w14:paraId="04A08FC2" w14:textId="528F93B9" w:rsidR="005E7469" w:rsidRPr="00910454" w:rsidRDefault="005E7469" w:rsidP="005E7469">
            <w:pPr>
              <w:ind w:right="4"/>
              <w:jc w:val="both"/>
              <w:rPr>
                <w:rFonts w:ascii="Arial" w:hAnsi="Arial" w:cs="Arial"/>
                <w:bCs/>
                <w:color w:val="000000" w:themeColor="text1"/>
                <w:sz w:val="32"/>
              </w:rPr>
            </w:pPr>
            <w:r w:rsidRPr="00910454">
              <w:rPr>
                <w:rFonts w:ascii="Arial" w:hAnsi="Arial" w:cs="Arial"/>
                <w:color w:val="000000" w:themeColor="text1"/>
                <w:sz w:val="24"/>
                <w:szCs w:val="24"/>
              </w:rPr>
              <w:t xml:space="preserve">Employable skills for youth who want to be </w:t>
            </w:r>
            <w:r w:rsidRPr="00910454">
              <w:rPr>
                <w:rFonts w:ascii="Arial" w:hAnsi="Arial" w:cs="Arial"/>
                <w:sz w:val="28"/>
                <w:szCs w:val="28"/>
              </w:rPr>
              <w:t>Building Painting &amp; Decorating</w:t>
            </w:r>
            <w:r w:rsidRPr="00910454">
              <w:rPr>
                <w:rFonts w:ascii="Arial" w:hAnsi="Arial" w:cs="Arial"/>
                <w:color w:val="000000" w:themeColor="text1"/>
                <w:sz w:val="24"/>
                <w:szCs w:val="24"/>
              </w:rPr>
              <w:t xml:space="preserve"> and like to hard working, it is an intensive course on </w:t>
            </w:r>
            <w:r w:rsidRPr="00910454">
              <w:rPr>
                <w:rFonts w:ascii="Arial" w:hAnsi="Arial" w:cs="Arial"/>
                <w:sz w:val="28"/>
                <w:szCs w:val="28"/>
              </w:rPr>
              <w:t>Building Painting &amp; Decorating</w:t>
            </w:r>
            <w:r w:rsidRPr="00910454">
              <w:rPr>
                <w:rFonts w:ascii="Arial" w:hAnsi="Arial" w:cs="Arial"/>
                <w:bCs/>
                <w:color w:val="000000" w:themeColor="text1"/>
                <w:sz w:val="24"/>
                <w:szCs w:val="18"/>
              </w:rPr>
              <w:t xml:space="preserve"> </w:t>
            </w:r>
          </w:p>
          <w:p w14:paraId="1EB7C791" w14:textId="77777777" w:rsidR="005E7469" w:rsidRPr="00910454" w:rsidRDefault="005E7469" w:rsidP="005E7469">
            <w:pPr>
              <w:ind w:right="4"/>
              <w:jc w:val="both"/>
              <w:rPr>
                <w:rFonts w:ascii="Arial" w:hAnsi="Arial" w:cs="Arial"/>
                <w:color w:val="000000" w:themeColor="text1"/>
                <w:sz w:val="24"/>
                <w:szCs w:val="24"/>
              </w:rPr>
            </w:pPr>
          </w:p>
          <w:p w14:paraId="0B6FC119"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This is a special course designed to address unemployment in the</w:t>
            </w:r>
          </w:p>
          <w:p w14:paraId="594F9121" w14:textId="39DC0232" w:rsidR="005E7469" w:rsidRPr="00910454" w:rsidRDefault="00317DD2"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Youth</w:t>
            </w:r>
            <w:r w:rsidR="005E7469" w:rsidRPr="00910454">
              <w:rPr>
                <w:rFonts w:ascii="Arial" w:hAnsi="Arial" w:cs="Arial"/>
                <w:color w:val="000000" w:themeColor="text1"/>
                <w:sz w:val="24"/>
                <w:szCs w:val="24"/>
              </w:rPr>
              <w:t>. The course aims to achieve the above objective through hands</w:t>
            </w:r>
          </w:p>
          <w:p w14:paraId="5C7F8FE7"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on practical training delivered by a team of dedicated professionals</w:t>
            </w:r>
          </w:p>
          <w:p w14:paraId="24C086DB" w14:textId="303B6C03" w:rsidR="005E7469" w:rsidRPr="00910454" w:rsidRDefault="00317DD2"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Having</w:t>
            </w:r>
            <w:r w:rsidR="005E7469" w:rsidRPr="00910454">
              <w:rPr>
                <w:rFonts w:ascii="Arial" w:hAnsi="Arial" w:cs="Arial"/>
                <w:color w:val="000000" w:themeColor="text1"/>
                <w:sz w:val="24"/>
                <w:szCs w:val="24"/>
              </w:rPr>
              <w:t xml:space="preserve"> rich market/work experience. This course is therefore not just</w:t>
            </w:r>
          </w:p>
          <w:p w14:paraId="090255A8"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for developing a theoretical understanding/back ground of the trainees.</w:t>
            </w:r>
          </w:p>
          <w:p w14:paraId="399CB632"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Contrary to that it is primarily aimed at equipping the trainees to</w:t>
            </w:r>
          </w:p>
          <w:p w14:paraId="4C065D6D"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perform commercially in a market space in independent capacity or as</w:t>
            </w:r>
          </w:p>
          <w:p w14:paraId="2B3B0075"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a member of a team.</w:t>
            </w:r>
          </w:p>
          <w:p w14:paraId="118D4486"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The course therefore is designed to impart not only technical skills but</w:t>
            </w:r>
          </w:p>
          <w:p w14:paraId="738A8F1C"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also soft skills (i.e. interpersonal/communication skills; personal</w:t>
            </w:r>
          </w:p>
          <w:p w14:paraId="25A11B7C"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grooming of the trainees etc) as well as entrepreneurial skills (i.e.</w:t>
            </w:r>
          </w:p>
          <w:p w14:paraId="30A836B2"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marketing skills; free lancing etc). The course also seeks to inculcate</w:t>
            </w:r>
          </w:p>
          <w:p w14:paraId="40470B8D"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work ethics to foster better citizenship in general and improve the</w:t>
            </w:r>
          </w:p>
          <w:p w14:paraId="0093059B"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image of Pakistani work force in particular.</w:t>
            </w:r>
          </w:p>
          <w:p w14:paraId="234AB592" w14:textId="77777777" w:rsidR="005E7469" w:rsidRPr="00910454" w:rsidRDefault="005E7469" w:rsidP="005E7469">
            <w:pPr>
              <w:ind w:right="4"/>
              <w:jc w:val="both"/>
              <w:rPr>
                <w:rFonts w:ascii="Arial" w:hAnsi="Arial" w:cs="Arial"/>
                <w:b/>
                <w:bCs/>
                <w:color w:val="000000" w:themeColor="text1"/>
                <w:sz w:val="24"/>
                <w:szCs w:val="24"/>
                <w:u w:val="single"/>
              </w:rPr>
            </w:pPr>
          </w:p>
          <w:p w14:paraId="0424669B" w14:textId="77777777" w:rsidR="005E7469" w:rsidRPr="00910454" w:rsidRDefault="005E7469" w:rsidP="005E7469">
            <w:pPr>
              <w:ind w:right="4"/>
              <w:jc w:val="both"/>
              <w:rPr>
                <w:rFonts w:ascii="Arial" w:hAnsi="Arial" w:cs="Arial"/>
                <w:b/>
                <w:bCs/>
                <w:color w:val="000000" w:themeColor="text1"/>
                <w:sz w:val="24"/>
                <w:szCs w:val="24"/>
                <w:u w:val="single"/>
              </w:rPr>
            </w:pPr>
            <w:r w:rsidRPr="00910454">
              <w:rPr>
                <w:rFonts w:ascii="Arial" w:hAnsi="Arial" w:cs="Arial"/>
                <w:b/>
                <w:bCs/>
                <w:color w:val="000000" w:themeColor="text1"/>
                <w:sz w:val="24"/>
                <w:szCs w:val="24"/>
                <w:u w:val="single"/>
              </w:rPr>
              <w:t>Main Expectations:</w:t>
            </w:r>
          </w:p>
          <w:p w14:paraId="0380E8A5" w14:textId="77777777" w:rsidR="005E7469" w:rsidRPr="00910454" w:rsidRDefault="005E7469" w:rsidP="005E7469">
            <w:pPr>
              <w:ind w:right="4"/>
              <w:rPr>
                <w:rFonts w:ascii="Arial" w:hAnsi="Arial" w:cs="Arial"/>
                <w:color w:val="000000" w:themeColor="text1"/>
                <w:sz w:val="24"/>
                <w:szCs w:val="24"/>
              </w:rPr>
            </w:pPr>
            <w:r w:rsidRPr="00910454">
              <w:rPr>
                <w:rFonts w:ascii="Arial" w:hAnsi="Arial" w:cs="Arial"/>
                <w:color w:val="000000" w:themeColor="text1"/>
                <w:sz w:val="24"/>
                <w:szCs w:val="24"/>
              </w:rPr>
              <w:t>In short, the course under reference should be delivered by</w:t>
            </w:r>
          </w:p>
          <w:p w14:paraId="0369B0BD" w14:textId="77777777" w:rsidR="005E7469" w:rsidRPr="00910454" w:rsidRDefault="005E7469" w:rsidP="005E7469">
            <w:pPr>
              <w:ind w:right="4"/>
              <w:rPr>
                <w:rFonts w:ascii="Arial" w:hAnsi="Arial" w:cs="Arial"/>
                <w:color w:val="000000" w:themeColor="text1"/>
                <w:sz w:val="24"/>
                <w:szCs w:val="24"/>
              </w:rPr>
            </w:pPr>
            <w:r w:rsidRPr="00910454">
              <w:rPr>
                <w:rFonts w:ascii="Arial" w:hAnsi="Arial" w:cs="Arial"/>
                <w:color w:val="000000" w:themeColor="text1"/>
                <w:sz w:val="24"/>
                <w:szCs w:val="24"/>
              </w:rPr>
              <w:t>professional instructors in such a robust hand on manner that the</w:t>
            </w:r>
          </w:p>
          <w:p w14:paraId="08ADF3A1" w14:textId="77777777" w:rsidR="005E7469" w:rsidRPr="00910454" w:rsidRDefault="005E7469" w:rsidP="005E7469">
            <w:pPr>
              <w:ind w:right="4"/>
              <w:rPr>
                <w:rFonts w:ascii="Arial" w:hAnsi="Arial" w:cs="Arial"/>
                <w:color w:val="000000" w:themeColor="text1"/>
                <w:sz w:val="24"/>
                <w:szCs w:val="24"/>
              </w:rPr>
            </w:pPr>
            <w:r w:rsidRPr="00910454">
              <w:rPr>
                <w:rFonts w:ascii="Arial" w:hAnsi="Arial" w:cs="Arial"/>
                <w:color w:val="000000" w:themeColor="text1"/>
                <w:sz w:val="24"/>
                <w:szCs w:val="24"/>
              </w:rPr>
              <w:t>trainees are comfortably able to employ their skills for earning money</w:t>
            </w:r>
          </w:p>
          <w:p w14:paraId="146822B9" w14:textId="77777777" w:rsidR="005E7469" w:rsidRPr="00910454" w:rsidRDefault="005E7469" w:rsidP="005E7469">
            <w:pPr>
              <w:ind w:right="4"/>
              <w:rPr>
                <w:rFonts w:ascii="Arial" w:hAnsi="Arial" w:cs="Arial"/>
                <w:color w:val="000000" w:themeColor="text1"/>
                <w:sz w:val="24"/>
                <w:szCs w:val="24"/>
              </w:rPr>
            </w:pPr>
            <w:r w:rsidRPr="00910454">
              <w:rPr>
                <w:rFonts w:ascii="Arial" w:hAnsi="Arial" w:cs="Arial"/>
                <w:color w:val="000000" w:themeColor="text1"/>
                <w:sz w:val="24"/>
                <w:szCs w:val="24"/>
              </w:rPr>
              <w:t>(through wage/self-employment) at its conclusion.</w:t>
            </w:r>
          </w:p>
          <w:p w14:paraId="7A08CA04" w14:textId="77777777" w:rsidR="005E7469" w:rsidRPr="00910454" w:rsidRDefault="005E7469" w:rsidP="005E7469">
            <w:pPr>
              <w:ind w:right="4"/>
              <w:rPr>
                <w:rFonts w:ascii="Arial" w:hAnsi="Arial" w:cs="Arial"/>
                <w:color w:val="000000" w:themeColor="text1"/>
                <w:sz w:val="24"/>
                <w:szCs w:val="24"/>
              </w:rPr>
            </w:pPr>
            <w:r w:rsidRPr="00910454">
              <w:rPr>
                <w:rFonts w:ascii="Arial" w:hAnsi="Arial" w:cs="Arial"/>
                <w:color w:val="000000" w:themeColor="text1"/>
                <w:sz w:val="24"/>
                <w:szCs w:val="24"/>
              </w:rPr>
              <w:t>This course thus clearly goes beyond the domain of the traditional</w:t>
            </w:r>
          </w:p>
          <w:p w14:paraId="3E3AE37E" w14:textId="77777777" w:rsidR="005E7469" w:rsidRPr="00910454" w:rsidRDefault="005E7469" w:rsidP="005E7469">
            <w:pPr>
              <w:ind w:right="4"/>
              <w:rPr>
                <w:rFonts w:ascii="Arial" w:hAnsi="Arial" w:cs="Arial"/>
                <w:color w:val="000000" w:themeColor="text1"/>
                <w:sz w:val="24"/>
                <w:szCs w:val="24"/>
              </w:rPr>
            </w:pPr>
            <w:r w:rsidRPr="00910454">
              <w:rPr>
                <w:rFonts w:ascii="Arial" w:hAnsi="Arial" w:cs="Arial"/>
                <w:color w:val="000000" w:themeColor="text1"/>
                <w:sz w:val="24"/>
                <w:szCs w:val="24"/>
              </w:rPr>
              <w:t>training practices in vogue and underscores an expectation that a Key Features of Training&amp; Special Modules</w:t>
            </w:r>
          </w:p>
          <w:p w14:paraId="74362785" w14:textId="77777777" w:rsidR="005E7469" w:rsidRPr="00910454" w:rsidRDefault="005E7469" w:rsidP="005E7469">
            <w:pPr>
              <w:ind w:right="4"/>
              <w:rPr>
                <w:rFonts w:ascii="Arial" w:hAnsi="Arial" w:cs="Arial"/>
                <w:color w:val="000000" w:themeColor="text1"/>
                <w:sz w:val="24"/>
                <w:szCs w:val="24"/>
              </w:rPr>
            </w:pPr>
            <w:r w:rsidRPr="00910454">
              <w:rPr>
                <w:rFonts w:ascii="Arial" w:hAnsi="Arial" w:cs="Arial"/>
                <w:color w:val="000000" w:themeColor="text1"/>
                <w:sz w:val="24"/>
                <w:szCs w:val="24"/>
              </w:rPr>
              <w:t>market centric approach will be adopted as the main driving force while</w:t>
            </w:r>
          </w:p>
          <w:p w14:paraId="5C9715D9" w14:textId="77777777" w:rsidR="005E7469" w:rsidRPr="00910454" w:rsidRDefault="005E7469" w:rsidP="005E7469">
            <w:pPr>
              <w:ind w:right="4"/>
              <w:rPr>
                <w:rFonts w:ascii="Arial" w:hAnsi="Arial" w:cs="Arial"/>
                <w:color w:val="000000" w:themeColor="text1"/>
                <w:sz w:val="24"/>
                <w:szCs w:val="24"/>
              </w:rPr>
            </w:pPr>
            <w:r w:rsidRPr="00910454">
              <w:rPr>
                <w:rFonts w:ascii="Arial" w:hAnsi="Arial" w:cs="Arial"/>
                <w:color w:val="000000" w:themeColor="text1"/>
                <w:sz w:val="24"/>
                <w:szCs w:val="24"/>
              </w:rPr>
              <w:t>delivering it. The instructors should therefore be experienced enough to</w:t>
            </w:r>
          </w:p>
          <w:p w14:paraId="2B2DFB7A" w14:textId="77777777" w:rsidR="005E7469" w:rsidRPr="00910454" w:rsidRDefault="005E7469" w:rsidP="005E7469">
            <w:pPr>
              <w:ind w:right="4"/>
              <w:rPr>
                <w:rFonts w:ascii="Arial" w:hAnsi="Arial" w:cs="Arial"/>
                <w:color w:val="000000" w:themeColor="text1"/>
                <w:sz w:val="24"/>
                <w:szCs w:val="24"/>
              </w:rPr>
            </w:pPr>
            <w:r w:rsidRPr="00910454">
              <w:rPr>
                <w:rFonts w:ascii="Arial" w:hAnsi="Arial" w:cs="Arial"/>
                <w:color w:val="000000" w:themeColor="text1"/>
                <w:sz w:val="24"/>
                <w:szCs w:val="24"/>
              </w:rPr>
              <w:t>be able to identify the training needs for the possible market roles</w:t>
            </w:r>
          </w:p>
          <w:p w14:paraId="1E154267" w14:textId="58EBFFE3" w:rsidR="005E7469" w:rsidRPr="00910454" w:rsidRDefault="00C174B0" w:rsidP="005E7469">
            <w:pPr>
              <w:ind w:right="4"/>
              <w:rPr>
                <w:rFonts w:ascii="Arial" w:hAnsi="Arial" w:cs="Arial"/>
                <w:color w:val="000000" w:themeColor="text1"/>
                <w:sz w:val="24"/>
                <w:szCs w:val="24"/>
              </w:rPr>
            </w:pPr>
            <w:r w:rsidRPr="00910454">
              <w:rPr>
                <w:rFonts w:ascii="Arial" w:hAnsi="Arial" w:cs="Arial"/>
                <w:color w:val="000000" w:themeColor="text1"/>
                <w:sz w:val="24"/>
                <w:szCs w:val="24"/>
              </w:rPr>
              <w:t>Available</w:t>
            </w:r>
            <w:r w:rsidR="005E7469" w:rsidRPr="00910454">
              <w:rPr>
                <w:rFonts w:ascii="Arial" w:hAnsi="Arial" w:cs="Arial"/>
                <w:color w:val="000000" w:themeColor="text1"/>
                <w:sz w:val="24"/>
                <w:szCs w:val="24"/>
              </w:rPr>
              <w:t xml:space="preserve"> out there. Moreover, they should also know the strengths and</w:t>
            </w:r>
          </w:p>
          <w:p w14:paraId="30A11D0B" w14:textId="77777777" w:rsidR="005E7469" w:rsidRPr="00910454" w:rsidRDefault="005E7469" w:rsidP="005E7469">
            <w:pPr>
              <w:ind w:right="4"/>
              <w:rPr>
                <w:rFonts w:ascii="Arial" w:hAnsi="Arial" w:cs="Arial"/>
                <w:color w:val="000000" w:themeColor="text1"/>
                <w:sz w:val="24"/>
                <w:szCs w:val="24"/>
              </w:rPr>
            </w:pPr>
            <w:r w:rsidRPr="00910454">
              <w:rPr>
                <w:rFonts w:ascii="Arial" w:hAnsi="Arial" w:cs="Arial"/>
                <w:color w:val="000000" w:themeColor="text1"/>
                <w:sz w:val="24"/>
                <w:szCs w:val="24"/>
              </w:rPr>
              <w:t>weaknesses of each individual trainee to prepare them for such market</w:t>
            </w:r>
          </w:p>
          <w:p w14:paraId="2FE40E9B" w14:textId="3D98BF65" w:rsidR="005E7469" w:rsidRPr="00910454" w:rsidRDefault="00C174B0" w:rsidP="005E7469">
            <w:pPr>
              <w:ind w:right="4"/>
              <w:rPr>
                <w:rFonts w:ascii="Arial" w:hAnsi="Arial" w:cs="Arial"/>
                <w:color w:val="000000" w:themeColor="text1"/>
                <w:sz w:val="24"/>
                <w:szCs w:val="24"/>
              </w:rPr>
            </w:pPr>
            <w:r w:rsidRPr="00910454">
              <w:rPr>
                <w:rFonts w:ascii="Arial" w:hAnsi="Arial" w:cs="Arial"/>
                <w:color w:val="000000" w:themeColor="text1"/>
                <w:sz w:val="24"/>
                <w:szCs w:val="24"/>
              </w:rPr>
              <w:t>Roles</w:t>
            </w:r>
            <w:r w:rsidR="005E7469" w:rsidRPr="00910454">
              <w:rPr>
                <w:rFonts w:ascii="Arial" w:hAnsi="Arial" w:cs="Arial"/>
                <w:color w:val="000000" w:themeColor="text1"/>
                <w:sz w:val="24"/>
                <w:szCs w:val="24"/>
              </w:rPr>
              <w:t xml:space="preserve"> during/after the training.</w:t>
            </w:r>
          </w:p>
          <w:p w14:paraId="5B112174" w14:textId="525888CF"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i. Specially designed practical tasks to be performed by the</w:t>
            </w:r>
          </w:p>
          <w:p w14:paraId="3B3D547B"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trainees have been included in the Annexure-I to this</w:t>
            </w:r>
          </w:p>
          <w:p w14:paraId="3ADEB765" w14:textId="4070A163" w:rsidR="005E7469" w:rsidRPr="00910454" w:rsidRDefault="00C174B0"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Document</w:t>
            </w:r>
            <w:r w:rsidR="005E7469" w:rsidRPr="00910454">
              <w:rPr>
                <w:rFonts w:ascii="Arial" w:hAnsi="Arial" w:cs="Arial"/>
                <w:color w:val="000000" w:themeColor="text1"/>
                <w:sz w:val="24"/>
                <w:szCs w:val="24"/>
              </w:rPr>
              <w:t>. The record of all tasks performed individually or in</w:t>
            </w:r>
          </w:p>
          <w:p w14:paraId="0D2E66D3"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groups must be preserved by the management of the training</w:t>
            </w:r>
          </w:p>
          <w:p w14:paraId="482B6AEB" w14:textId="4C266B29"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 xml:space="preserve">Institute clearly </w:t>
            </w:r>
            <w:r w:rsidR="00317DD2" w:rsidRPr="00910454">
              <w:rPr>
                <w:rFonts w:ascii="Arial" w:hAnsi="Arial" w:cs="Arial"/>
                <w:color w:val="000000" w:themeColor="text1"/>
                <w:sz w:val="24"/>
                <w:szCs w:val="24"/>
              </w:rPr>
              <w:t>labeling</w:t>
            </w:r>
            <w:r w:rsidRPr="00910454">
              <w:rPr>
                <w:rFonts w:ascii="Arial" w:hAnsi="Arial" w:cs="Arial"/>
                <w:color w:val="000000" w:themeColor="text1"/>
                <w:sz w:val="24"/>
                <w:szCs w:val="24"/>
              </w:rPr>
              <w:t xml:space="preserve"> name, trade, session etc. so that</w:t>
            </w:r>
          </w:p>
          <w:p w14:paraId="44B1910A"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these are ready to be physically inspected/verified through</w:t>
            </w:r>
          </w:p>
          <w:p w14:paraId="6B15F40A" w14:textId="2B88CC7E" w:rsidR="005E7469" w:rsidRPr="00910454" w:rsidRDefault="00290863"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Monitoring</w:t>
            </w:r>
            <w:r w:rsidR="005E7469" w:rsidRPr="00910454">
              <w:rPr>
                <w:rFonts w:ascii="Arial" w:hAnsi="Arial" w:cs="Arial"/>
                <w:color w:val="000000" w:themeColor="text1"/>
                <w:sz w:val="24"/>
                <w:szCs w:val="24"/>
              </w:rPr>
              <w:t xml:space="preserve"> visits from time to time. The weekly distribution of</w:t>
            </w:r>
          </w:p>
          <w:p w14:paraId="44400171"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tasks have also been indicated in the weekly lesson plan</w:t>
            </w:r>
          </w:p>
          <w:p w14:paraId="668435C6" w14:textId="0C6BB3F8" w:rsidR="005E7469" w:rsidRPr="00910454" w:rsidRDefault="00290863"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Given</w:t>
            </w:r>
            <w:r w:rsidR="005E7469" w:rsidRPr="00910454">
              <w:rPr>
                <w:rFonts w:ascii="Arial" w:hAnsi="Arial" w:cs="Arial"/>
                <w:color w:val="000000" w:themeColor="text1"/>
                <w:sz w:val="24"/>
                <w:szCs w:val="24"/>
              </w:rPr>
              <w:t xml:space="preserve"> in this document.</w:t>
            </w:r>
          </w:p>
          <w:p w14:paraId="790FD214"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ii.    In order to materialize the main expectations, a special</w:t>
            </w:r>
          </w:p>
          <w:p w14:paraId="6EFB51B5"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module on Job Search &amp; Entrepreneurial Skills has been</w:t>
            </w:r>
          </w:p>
          <w:p w14:paraId="3A7A841E"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lastRenderedPageBreak/>
              <w:t>included in the later part of this course (5th &amp; 6th month)</w:t>
            </w:r>
          </w:p>
          <w:p w14:paraId="092B3404"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through which, the trainees will be made aware of the Job</w:t>
            </w:r>
          </w:p>
          <w:p w14:paraId="59772B02"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search techniques in the local as well as international job</w:t>
            </w:r>
          </w:p>
          <w:p w14:paraId="4BB9D659"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markets (Gulf countries). Awareness around the visa process</w:t>
            </w:r>
          </w:p>
          <w:p w14:paraId="33610061"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and immigration laws of the most favored labour destination</w:t>
            </w:r>
          </w:p>
          <w:p w14:paraId="2B58603B"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countries also form a part of this module. Moreover, the</w:t>
            </w:r>
          </w:p>
          <w:p w14:paraId="78708CD9"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trainees would also be encouraged to venture into self-employment</w:t>
            </w:r>
          </w:p>
          <w:p w14:paraId="10D863BC"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and exposed to the main requirements in this</w:t>
            </w:r>
          </w:p>
          <w:p w14:paraId="5876E35C"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regard. It is also expected that a sense of civic duties/roles</w:t>
            </w:r>
          </w:p>
          <w:p w14:paraId="63FD25DF"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and responsibilities will also be inculcated in the trainees to</w:t>
            </w:r>
          </w:p>
          <w:p w14:paraId="01A2D9F8"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make them responsible citizens of the country.</w:t>
            </w:r>
          </w:p>
          <w:p w14:paraId="5F90BF88" w14:textId="77777777" w:rsidR="005E7469" w:rsidRPr="00910454" w:rsidRDefault="005E7469" w:rsidP="005E7469">
            <w:pPr>
              <w:ind w:right="4"/>
              <w:jc w:val="both"/>
              <w:rPr>
                <w:rFonts w:ascii="Arial" w:hAnsi="Arial" w:cs="Arial"/>
                <w:b/>
                <w:bCs/>
                <w:color w:val="000000" w:themeColor="text1"/>
                <w:sz w:val="24"/>
                <w:szCs w:val="24"/>
                <w:u w:val="single"/>
              </w:rPr>
            </w:pPr>
          </w:p>
          <w:p w14:paraId="4F10A657"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b/>
                <w:bCs/>
                <w:color w:val="000000" w:themeColor="text1"/>
                <w:sz w:val="24"/>
                <w:szCs w:val="24"/>
                <w:u w:val="single"/>
              </w:rPr>
              <w:t>Training Tools/ Methodology</w:t>
            </w:r>
          </w:p>
          <w:p w14:paraId="4CCA260E"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iii.    A module on Work Place Ethics has also been included to</w:t>
            </w:r>
          </w:p>
          <w:p w14:paraId="0222C7BF"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highlight the importance of good and positive behavior at</w:t>
            </w:r>
          </w:p>
          <w:p w14:paraId="0B55AA01"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work place in the line with the best practices elsewhere in the</w:t>
            </w:r>
          </w:p>
          <w:p w14:paraId="7067A402" w14:textId="0B8E9EBE" w:rsidR="005E7469" w:rsidRPr="00910454" w:rsidRDefault="000F78CA"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World</w:t>
            </w:r>
            <w:r w:rsidR="005E7469" w:rsidRPr="00910454">
              <w:rPr>
                <w:rFonts w:ascii="Arial" w:hAnsi="Arial" w:cs="Arial"/>
                <w:color w:val="000000" w:themeColor="text1"/>
                <w:sz w:val="24"/>
                <w:szCs w:val="24"/>
              </w:rPr>
              <w:t>. An outline of such qualities has been given in the</w:t>
            </w:r>
          </w:p>
          <w:p w14:paraId="530BC1AC"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Appendix to this document. Its importance should be</w:t>
            </w:r>
          </w:p>
          <w:p w14:paraId="0511D634"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conveyed in a format that is attractive and interesting for the</w:t>
            </w:r>
          </w:p>
          <w:p w14:paraId="18533FE4"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trainees such as through PPT slides +short video</w:t>
            </w:r>
          </w:p>
          <w:p w14:paraId="4CC6CDBE" w14:textId="27EF928E" w:rsidR="005E7469" w:rsidRPr="00910454" w:rsidRDefault="000F78CA"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Documentaries</w:t>
            </w:r>
            <w:r w:rsidR="005E7469" w:rsidRPr="00910454">
              <w:rPr>
                <w:rFonts w:ascii="Arial" w:hAnsi="Arial" w:cs="Arial"/>
                <w:color w:val="000000" w:themeColor="text1"/>
                <w:sz w:val="24"/>
                <w:szCs w:val="24"/>
              </w:rPr>
              <w:t>. Needless to say that if the training provider</w:t>
            </w:r>
          </w:p>
          <w:p w14:paraId="01CFC98B"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puts his heart and soul into these otherwise non-technical</w:t>
            </w:r>
          </w:p>
          <w:p w14:paraId="1B7392F8"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components, the image of Pakistani workforce would</w:t>
            </w:r>
          </w:p>
          <w:p w14:paraId="3BD9F3C9"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undergo a positive transformation in the local as well as</w:t>
            </w:r>
          </w:p>
          <w:p w14:paraId="336A3FA3" w14:textId="2E866F32" w:rsidR="005E7469" w:rsidRPr="00910454" w:rsidRDefault="000F78CA"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International</w:t>
            </w:r>
            <w:r w:rsidR="005E7469" w:rsidRPr="00910454">
              <w:rPr>
                <w:rFonts w:ascii="Arial" w:hAnsi="Arial" w:cs="Arial"/>
                <w:color w:val="000000" w:themeColor="text1"/>
                <w:sz w:val="24"/>
                <w:szCs w:val="24"/>
              </w:rPr>
              <w:t xml:space="preserve"> job markets.</w:t>
            </w:r>
          </w:p>
          <w:p w14:paraId="0E180CFC"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In order to maintain interest and motivation of the trainees throughout</w:t>
            </w:r>
          </w:p>
          <w:p w14:paraId="4BB6DEF0"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the course, modern techniques such as:</w:t>
            </w:r>
          </w:p>
          <w:p w14:paraId="41936A4A" w14:textId="77777777" w:rsidR="005E7469" w:rsidRPr="00910454" w:rsidRDefault="005E7469" w:rsidP="005E7469">
            <w:pPr>
              <w:ind w:left="531" w:right="4"/>
              <w:jc w:val="both"/>
              <w:rPr>
                <w:rFonts w:ascii="Arial" w:hAnsi="Arial" w:cs="Arial"/>
                <w:color w:val="000000" w:themeColor="text1"/>
                <w:sz w:val="24"/>
                <w:szCs w:val="24"/>
              </w:rPr>
            </w:pPr>
            <w:r w:rsidRPr="00910454">
              <w:rPr>
                <w:rFonts w:ascii="Arial" w:hAnsi="Arial" w:cs="Arial"/>
                <w:color w:val="000000" w:themeColor="text1"/>
                <w:sz w:val="24"/>
                <w:szCs w:val="24"/>
              </w:rPr>
              <w:t>• Motivational Lecture</w:t>
            </w:r>
          </w:p>
          <w:p w14:paraId="4F616F33" w14:textId="77777777" w:rsidR="005E7469" w:rsidRPr="00910454" w:rsidRDefault="005E7469" w:rsidP="005E7469">
            <w:pPr>
              <w:ind w:left="531" w:right="4"/>
              <w:jc w:val="both"/>
              <w:rPr>
                <w:rFonts w:ascii="Arial" w:hAnsi="Arial" w:cs="Arial"/>
                <w:color w:val="000000" w:themeColor="text1"/>
                <w:sz w:val="24"/>
                <w:szCs w:val="24"/>
              </w:rPr>
            </w:pPr>
            <w:r w:rsidRPr="00910454">
              <w:rPr>
                <w:rFonts w:ascii="Arial" w:hAnsi="Arial" w:cs="Arial"/>
                <w:color w:val="000000" w:themeColor="text1"/>
                <w:sz w:val="24"/>
                <w:szCs w:val="24"/>
              </w:rPr>
              <w:t>• Success Stories</w:t>
            </w:r>
          </w:p>
          <w:p w14:paraId="67F3DAF4" w14:textId="77777777" w:rsidR="005E7469" w:rsidRPr="00910454" w:rsidRDefault="005E7469" w:rsidP="005E7469">
            <w:pPr>
              <w:ind w:left="531" w:right="4"/>
              <w:jc w:val="both"/>
              <w:rPr>
                <w:rFonts w:ascii="Arial" w:hAnsi="Arial" w:cs="Arial"/>
                <w:color w:val="000000" w:themeColor="text1"/>
                <w:sz w:val="24"/>
                <w:szCs w:val="24"/>
              </w:rPr>
            </w:pPr>
            <w:r w:rsidRPr="00910454">
              <w:rPr>
                <w:rFonts w:ascii="Arial" w:hAnsi="Arial" w:cs="Arial"/>
                <w:color w:val="000000" w:themeColor="text1"/>
                <w:sz w:val="24"/>
                <w:szCs w:val="24"/>
              </w:rPr>
              <w:t>• Case Studies</w:t>
            </w:r>
          </w:p>
          <w:p w14:paraId="1123C445"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These techniques would be employed as an additional training tool</w:t>
            </w:r>
          </w:p>
          <w:p w14:paraId="242D47AF"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wherever possible (these are explained in the subsequent section on</w:t>
            </w:r>
          </w:p>
          <w:p w14:paraId="7823DC63"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Training Methodology).</w:t>
            </w:r>
          </w:p>
          <w:p w14:paraId="12CABDAD"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Lastly, evaluation of the competencies acquired by the trainees will be</w:t>
            </w:r>
          </w:p>
          <w:p w14:paraId="06DB4522"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done objectively at various stages of the training and proper record of</w:t>
            </w:r>
          </w:p>
          <w:p w14:paraId="24F7CE12"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the same will be maintained. Suffice to say that for such evaluations,</w:t>
            </w:r>
          </w:p>
          <w:p w14:paraId="51A93C2A"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practical tasks would be designed by the training providers to gauge</w:t>
            </w:r>
          </w:p>
          <w:p w14:paraId="6475F6DD"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the problem-solving abilities of the trainees.</w:t>
            </w:r>
          </w:p>
          <w:p w14:paraId="1C8C73CC" w14:textId="77777777" w:rsidR="005E7469" w:rsidRPr="00910454" w:rsidRDefault="005E7469" w:rsidP="005E7469">
            <w:pPr>
              <w:ind w:right="4"/>
              <w:jc w:val="both"/>
              <w:rPr>
                <w:rFonts w:ascii="Arial" w:hAnsi="Arial" w:cs="Arial"/>
                <w:b/>
                <w:bCs/>
                <w:i/>
                <w:iCs/>
                <w:color w:val="000000" w:themeColor="text1"/>
                <w:sz w:val="24"/>
                <w:szCs w:val="24"/>
                <w:u w:val="single"/>
              </w:rPr>
            </w:pPr>
            <w:r w:rsidRPr="00910454">
              <w:rPr>
                <w:rFonts w:ascii="Arial" w:hAnsi="Arial" w:cs="Arial"/>
                <w:b/>
                <w:bCs/>
                <w:i/>
                <w:iCs/>
                <w:color w:val="000000" w:themeColor="text1"/>
                <w:sz w:val="24"/>
                <w:szCs w:val="24"/>
                <w:u w:val="single"/>
              </w:rPr>
              <w:t>(i) Motivational Lecture</w:t>
            </w:r>
          </w:p>
          <w:p w14:paraId="53432815"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The proposed methodology for the training under reference employs</w:t>
            </w:r>
          </w:p>
          <w:p w14:paraId="526598B3"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motivation as a tool. Hence besides the purely technical content, a</w:t>
            </w:r>
          </w:p>
          <w:p w14:paraId="1E9FFA86"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trainer is required to include elements of motivation in his/her lecture</w:t>
            </w:r>
          </w:p>
          <w:p w14:paraId="7A5AA4F1"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to inspire the trainees to utilize the training opportunity to the full and</w:t>
            </w:r>
          </w:p>
          <w:p w14:paraId="0276AF96"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strive towards professional excellence. Motivational lectures may also</w:t>
            </w:r>
          </w:p>
          <w:p w14:paraId="1E3AAEB0"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include general topics such as the importance of moral values and civic</w:t>
            </w:r>
          </w:p>
          <w:p w14:paraId="4C4C5B53"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role &amp; responsibilities as a Pakistani. A Motivational Lecture should be</w:t>
            </w:r>
          </w:p>
          <w:p w14:paraId="28585147"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delivered with enough zeal to produce a deep impact on the trainees. It</w:t>
            </w:r>
          </w:p>
          <w:p w14:paraId="5F32C744"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may comprise of the following:</w:t>
            </w:r>
          </w:p>
          <w:p w14:paraId="3A135791"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 Clear Purpose to convey message to trainees effectively.</w:t>
            </w:r>
          </w:p>
          <w:p w14:paraId="131323AE"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 Personal Story to quote as an example to follow.</w:t>
            </w:r>
          </w:p>
          <w:p w14:paraId="604C810F"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 Trainees Fit so that the situation is actionable by trainees and</w:t>
            </w:r>
          </w:p>
          <w:p w14:paraId="71FFF4C9"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not represent a just idealism.</w:t>
            </w:r>
          </w:p>
          <w:p w14:paraId="035EC925"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lastRenderedPageBreak/>
              <w:t> Ending Points to persuade the trainees on changing themselves.</w:t>
            </w:r>
          </w:p>
          <w:p w14:paraId="6657494F"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A good Motivational Lecture should help drive creativity, curiosity and</w:t>
            </w:r>
          </w:p>
          <w:p w14:paraId="3DA456BB"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spark the desire needed for trainees to want to learn more.</w:t>
            </w:r>
          </w:p>
          <w:p w14:paraId="64A02783"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Impact of a successful motivational strategy is amongst others</w:t>
            </w:r>
          </w:p>
          <w:p w14:paraId="6F18B5C9" w14:textId="550F0C3D" w:rsidR="005E7469" w:rsidRPr="00910454" w:rsidRDefault="000F78CA"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Commonly</w:t>
            </w:r>
            <w:r w:rsidR="005E7469" w:rsidRPr="00910454">
              <w:rPr>
                <w:rFonts w:ascii="Arial" w:hAnsi="Arial" w:cs="Arial"/>
                <w:color w:val="000000" w:themeColor="text1"/>
                <w:sz w:val="24"/>
                <w:szCs w:val="24"/>
              </w:rPr>
              <w:t xml:space="preserve"> visible in increased class participation ratios. It increases the</w:t>
            </w:r>
          </w:p>
          <w:p w14:paraId="2202E120"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trainees’ willingness to be engaged on the practical tasks for longer</w:t>
            </w:r>
          </w:p>
          <w:p w14:paraId="63833AE6"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time without boredom and loss of interest because they can clearly see</w:t>
            </w:r>
          </w:p>
          <w:p w14:paraId="3C778530"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in their mind's eye where their hard work would take them in short (1-3</w:t>
            </w:r>
          </w:p>
          <w:p w14:paraId="503D5109"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years); medium (3 -10 years) and long term (more than 10 years).</w:t>
            </w:r>
          </w:p>
          <w:p w14:paraId="5B5AB4DD"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As this tool is expected that the training providers would make</w:t>
            </w:r>
          </w:p>
          <w:p w14:paraId="41D96005"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arrangements for regular well planned Motivational Lecture(For further</w:t>
            </w:r>
          </w:p>
          <w:p w14:paraId="4B458292"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detail please see Page No: 4)s as part of a coordinated strategy</w:t>
            </w:r>
          </w:p>
          <w:p w14:paraId="44AF0450"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interspersed throughout the training period as suggested in the weekly</w:t>
            </w:r>
          </w:p>
          <w:p w14:paraId="094552C6" w14:textId="34EF7943" w:rsidR="005E7469" w:rsidRPr="00910454" w:rsidRDefault="00290863"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Lesson</w:t>
            </w:r>
            <w:r w:rsidR="005E7469" w:rsidRPr="00910454">
              <w:rPr>
                <w:rFonts w:ascii="Arial" w:hAnsi="Arial" w:cs="Arial"/>
                <w:color w:val="000000" w:themeColor="text1"/>
                <w:sz w:val="24"/>
                <w:szCs w:val="24"/>
              </w:rPr>
              <w:t xml:space="preserve"> plans in this document.</w:t>
            </w:r>
          </w:p>
          <w:p w14:paraId="43852403" w14:textId="77777777" w:rsidR="005E7469" w:rsidRPr="00910454" w:rsidRDefault="005E7469" w:rsidP="005E7469">
            <w:pPr>
              <w:ind w:right="4"/>
              <w:jc w:val="both"/>
              <w:rPr>
                <w:rFonts w:ascii="Arial" w:hAnsi="Arial" w:cs="Arial"/>
                <w:b/>
                <w:bCs/>
                <w:color w:val="000000" w:themeColor="text1"/>
                <w:sz w:val="24"/>
                <w:szCs w:val="24"/>
                <w:u w:val="single"/>
              </w:rPr>
            </w:pPr>
            <w:r w:rsidRPr="00910454">
              <w:rPr>
                <w:rFonts w:ascii="Arial" w:hAnsi="Arial" w:cs="Arial"/>
                <w:b/>
                <w:bCs/>
                <w:color w:val="000000" w:themeColor="text1"/>
                <w:sz w:val="24"/>
                <w:szCs w:val="24"/>
                <w:u w:val="single"/>
              </w:rPr>
              <w:t>(ii) Success Stories</w:t>
            </w:r>
          </w:p>
          <w:p w14:paraId="65C355C3"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Another effective way of motivating the trainees is by means of</w:t>
            </w:r>
          </w:p>
          <w:p w14:paraId="11BE0F68"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Success Stories. Its inclusion in the weekly lesson plan at regular</w:t>
            </w:r>
          </w:p>
          <w:p w14:paraId="4361BC08" w14:textId="00BBDE8F" w:rsidR="005E7469" w:rsidRPr="00910454" w:rsidRDefault="00C16288"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Intervals</w:t>
            </w:r>
            <w:r w:rsidR="005E7469" w:rsidRPr="00910454">
              <w:rPr>
                <w:rFonts w:ascii="Arial" w:hAnsi="Arial" w:cs="Arial"/>
                <w:color w:val="000000" w:themeColor="text1"/>
                <w:sz w:val="24"/>
                <w:szCs w:val="24"/>
              </w:rPr>
              <w:t xml:space="preserve"> have been recommended till the end of the training.</w:t>
            </w:r>
          </w:p>
          <w:p w14:paraId="1777620A"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A success story may be disseminated orally, through a presentation or</w:t>
            </w:r>
          </w:p>
          <w:p w14:paraId="59F8D905"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by means of a video/documentary of someone that has risen to fortune,</w:t>
            </w:r>
          </w:p>
          <w:p w14:paraId="3AAA8848"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acclaim, or brilliant achievement. A success story shows how a person</w:t>
            </w:r>
          </w:p>
          <w:p w14:paraId="3B3B0879"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achieved his goal through hard work, dedication and devotion. An</w:t>
            </w:r>
          </w:p>
          <w:p w14:paraId="62C0ED63"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inspiring success story contains compelling and significant facts</w:t>
            </w:r>
          </w:p>
          <w:p w14:paraId="1E5FCA3B" w14:textId="6D638E34" w:rsidR="005E7469" w:rsidRPr="00910454" w:rsidRDefault="00C16288"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Articulated</w:t>
            </w:r>
            <w:r w:rsidR="005E7469" w:rsidRPr="00910454">
              <w:rPr>
                <w:rFonts w:ascii="Arial" w:hAnsi="Arial" w:cs="Arial"/>
                <w:color w:val="000000" w:themeColor="text1"/>
                <w:sz w:val="24"/>
                <w:szCs w:val="24"/>
              </w:rPr>
              <w:t xml:space="preserve"> clearly and easily comprehendible words. Moreover, it is</w:t>
            </w:r>
          </w:p>
          <w:p w14:paraId="5BDDF60D"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helpful if it is assumed that the reader/listener knows nothing of what is</w:t>
            </w:r>
          </w:p>
          <w:p w14:paraId="6D352889" w14:textId="59D2694B" w:rsidR="005E7469" w:rsidRPr="00910454" w:rsidRDefault="00C16288"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Being</w:t>
            </w:r>
            <w:r w:rsidR="005E7469" w:rsidRPr="00910454">
              <w:rPr>
                <w:rFonts w:ascii="Arial" w:hAnsi="Arial" w:cs="Arial"/>
                <w:color w:val="000000" w:themeColor="text1"/>
                <w:sz w:val="24"/>
                <w:szCs w:val="24"/>
              </w:rPr>
              <w:t xml:space="preserve"> revealed. Optimum impact is created when the story is revealed</w:t>
            </w:r>
          </w:p>
          <w:p w14:paraId="2B610B7A"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in the form of: -</w:t>
            </w:r>
          </w:p>
          <w:p w14:paraId="45021CF7"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 Directly in person (At least 2-3 cases must be arranged by the</w:t>
            </w:r>
          </w:p>
          <w:p w14:paraId="7D1DFACE"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training institute)</w:t>
            </w:r>
          </w:p>
          <w:p w14:paraId="022BB131"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 Through an audio / videotaped message (2-3 high quality videos</w:t>
            </w:r>
          </w:p>
          <w:p w14:paraId="61395E1F"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must be arranged by the training institute)</w:t>
            </w:r>
          </w:p>
          <w:p w14:paraId="70DCA361"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It is expected that the training provider would collect relevant high</w:t>
            </w:r>
          </w:p>
          <w:p w14:paraId="5B74A218"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quality success stories for inclusion in the training as suggested in the</w:t>
            </w:r>
          </w:p>
          <w:p w14:paraId="247B5540" w14:textId="05116591" w:rsidR="005E7469" w:rsidRPr="00910454" w:rsidRDefault="00C16288"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Weekly</w:t>
            </w:r>
            <w:r w:rsidR="005E7469" w:rsidRPr="00910454">
              <w:rPr>
                <w:rFonts w:ascii="Arial" w:hAnsi="Arial" w:cs="Arial"/>
                <w:color w:val="000000" w:themeColor="text1"/>
                <w:sz w:val="24"/>
                <w:szCs w:val="24"/>
              </w:rPr>
              <w:t xml:space="preserve"> lesson plan given in this document.</w:t>
            </w:r>
          </w:p>
          <w:p w14:paraId="2A824C9F"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Suggestive structure and sequence of a sample success story and its</w:t>
            </w:r>
          </w:p>
          <w:p w14:paraId="63C23777" w14:textId="409D8747" w:rsidR="005E7469" w:rsidRPr="00910454" w:rsidRDefault="00C16288"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Various</w:t>
            </w:r>
            <w:r w:rsidR="005E7469" w:rsidRPr="00910454">
              <w:rPr>
                <w:rFonts w:ascii="Arial" w:hAnsi="Arial" w:cs="Arial"/>
                <w:color w:val="000000" w:themeColor="text1"/>
                <w:sz w:val="24"/>
                <w:szCs w:val="24"/>
              </w:rPr>
              <w:t xml:space="preserve"> shapes can be seen at annexure III.</w:t>
            </w:r>
          </w:p>
          <w:p w14:paraId="2CD6C9EA" w14:textId="77777777" w:rsidR="005E7469" w:rsidRPr="00910454" w:rsidRDefault="005E7469" w:rsidP="005E7469">
            <w:pPr>
              <w:ind w:right="4"/>
              <w:jc w:val="both"/>
              <w:rPr>
                <w:rFonts w:ascii="Arial" w:hAnsi="Arial" w:cs="Arial"/>
                <w:b/>
                <w:bCs/>
                <w:color w:val="000000" w:themeColor="text1"/>
                <w:sz w:val="24"/>
                <w:szCs w:val="24"/>
                <w:u w:val="single"/>
              </w:rPr>
            </w:pPr>
            <w:r w:rsidRPr="00910454">
              <w:rPr>
                <w:rFonts w:ascii="Arial" w:hAnsi="Arial" w:cs="Arial"/>
                <w:b/>
                <w:bCs/>
                <w:color w:val="000000" w:themeColor="text1"/>
                <w:sz w:val="24"/>
                <w:szCs w:val="24"/>
                <w:u w:val="single"/>
              </w:rPr>
              <w:t>(iii) Case Studies</w:t>
            </w:r>
          </w:p>
          <w:p w14:paraId="470CEF3F"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Where a situation allows, case studies can also be presented to the</w:t>
            </w:r>
          </w:p>
          <w:p w14:paraId="56432A8A"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trainees to widen their understanding of the real life specific</w:t>
            </w:r>
          </w:p>
          <w:p w14:paraId="69C3C420" w14:textId="7368C713" w:rsidR="005E7469" w:rsidRPr="00910454" w:rsidRDefault="000F78CA"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Problem/situation</w:t>
            </w:r>
            <w:r w:rsidR="005E7469" w:rsidRPr="00910454">
              <w:rPr>
                <w:rFonts w:ascii="Arial" w:hAnsi="Arial" w:cs="Arial"/>
                <w:color w:val="000000" w:themeColor="text1"/>
                <w:sz w:val="24"/>
                <w:szCs w:val="24"/>
              </w:rPr>
              <w:t xml:space="preserve"> and to explore the solutions.</w:t>
            </w:r>
          </w:p>
          <w:p w14:paraId="1647F138"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In simple terms, the case study method of teaching uses a real life</w:t>
            </w:r>
          </w:p>
          <w:p w14:paraId="60FDB2E8"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case example/a typical case to demonstrate a phenomenon in action</w:t>
            </w:r>
          </w:p>
          <w:p w14:paraId="7FC545A5"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and explain theoretical as well as practical aspects of the knowledge</w:t>
            </w:r>
          </w:p>
          <w:p w14:paraId="4E0DC333"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related to the same. It is an effective way to help the trainees</w:t>
            </w:r>
          </w:p>
          <w:p w14:paraId="010669E7"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comprehend in depth both the theoretical and practical aspects of the</w:t>
            </w:r>
          </w:p>
          <w:p w14:paraId="6E196562" w14:textId="44954E11" w:rsidR="005E7469" w:rsidRPr="00910454" w:rsidRDefault="00C16288"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Complex</w:t>
            </w:r>
            <w:r w:rsidR="005E7469" w:rsidRPr="00910454">
              <w:rPr>
                <w:rFonts w:ascii="Arial" w:hAnsi="Arial" w:cs="Arial"/>
                <w:color w:val="000000" w:themeColor="text1"/>
                <w:sz w:val="24"/>
                <w:szCs w:val="24"/>
              </w:rPr>
              <w:t xml:space="preserve"> phenomenon in depth with ease. Case teaching can also</w:t>
            </w:r>
          </w:p>
          <w:p w14:paraId="5F534FB8"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stimulate the trainees to participate in discussions and thereby boost</w:t>
            </w:r>
          </w:p>
          <w:p w14:paraId="1A26399C"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their confidence. It also makes class room atmosphere interesting thus</w:t>
            </w:r>
          </w:p>
          <w:p w14:paraId="477CE180" w14:textId="1F582081" w:rsidR="005E7469" w:rsidRPr="00910454" w:rsidRDefault="00C16288"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Maintaining</w:t>
            </w:r>
            <w:r w:rsidR="005E7469" w:rsidRPr="00910454">
              <w:rPr>
                <w:rFonts w:ascii="Arial" w:hAnsi="Arial" w:cs="Arial"/>
                <w:color w:val="000000" w:themeColor="text1"/>
                <w:sz w:val="24"/>
                <w:szCs w:val="24"/>
              </w:rPr>
              <w:t xml:space="preserve"> the trainee interest in training till the end of the course.</w:t>
            </w:r>
          </w:p>
          <w:p w14:paraId="1CE3BE73" w14:textId="77777777" w:rsidR="005E7469" w:rsidRPr="00910454" w:rsidRDefault="005E7469" w:rsidP="005E7469">
            <w:pPr>
              <w:ind w:right="4"/>
              <w:jc w:val="both"/>
              <w:rPr>
                <w:rFonts w:ascii="Arial" w:hAnsi="Arial" w:cs="Arial"/>
                <w:color w:val="000000" w:themeColor="text1"/>
                <w:sz w:val="24"/>
                <w:szCs w:val="24"/>
              </w:rPr>
            </w:pPr>
          </w:p>
          <w:p w14:paraId="680DF82C"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Depending on suitability to the trade, the weekly lesson plan in this</w:t>
            </w:r>
          </w:p>
          <w:p w14:paraId="7AF6AB3D" w14:textId="36EB0303" w:rsidR="005E7469" w:rsidRPr="00910454" w:rsidRDefault="000F78CA"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Document</w:t>
            </w:r>
            <w:r w:rsidR="005E7469" w:rsidRPr="00910454">
              <w:rPr>
                <w:rFonts w:ascii="Arial" w:hAnsi="Arial" w:cs="Arial"/>
                <w:color w:val="000000" w:themeColor="text1"/>
                <w:sz w:val="24"/>
                <w:szCs w:val="24"/>
              </w:rPr>
              <w:t xml:space="preserve"> may suggest case studies to be presented to the trainees.</w:t>
            </w:r>
          </w:p>
          <w:p w14:paraId="64143BA5"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lastRenderedPageBreak/>
              <w:t>The trainer may adopt a power point presentation or video format for</w:t>
            </w:r>
          </w:p>
          <w:p w14:paraId="774105C6"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such case studies whichever is deemed suitable but it’s important that</w:t>
            </w:r>
          </w:p>
          <w:p w14:paraId="14877F28" w14:textId="32B4C815" w:rsidR="005E7469" w:rsidRPr="00910454" w:rsidRDefault="00C16288"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Only</w:t>
            </w:r>
            <w:r w:rsidR="005E7469" w:rsidRPr="00910454">
              <w:rPr>
                <w:rFonts w:ascii="Arial" w:hAnsi="Arial" w:cs="Arial"/>
                <w:color w:val="000000" w:themeColor="text1"/>
                <w:sz w:val="24"/>
                <w:szCs w:val="24"/>
              </w:rPr>
              <w:t xml:space="preserve"> those cases are selected that are relevant and of a learning value.</w:t>
            </w:r>
          </w:p>
          <w:p w14:paraId="2D25EFAF"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The Trainees should be required and supervised to carefully analyze</w:t>
            </w:r>
          </w:p>
          <w:p w14:paraId="2368D15C" w14:textId="4D958CF5" w:rsidR="005E7469" w:rsidRPr="00910454" w:rsidRDefault="00C16288"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The</w:t>
            </w:r>
            <w:r w:rsidR="005E7469" w:rsidRPr="00910454">
              <w:rPr>
                <w:rFonts w:ascii="Arial" w:hAnsi="Arial" w:cs="Arial"/>
                <w:color w:val="000000" w:themeColor="text1"/>
                <w:sz w:val="24"/>
                <w:szCs w:val="24"/>
              </w:rPr>
              <w:t xml:space="preserve"> cases.</w:t>
            </w:r>
          </w:p>
          <w:p w14:paraId="07348686"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For the purpose they must be encouraged to inquire and collect</w:t>
            </w:r>
          </w:p>
          <w:p w14:paraId="05197CD4"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specific information / data, actively participate in the discussions and</w:t>
            </w:r>
          </w:p>
          <w:p w14:paraId="3DD682B2" w14:textId="45CA0A78" w:rsidR="005E7469" w:rsidRPr="00910454" w:rsidRDefault="000F78CA"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Intended</w:t>
            </w:r>
            <w:r w:rsidR="005E7469" w:rsidRPr="00910454">
              <w:rPr>
                <w:rFonts w:ascii="Arial" w:hAnsi="Arial" w:cs="Arial"/>
                <w:color w:val="000000" w:themeColor="text1"/>
                <w:sz w:val="24"/>
                <w:szCs w:val="24"/>
              </w:rPr>
              <w:t xml:space="preserve"> solutions of the problem / situation.</w:t>
            </w:r>
          </w:p>
          <w:p w14:paraId="6960AA8C" w14:textId="77777777" w:rsidR="005E7469" w:rsidRPr="00910454" w:rsidRDefault="005E7469" w:rsidP="005E7469">
            <w:pPr>
              <w:ind w:right="4"/>
              <w:jc w:val="both"/>
              <w:rPr>
                <w:rFonts w:ascii="Arial" w:hAnsi="Arial" w:cs="Arial"/>
                <w:color w:val="000000" w:themeColor="text1"/>
                <w:sz w:val="24"/>
                <w:szCs w:val="24"/>
              </w:rPr>
            </w:pPr>
            <w:r w:rsidRPr="00910454">
              <w:rPr>
                <w:rFonts w:ascii="Arial" w:hAnsi="Arial" w:cs="Arial"/>
                <w:color w:val="000000" w:themeColor="text1"/>
                <w:sz w:val="24"/>
                <w:szCs w:val="24"/>
              </w:rPr>
              <w:t>Case studies can be implemented in the following ways: -</w:t>
            </w:r>
          </w:p>
          <w:p w14:paraId="3C7BAC6E" w14:textId="77777777" w:rsidR="005E7469" w:rsidRPr="00910454" w:rsidRDefault="005E7469" w:rsidP="005E7469">
            <w:pPr>
              <w:pStyle w:val="ListParagraph"/>
              <w:numPr>
                <w:ilvl w:val="0"/>
                <w:numId w:val="8"/>
              </w:numPr>
              <w:ind w:left="1031" w:right="4"/>
              <w:jc w:val="both"/>
              <w:rPr>
                <w:rFonts w:ascii="Arial" w:hAnsi="Arial" w:cs="Arial"/>
                <w:color w:val="000000" w:themeColor="text1"/>
                <w:sz w:val="24"/>
                <w:szCs w:val="24"/>
              </w:rPr>
            </w:pPr>
            <w:r w:rsidRPr="00910454">
              <w:rPr>
                <w:rFonts w:ascii="Arial" w:hAnsi="Arial" w:cs="Arial"/>
                <w:color w:val="000000" w:themeColor="text1"/>
                <w:sz w:val="24"/>
                <w:szCs w:val="24"/>
              </w:rPr>
              <w:t>A good quality trade specific documentary (At least 2-3</w:t>
            </w:r>
          </w:p>
          <w:p w14:paraId="6F92BD31" w14:textId="72C1FCB4" w:rsidR="005E7469" w:rsidRPr="00910454" w:rsidRDefault="000F78CA" w:rsidP="005E7469">
            <w:pPr>
              <w:ind w:left="1031" w:right="4"/>
              <w:jc w:val="both"/>
              <w:rPr>
                <w:rFonts w:ascii="Arial" w:hAnsi="Arial" w:cs="Arial"/>
                <w:color w:val="000000" w:themeColor="text1"/>
                <w:sz w:val="24"/>
                <w:szCs w:val="24"/>
              </w:rPr>
            </w:pPr>
            <w:r w:rsidRPr="00910454">
              <w:rPr>
                <w:rFonts w:ascii="Arial" w:hAnsi="Arial" w:cs="Arial"/>
                <w:color w:val="000000" w:themeColor="text1"/>
                <w:sz w:val="24"/>
                <w:szCs w:val="24"/>
              </w:rPr>
              <w:t>Documentaries</w:t>
            </w:r>
            <w:r w:rsidR="005E7469" w:rsidRPr="00910454">
              <w:rPr>
                <w:rFonts w:ascii="Arial" w:hAnsi="Arial" w:cs="Arial"/>
                <w:color w:val="000000" w:themeColor="text1"/>
                <w:sz w:val="24"/>
                <w:szCs w:val="24"/>
              </w:rPr>
              <w:t xml:space="preserve"> must be arranged by the training institute).</w:t>
            </w:r>
          </w:p>
          <w:p w14:paraId="6B70FAB5" w14:textId="77777777" w:rsidR="005E7469" w:rsidRPr="00910454" w:rsidRDefault="005E7469" w:rsidP="005E7469">
            <w:pPr>
              <w:pStyle w:val="ListParagraph"/>
              <w:numPr>
                <w:ilvl w:val="0"/>
                <w:numId w:val="8"/>
              </w:numPr>
              <w:ind w:left="1031" w:right="4"/>
              <w:jc w:val="both"/>
              <w:rPr>
                <w:rFonts w:ascii="Arial" w:hAnsi="Arial" w:cs="Arial"/>
                <w:color w:val="000000" w:themeColor="text1"/>
                <w:sz w:val="24"/>
                <w:szCs w:val="24"/>
              </w:rPr>
            </w:pPr>
            <w:r w:rsidRPr="00910454">
              <w:rPr>
                <w:rFonts w:ascii="Arial" w:hAnsi="Arial" w:cs="Arial"/>
                <w:color w:val="000000" w:themeColor="text1"/>
                <w:sz w:val="24"/>
                <w:szCs w:val="24"/>
              </w:rPr>
              <w:t>Health &amp; Safety case studies (2 cases regarding safety</w:t>
            </w:r>
          </w:p>
          <w:p w14:paraId="684EDFF9" w14:textId="77777777" w:rsidR="005E7469" w:rsidRPr="00910454" w:rsidRDefault="005E7469" w:rsidP="005E7469">
            <w:pPr>
              <w:ind w:left="1031" w:right="4"/>
              <w:jc w:val="both"/>
              <w:rPr>
                <w:rFonts w:ascii="Arial" w:hAnsi="Arial" w:cs="Arial"/>
                <w:color w:val="000000" w:themeColor="text1"/>
                <w:sz w:val="24"/>
                <w:szCs w:val="24"/>
              </w:rPr>
            </w:pPr>
            <w:r w:rsidRPr="00910454">
              <w:rPr>
                <w:rFonts w:ascii="Arial" w:hAnsi="Arial" w:cs="Arial"/>
                <w:color w:val="000000" w:themeColor="text1"/>
                <w:sz w:val="24"/>
                <w:szCs w:val="24"/>
              </w:rPr>
              <w:t>and industrial accidents must be arranged by the training</w:t>
            </w:r>
          </w:p>
          <w:p w14:paraId="34F334CA" w14:textId="77777777" w:rsidR="005E7469" w:rsidRPr="00910454" w:rsidRDefault="005E7469" w:rsidP="005E7469">
            <w:pPr>
              <w:ind w:left="1031" w:right="4"/>
              <w:jc w:val="both"/>
              <w:rPr>
                <w:rFonts w:ascii="Arial" w:hAnsi="Arial" w:cs="Arial"/>
                <w:color w:val="000000" w:themeColor="text1"/>
                <w:sz w:val="24"/>
                <w:szCs w:val="24"/>
              </w:rPr>
            </w:pPr>
            <w:r w:rsidRPr="00910454">
              <w:rPr>
                <w:rFonts w:ascii="Arial" w:hAnsi="Arial" w:cs="Arial"/>
                <w:color w:val="000000" w:themeColor="text1"/>
                <w:sz w:val="24"/>
                <w:szCs w:val="24"/>
              </w:rPr>
              <w:t>institute)</w:t>
            </w:r>
          </w:p>
          <w:p w14:paraId="713D0159" w14:textId="77777777" w:rsidR="005E7469" w:rsidRPr="00910454" w:rsidRDefault="005E7469" w:rsidP="005E7469">
            <w:pPr>
              <w:pStyle w:val="ListParagraph"/>
              <w:numPr>
                <w:ilvl w:val="0"/>
                <w:numId w:val="8"/>
              </w:numPr>
              <w:ind w:left="1031" w:right="4"/>
              <w:jc w:val="both"/>
              <w:rPr>
                <w:rFonts w:ascii="Arial" w:hAnsi="Arial" w:cs="Arial"/>
                <w:color w:val="000000" w:themeColor="text1"/>
                <w:sz w:val="24"/>
                <w:szCs w:val="24"/>
              </w:rPr>
            </w:pPr>
            <w:r w:rsidRPr="00910454">
              <w:rPr>
                <w:rFonts w:ascii="Arial" w:hAnsi="Arial" w:cs="Arial"/>
                <w:color w:val="000000" w:themeColor="text1"/>
                <w:sz w:val="24"/>
                <w:szCs w:val="24"/>
              </w:rPr>
              <w:t>Field visits (At least one visit to a trade specific major</w:t>
            </w:r>
          </w:p>
          <w:p w14:paraId="4C69969D" w14:textId="77777777" w:rsidR="005E7469" w:rsidRPr="00910454" w:rsidRDefault="005E7469" w:rsidP="005E7469">
            <w:pPr>
              <w:ind w:left="1031" w:right="4"/>
              <w:jc w:val="both"/>
              <w:rPr>
                <w:rFonts w:ascii="Arial" w:hAnsi="Arial" w:cs="Arial"/>
                <w:color w:val="000000" w:themeColor="text1"/>
                <w:sz w:val="24"/>
                <w:szCs w:val="24"/>
                <w:lang w:bidi="en-US"/>
              </w:rPr>
            </w:pPr>
            <w:r w:rsidRPr="00910454">
              <w:rPr>
                <w:rFonts w:ascii="Arial" w:hAnsi="Arial" w:cs="Arial"/>
                <w:color w:val="000000" w:themeColor="text1"/>
                <w:sz w:val="24"/>
                <w:szCs w:val="24"/>
              </w:rPr>
              <w:t xml:space="preserve">industry/ site must be arranged by the training institute) </w:t>
            </w:r>
          </w:p>
        </w:tc>
      </w:tr>
      <w:tr w:rsidR="005E7469" w:rsidRPr="00910454" w14:paraId="3FF5327B" w14:textId="77777777" w:rsidTr="005E7469">
        <w:tc>
          <w:tcPr>
            <w:tcW w:w="977" w:type="pct"/>
          </w:tcPr>
          <w:p w14:paraId="386CDE84" w14:textId="77777777" w:rsidR="005E7469" w:rsidRPr="00910454" w:rsidRDefault="005E7469" w:rsidP="005E7469">
            <w:pPr>
              <w:rPr>
                <w:rStyle w:val="MSGENFONTSTYLENAMETEMPLATEROLENUMBERMSGENFONTSTYLENAMEBYROLETEXT2"/>
                <w:color w:val="000000" w:themeColor="text1"/>
                <w:sz w:val="24"/>
                <w:szCs w:val="24"/>
              </w:rPr>
            </w:pPr>
            <w:r w:rsidRPr="00910454">
              <w:rPr>
                <w:rStyle w:val="MSGENFONTSTYLENAMETEMPLATEROLENUMBERMSGENFONTSTYLENAMEBYROLETEXT2"/>
                <w:color w:val="000000" w:themeColor="text1"/>
                <w:sz w:val="24"/>
                <w:szCs w:val="24"/>
                <w:lang w:val="en-GB"/>
              </w:rPr>
              <w:lastRenderedPageBreak/>
              <w:t>Entry-level of trainees</w:t>
            </w:r>
          </w:p>
        </w:tc>
        <w:tc>
          <w:tcPr>
            <w:tcW w:w="4023" w:type="pct"/>
            <w:vAlign w:val="center"/>
          </w:tcPr>
          <w:p w14:paraId="43A140E6" w14:textId="0007C807" w:rsidR="005E7469" w:rsidRPr="00910454" w:rsidRDefault="00DA1C69" w:rsidP="005E7469">
            <w:pPr>
              <w:autoSpaceDE w:val="0"/>
              <w:autoSpaceDN w:val="0"/>
              <w:adjustRightInd w:val="0"/>
              <w:rPr>
                <w:rFonts w:ascii="Arial" w:hAnsi="Arial" w:cs="Arial"/>
                <w:sz w:val="24"/>
                <w:szCs w:val="24"/>
              </w:rPr>
            </w:pPr>
            <w:r>
              <w:rPr>
                <w:rFonts w:ascii="Arial" w:hAnsi="Arial" w:cs="Arial"/>
                <w:sz w:val="24"/>
                <w:szCs w:val="24"/>
              </w:rPr>
              <w:t>I</w:t>
            </w:r>
            <w:r w:rsidR="005E7469" w:rsidRPr="00910454">
              <w:rPr>
                <w:rFonts w:ascii="Arial" w:hAnsi="Arial" w:cs="Arial"/>
                <w:sz w:val="24"/>
                <w:szCs w:val="24"/>
              </w:rPr>
              <w:t xml:space="preserve">ntake level is </w:t>
            </w:r>
            <w:r>
              <w:rPr>
                <w:rFonts w:ascii="Arial" w:hAnsi="Arial" w:cs="Arial"/>
                <w:sz w:val="24"/>
                <w:szCs w:val="24"/>
              </w:rPr>
              <w:t xml:space="preserve">Primary </w:t>
            </w:r>
          </w:p>
          <w:p w14:paraId="294E67EA" w14:textId="4B19EEBF" w:rsidR="005E7469" w:rsidRPr="00910454" w:rsidRDefault="005E7469" w:rsidP="00DA1C69">
            <w:pPr>
              <w:autoSpaceDE w:val="0"/>
              <w:autoSpaceDN w:val="0"/>
              <w:adjustRightInd w:val="0"/>
              <w:rPr>
                <w:rFonts w:ascii="Arial" w:hAnsi="Arial" w:cs="Arial"/>
                <w:color w:val="000000" w:themeColor="text1"/>
                <w:sz w:val="24"/>
                <w:szCs w:val="24"/>
              </w:rPr>
            </w:pPr>
          </w:p>
        </w:tc>
      </w:tr>
      <w:tr w:rsidR="00DA1C69" w:rsidRPr="00910454" w14:paraId="2DAFD2B1" w14:textId="77777777" w:rsidTr="005E7469">
        <w:tc>
          <w:tcPr>
            <w:tcW w:w="977" w:type="pct"/>
          </w:tcPr>
          <w:p w14:paraId="39101116" w14:textId="78EEED06" w:rsidR="00DA1C69" w:rsidRPr="00DA1C69" w:rsidRDefault="00DA1C69" w:rsidP="005E7469">
            <w:pPr>
              <w:rPr>
                <w:rStyle w:val="MSGENFONTSTYLENAMETEMPLATEROLENUMBERMSGENFONTSTYLENAMEBYROLETEXT2"/>
                <w:color w:val="000000" w:themeColor="text1"/>
                <w:sz w:val="24"/>
                <w:szCs w:val="24"/>
                <w:lang w:val="en-GB"/>
              </w:rPr>
            </w:pPr>
            <w:r w:rsidRPr="00DA1C69">
              <w:rPr>
                <w:rStyle w:val="MSGENFONTSTYLENAMETEMPLATEROLENUMBERMSGENFONTSTYLENAMEBYROLETEXT2"/>
                <w:color w:val="000000" w:themeColor="text1"/>
                <w:sz w:val="24"/>
                <w:szCs w:val="24"/>
                <w:lang w:val="en-GB"/>
              </w:rPr>
              <w:t>Teacher Eligibility Criteria</w:t>
            </w:r>
          </w:p>
        </w:tc>
        <w:tc>
          <w:tcPr>
            <w:tcW w:w="4023" w:type="pct"/>
            <w:vAlign w:val="center"/>
          </w:tcPr>
          <w:p w14:paraId="4A632559" w14:textId="663973D1" w:rsidR="00DA1C69" w:rsidRDefault="00DA1C69" w:rsidP="00DA1C69">
            <w:pPr>
              <w:rPr>
                <w:color w:val="000000"/>
              </w:rPr>
            </w:pPr>
            <w:r w:rsidRPr="00A06D22">
              <w:rPr>
                <w:color w:val="000000"/>
                <w:sz w:val="28"/>
                <w:szCs w:val="28"/>
              </w:rPr>
              <w:t xml:space="preserve">DAE in Civil, </w:t>
            </w:r>
            <w:proofErr w:type="gramStart"/>
            <w:r w:rsidRPr="00A06D22">
              <w:rPr>
                <w:color w:val="000000"/>
                <w:sz w:val="28"/>
                <w:szCs w:val="28"/>
              </w:rPr>
              <w:t>having</w:t>
            </w:r>
            <w:proofErr w:type="gramEnd"/>
            <w:r w:rsidRPr="00A06D22">
              <w:rPr>
                <w:color w:val="000000"/>
                <w:sz w:val="28"/>
                <w:szCs w:val="28"/>
              </w:rPr>
              <w:t xml:space="preserve"> </w:t>
            </w:r>
            <w:r w:rsidRPr="00A06D22">
              <w:rPr>
                <w:color w:val="000000"/>
                <w:sz w:val="28"/>
                <w:szCs w:val="28"/>
              </w:rPr>
              <w:t>3 years’ experience</w:t>
            </w:r>
            <w:r w:rsidRPr="00A06D22">
              <w:rPr>
                <w:color w:val="000000"/>
                <w:sz w:val="28"/>
                <w:szCs w:val="28"/>
              </w:rPr>
              <w:t xml:space="preserve">. </w:t>
            </w:r>
            <w:r w:rsidRPr="00A06D22">
              <w:rPr>
                <w:color w:val="000000"/>
                <w:sz w:val="28"/>
                <w:szCs w:val="28"/>
              </w:rPr>
              <w:br/>
              <w:t xml:space="preserve">OR   </w:t>
            </w:r>
            <w:r w:rsidRPr="00A06D22">
              <w:rPr>
                <w:color w:val="000000"/>
                <w:sz w:val="28"/>
                <w:szCs w:val="28"/>
              </w:rPr>
              <w:br/>
              <w:t>Intermediate along with a certificate in Painter having 5 years of relevant</w:t>
            </w:r>
            <w:r>
              <w:rPr>
                <w:color w:val="000000"/>
              </w:rPr>
              <w:t xml:space="preserve"> </w:t>
            </w:r>
            <w:r w:rsidRPr="00A06D22">
              <w:rPr>
                <w:color w:val="000000"/>
                <w:sz w:val="28"/>
                <w:szCs w:val="28"/>
              </w:rPr>
              <w:t>experience.</w:t>
            </w:r>
            <w:r>
              <w:rPr>
                <w:color w:val="000000"/>
              </w:rPr>
              <w:t xml:space="preserve"> </w:t>
            </w:r>
          </w:p>
          <w:p w14:paraId="386C4C17" w14:textId="77777777" w:rsidR="00DA1C69" w:rsidRDefault="00DA1C69" w:rsidP="005E7469">
            <w:pPr>
              <w:autoSpaceDE w:val="0"/>
              <w:autoSpaceDN w:val="0"/>
              <w:adjustRightInd w:val="0"/>
              <w:rPr>
                <w:rFonts w:ascii="Arial" w:hAnsi="Arial" w:cs="Arial"/>
                <w:sz w:val="24"/>
                <w:szCs w:val="24"/>
              </w:rPr>
            </w:pPr>
          </w:p>
        </w:tc>
      </w:tr>
      <w:tr w:rsidR="005E7469" w:rsidRPr="00910454" w14:paraId="74E67466" w14:textId="77777777" w:rsidTr="005E7469">
        <w:trPr>
          <w:trHeight w:val="3306"/>
        </w:trPr>
        <w:tc>
          <w:tcPr>
            <w:tcW w:w="977" w:type="pct"/>
          </w:tcPr>
          <w:p w14:paraId="3C9E748C" w14:textId="77777777" w:rsidR="005E7469" w:rsidRPr="00910454" w:rsidRDefault="005E7469" w:rsidP="005E7469">
            <w:pPr>
              <w:rPr>
                <w:rFonts w:ascii="Arial" w:hAnsi="Arial" w:cs="Arial"/>
                <w:b/>
                <w:color w:val="000000" w:themeColor="text1"/>
                <w:sz w:val="24"/>
                <w:szCs w:val="24"/>
              </w:rPr>
            </w:pPr>
            <w:r w:rsidRPr="00910454">
              <w:rPr>
                <w:rFonts w:ascii="Arial" w:hAnsi="Arial" w:cs="Arial"/>
                <w:b/>
                <w:color w:val="000000" w:themeColor="text1"/>
                <w:sz w:val="24"/>
                <w:szCs w:val="24"/>
              </w:rPr>
              <w:t>Learning Outcomes of the course</w:t>
            </w:r>
          </w:p>
        </w:tc>
        <w:tc>
          <w:tcPr>
            <w:tcW w:w="4023" w:type="pct"/>
          </w:tcPr>
          <w:p w14:paraId="25E9ECDD" w14:textId="77777777" w:rsidR="005E7469" w:rsidRPr="00910454" w:rsidRDefault="005E7469" w:rsidP="005E7469">
            <w:pPr>
              <w:autoSpaceDE w:val="0"/>
              <w:autoSpaceDN w:val="0"/>
              <w:adjustRightInd w:val="0"/>
              <w:rPr>
                <w:rFonts w:ascii="Arial" w:hAnsi="Arial" w:cs="Arial"/>
                <w:sz w:val="24"/>
                <w:szCs w:val="24"/>
              </w:rPr>
            </w:pPr>
            <w:r w:rsidRPr="00910454">
              <w:rPr>
                <w:rFonts w:ascii="Arial" w:hAnsi="Arial" w:cs="Arial"/>
                <w:sz w:val="24"/>
                <w:szCs w:val="24"/>
              </w:rPr>
              <w:t>After completion of this course, the trainees must be able to:</w:t>
            </w:r>
          </w:p>
          <w:p w14:paraId="37CBDB3F" w14:textId="02DA195E" w:rsidR="00624BCB" w:rsidRPr="00910454" w:rsidRDefault="005E7469" w:rsidP="00624BCB">
            <w:pPr>
              <w:jc w:val="both"/>
              <w:rPr>
                <w:rFonts w:ascii="Arial" w:eastAsia="Times New Roman" w:hAnsi="Arial" w:cs="Arial"/>
                <w:sz w:val="26"/>
                <w:szCs w:val="24"/>
              </w:rPr>
            </w:pPr>
            <w:r w:rsidRPr="00910454">
              <w:rPr>
                <w:rFonts w:ascii="Arial" w:hAnsi="Arial" w:cs="Arial"/>
                <w:sz w:val="24"/>
                <w:szCs w:val="24"/>
              </w:rPr>
              <w:t></w:t>
            </w:r>
            <w:r w:rsidR="00624BCB" w:rsidRPr="00910454">
              <w:rPr>
                <w:rFonts w:ascii="Arial" w:hAnsi="Arial" w:cs="Arial"/>
                <w:sz w:val="26"/>
                <w:szCs w:val="24"/>
              </w:rPr>
              <w:t xml:space="preserve"> </w:t>
            </w:r>
            <w:r w:rsidR="0013400E" w:rsidRPr="00910454">
              <w:rPr>
                <w:rFonts w:ascii="Arial" w:eastAsia="Times New Roman" w:hAnsi="Arial" w:cs="Arial"/>
                <w:sz w:val="26"/>
                <w:szCs w:val="24"/>
              </w:rPr>
              <w:t>Prepare</w:t>
            </w:r>
            <w:r w:rsidR="00624BCB" w:rsidRPr="00910454">
              <w:rPr>
                <w:rFonts w:ascii="Arial" w:eastAsia="Times New Roman" w:hAnsi="Arial" w:cs="Arial"/>
                <w:sz w:val="26"/>
                <w:szCs w:val="24"/>
              </w:rPr>
              <w:t xml:space="preserve"> various surfaces for painting by cleaning, sanding, priming, and sealing.</w:t>
            </w:r>
          </w:p>
          <w:p w14:paraId="22A6C5F2" w14:textId="62D86C2A" w:rsidR="00624BCB" w:rsidRPr="00910454" w:rsidRDefault="0013400E" w:rsidP="00624BCB">
            <w:pPr>
              <w:jc w:val="both"/>
              <w:rPr>
                <w:rFonts w:ascii="Arial" w:eastAsia="Times New Roman" w:hAnsi="Arial" w:cs="Arial"/>
                <w:sz w:val="26"/>
                <w:szCs w:val="24"/>
              </w:rPr>
            </w:pPr>
            <w:r w:rsidRPr="00910454">
              <w:rPr>
                <w:rFonts w:ascii="Arial" w:eastAsia="Times New Roman" w:hAnsi="Arial" w:cs="Arial"/>
                <w:sz w:val="26"/>
                <w:szCs w:val="24"/>
              </w:rPr>
              <w:t> Apply</w:t>
            </w:r>
            <w:r w:rsidR="00624BCB" w:rsidRPr="00910454">
              <w:rPr>
                <w:rFonts w:ascii="Arial" w:eastAsia="Times New Roman" w:hAnsi="Arial" w:cs="Arial"/>
                <w:sz w:val="26"/>
                <w:szCs w:val="24"/>
              </w:rPr>
              <w:t xml:space="preserve"> paints, stains, and decorative finishes using brushes, rollers, and spray equipment.</w:t>
            </w:r>
          </w:p>
          <w:p w14:paraId="7304A862" w14:textId="3ED699E4" w:rsidR="00624BCB" w:rsidRPr="00910454" w:rsidRDefault="0013400E" w:rsidP="00624BCB">
            <w:pPr>
              <w:jc w:val="both"/>
              <w:rPr>
                <w:rFonts w:ascii="Arial" w:eastAsia="Times New Roman" w:hAnsi="Arial" w:cs="Arial"/>
                <w:sz w:val="26"/>
                <w:szCs w:val="24"/>
              </w:rPr>
            </w:pPr>
            <w:r w:rsidRPr="00910454">
              <w:rPr>
                <w:rFonts w:ascii="Arial" w:eastAsia="Times New Roman" w:hAnsi="Arial" w:cs="Arial"/>
                <w:sz w:val="26"/>
                <w:szCs w:val="24"/>
              </w:rPr>
              <w:t> Identify</w:t>
            </w:r>
            <w:r w:rsidR="00624BCB" w:rsidRPr="00910454">
              <w:rPr>
                <w:rFonts w:ascii="Arial" w:eastAsia="Times New Roman" w:hAnsi="Arial" w:cs="Arial"/>
                <w:sz w:val="26"/>
                <w:szCs w:val="24"/>
              </w:rPr>
              <w:t xml:space="preserve"> and use appropriate painting materials based on surface type and project requirements.</w:t>
            </w:r>
          </w:p>
          <w:p w14:paraId="14BC9EC8" w14:textId="5EB166D6" w:rsidR="00624BCB" w:rsidRPr="00910454" w:rsidRDefault="0013400E" w:rsidP="00624BCB">
            <w:pPr>
              <w:jc w:val="both"/>
              <w:rPr>
                <w:rFonts w:ascii="Arial" w:eastAsia="Times New Roman" w:hAnsi="Arial" w:cs="Arial"/>
                <w:sz w:val="26"/>
                <w:szCs w:val="24"/>
              </w:rPr>
            </w:pPr>
            <w:r w:rsidRPr="00910454">
              <w:rPr>
                <w:rFonts w:ascii="Arial" w:eastAsia="Times New Roman" w:hAnsi="Arial" w:cs="Arial"/>
                <w:sz w:val="26"/>
                <w:szCs w:val="24"/>
              </w:rPr>
              <w:t> Interpret</w:t>
            </w:r>
            <w:r w:rsidR="00624BCB" w:rsidRPr="00910454">
              <w:rPr>
                <w:rFonts w:ascii="Arial" w:eastAsia="Times New Roman" w:hAnsi="Arial" w:cs="Arial"/>
                <w:sz w:val="26"/>
                <w:szCs w:val="24"/>
              </w:rPr>
              <w:t xml:space="preserve"> technical drawings, blueprints, and client specifications.</w:t>
            </w:r>
          </w:p>
          <w:p w14:paraId="232416C8" w14:textId="29E20635" w:rsidR="00624BCB" w:rsidRPr="00910454" w:rsidRDefault="0013400E" w:rsidP="00624BCB">
            <w:pPr>
              <w:jc w:val="both"/>
              <w:rPr>
                <w:rFonts w:ascii="Arial" w:eastAsia="Times New Roman" w:hAnsi="Arial" w:cs="Arial"/>
                <w:sz w:val="26"/>
                <w:szCs w:val="24"/>
              </w:rPr>
            </w:pPr>
            <w:r w:rsidRPr="00910454">
              <w:rPr>
                <w:rFonts w:ascii="Arial" w:eastAsia="Times New Roman" w:hAnsi="Arial" w:cs="Arial"/>
                <w:sz w:val="26"/>
                <w:szCs w:val="24"/>
              </w:rPr>
              <w:t> Execute</w:t>
            </w:r>
            <w:r w:rsidR="00624BCB" w:rsidRPr="00910454">
              <w:rPr>
                <w:rFonts w:ascii="Arial" w:eastAsia="Times New Roman" w:hAnsi="Arial" w:cs="Arial"/>
                <w:sz w:val="26"/>
                <w:szCs w:val="24"/>
              </w:rPr>
              <w:t xml:space="preserve"> advanced decorative techniques such as stenciling, marbling, and wallpaper application.</w:t>
            </w:r>
          </w:p>
          <w:p w14:paraId="3A8AAC01" w14:textId="29E4A6A8" w:rsidR="00624BCB" w:rsidRPr="00910454" w:rsidRDefault="0013400E" w:rsidP="00624BCB">
            <w:pPr>
              <w:jc w:val="both"/>
              <w:rPr>
                <w:rFonts w:ascii="Arial" w:eastAsia="Times New Roman" w:hAnsi="Arial" w:cs="Arial"/>
                <w:sz w:val="26"/>
                <w:szCs w:val="24"/>
              </w:rPr>
            </w:pPr>
            <w:r w:rsidRPr="00910454">
              <w:rPr>
                <w:rFonts w:ascii="Arial" w:eastAsia="Times New Roman" w:hAnsi="Arial" w:cs="Arial"/>
                <w:sz w:val="26"/>
                <w:szCs w:val="24"/>
              </w:rPr>
              <w:t> Follow</w:t>
            </w:r>
            <w:r w:rsidR="00624BCB" w:rsidRPr="00910454">
              <w:rPr>
                <w:rFonts w:ascii="Arial" w:eastAsia="Times New Roman" w:hAnsi="Arial" w:cs="Arial"/>
                <w:sz w:val="26"/>
                <w:szCs w:val="24"/>
              </w:rPr>
              <w:t xml:space="preserve"> workplace safety protocols and use personal protective equipment (PPE).</w:t>
            </w:r>
          </w:p>
          <w:p w14:paraId="74F588CA" w14:textId="3E37F9CC" w:rsidR="00624BCB" w:rsidRPr="00910454" w:rsidRDefault="00624BCB" w:rsidP="00624BCB">
            <w:pPr>
              <w:jc w:val="both"/>
              <w:rPr>
                <w:rFonts w:ascii="Arial" w:eastAsia="Times New Roman" w:hAnsi="Arial" w:cs="Arial"/>
                <w:sz w:val="26"/>
                <w:szCs w:val="24"/>
              </w:rPr>
            </w:pPr>
            <w:r w:rsidRPr="00910454">
              <w:rPr>
                <w:rFonts w:ascii="Arial" w:eastAsia="Times New Roman" w:hAnsi="Arial" w:cs="Arial"/>
                <w:sz w:val="26"/>
                <w:szCs w:val="24"/>
              </w:rPr>
              <w:t xml:space="preserve"> Maintain and solving problems </w:t>
            </w:r>
            <w:r w:rsidR="0013400E" w:rsidRPr="00910454">
              <w:rPr>
                <w:rFonts w:ascii="Arial" w:eastAsia="Times New Roman" w:hAnsi="Arial" w:cs="Arial"/>
                <w:sz w:val="26"/>
                <w:szCs w:val="24"/>
              </w:rPr>
              <w:t>in painting</w:t>
            </w:r>
            <w:r w:rsidRPr="00910454">
              <w:rPr>
                <w:rFonts w:ascii="Arial" w:eastAsia="Times New Roman" w:hAnsi="Arial" w:cs="Arial"/>
                <w:sz w:val="26"/>
                <w:szCs w:val="24"/>
              </w:rPr>
              <w:t xml:space="preserve"> tools and equipment effectively.</w:t>
            </w:r>
          </w:p>
          <w:p w14:paraId="0A8D92D7" w14:textId="17A0DBF1" w:rsidR="00624BCB" w:rsidRPr="00910454" w:rsidRDefault="0013400E" w:rsidP="00624BCB">
            <w:pPr>
              <w:jc w:val="both"/>
              <w:rPr>
                <w:rFonts w:ascii="Arial" w:eastAsia="Times New Roman" w:hAnsi="Arial" w:cs="Arial"/>
                <w:sz w:val="26"/>
                <w:szCs w:val="24"/>
              </w:rPr>
            </w:pPr>
            <w:r w:rsidRPr="00910454">
              <w:rPr>
                <w:rFonts w:ascii="Arial" w:eastAsia="Times New Roman" w:hAnsi="Arial" w:cs="Arial"/>
                <w:sz w:val="26"/>
                <w:szCs w:val="24"/>
              </w:rPr>
              <w:t> Manage</w:t>
            </w:r>
            <w:r w:rsidR="00624BCB" w:rsidRPr="00910454">
              <w:rPr>
                <w:rFonts w:ascii="Arial" w:eastAsia="Times New Roman" w:hAnsi="Arial" w:cs="Arial"/>
                <w:sz w:val="26"/>
                <w:szCs w:val="24"/>
              </w:rPr>
              <w:t xml:space="preserve"> individual tasks and collaborate with teams to meet project deadlines.</w:t>
            </w:r>
          </w:p>
          <w:p w14:paraId="7446F37B" w14:textId="6AA0E189" w:rsidR="00624BCB" w:rsidRPr="00910454" w:rsidRDefault="00624BCB" w:rsidP="00624BCB">
            <w:pPr>
              <w:jc w:val="both"/>
              <w:rPr>
                <w:rFonts w:ascii="Arial" w:eastAsia="Times New Roman" w:hAnsi="Arial" w:cs="Arial"/>
                <w:sz w:val="26"/>
                <w:szCs w:val="24"/>
              </w:rPr>
            </w:pPr>
            <w:r w:rsidRPr="00910454">
              <w:rPr>
                <w:rFonts w:ascii="Arial" w:eastAsia="Times New Roman" w:hAnsi="Arial" w:cs="Arial"/>
                <w:sz w:val="26"/>
                <w:szCs w:val="24"/>
              </w:rPr>
              <w:t> Communicate professionally with clients and colleagues to deliver quality results.</w:t>
            </w:r>
          </w:p>
          <w:p w14:paraId="7C5C1D8C" w14:textId="12EF666C" w:rsidR="005E7469" w:rsidRPr="00910454" w:rsidRDefault="0013400E" w:rsidP="00624BCB">
            <w:pPr>
              <w:pStyle w:val="ListParagraph"/>
              <w:spacing w:after="200"/>
              <w:ind w:left="0"/>
              <w:jc w:val="both"/>
              <w:rPr>
                <w:rFonts w:ascii="Arial" w:hAnsi="Arial" w:cs="Arial"/>
                <w:color w:val="000000" w:themeColor="text1"/>
                <w:sz w:val="24"/>
                <w:szCs w:val="24"/>
              </w:rPr>
            </w:pPr>
            <w:r w:rsidRPr="00910454">
              <w:rPr>
                <w:rFonts w:ascii="Arial" w:eastAsia="Times New Roman" w:hAnsi="Arial" w:cs="Arial"/>
                <w:sz w:val="26"/>
                <w:szCs w:val="24"/>
              </w:rPr>
              <w:t> Incorporate</w:t>
            </w:r>
            <w:r w:rsidR="00624BCB" w:rsidRPr="00910454">
              <w:rPr>
                <w:rFonts w:ascii="Arial" w:eastAsia="Times New Roman" w:hAnsi="Arial" w:cs="Arial"/>
                <w:sz w:val="26"/>
                <w:szCs w:val="24"/>
              </w:rPr>
              <w:t xml:space="preserve"> eco-friendly practices and responsibly dispose of waste materials</w:t>
            </w:r>
            <w:r w:rsidR="00624BCB" w:rsidRPr="00910454">
              <w:rPr>
                <w:rFonts w:ascii="Arial" w:eastAsia="Times New Roman" w:hAnsi="Arial" w:cs="Arial"/>
                <w:color w:val="FF0000"/>
                <w:sz w:val="26"/>
                <w:szCs w:val="24"/>
              </w:rPr>
              <w:t>.</w:t>
            </w:r>
          </w:p>
        </w:tc>
      </w:tr>
      <w:tr w:rsidR="005E7469" w:rsidRPr="00910454" w14:paraId="7CAA20F1" w14:textId="77777777" w:rsidTr="005E7469">
        <w:tc>
          <w:tcPr>
            <w:tcW w:w="977" w:type="pct"/>
          </w:tcPr>
          <w:p w14:paraId="480C66AA" w14:textId="77777777" w:rsidR="005E7469" w:rsidRPr="00910454" w:rsidRDefault="005E7469" w:rsidP="005E7469">
            <w:pPr>
              <w:rPr>
                <w:rFonts w:ascii="Arial" w:hAnsi="Arial" w:cs="Arial"/>
                <w:b/>
                <w:color w:val="000000" w:themeColor="text1"/>
                <w:sz w:val="24"/>
                <w:szCs w:val="24"/>
              </w:rPr>
            </w:pPr>
            <w:r w:rsidRPr="00910454">
              <w:rPr>
                <w:rFonts w:ascii="Arial" w:hAnsi="Arial" w:cs="Arial"/>
                <w:b/>
                <w:color w:val="000000" w:themeColor="text1"/>
                <w:sz w:val="24"/>
                <w:szCs w:val="24"/>
              </w:rPr>
              <w:softHyphen/>
            </w:r>
            <w:r w:rsidRPr="00910454">
              <w:rPr>
                <w:rFonts w:ascii="Arial" w:hAnsi="Arial" w:cs="Arial"/>
                <w:b/>
                <w:color w:val="000000" w:themeColor="text1"/>
                <w:sz w:val="24"/>
                <w:szCs w:val="24"/>
              </w:rPr>
              <w:softHyphen/>
            </w:r>
            <w:r w:rsidRPr="00910454">
              <w:rPr>
                <w:rFonts w:ascii="Arial" w:hAnsi="Arial" w:cs="Arial"/>
                <w:b/>
                <w:color w:val="000000" w:themeColor="text1"/>
                <w:sz w:val="24"/>
                <w:szCs w:val="24"/>
              </w:rPr>
              <w:softHyphen/>
              <w:t>Course Execution Plan</w:t>
            </w:r>
          </w:p>
        </w:tc>
        <w:tc>
          <w:tcPr>
            <w:tcW w:w="4023" w:type="pct"/>
          </w:tcPr>
          <w:p w14:paraId="1ECB5A1B" w14:textId="77777777" w:rsidR="005E7469" w:rsidRPr="00910454" w:rsidRDefault="005E7469" w:rsidP="005E7469">
            <w:pPr>
              <w:rPr>
                <w:rFonts w:ascii="Arial" w:hAnsi="Arial" w:cs="Arial"/>
                <w:color w:val="000000" w:themeColor="text1"/>
                <w:sz w:val="24"/>
                <w:szCs w:val="24"/>
              </w:rPr>
            </w:pPr>
            <w:r w:rsidRPr="00910454">
              <w:rPr>
                <w:rFonts w:ascii="Arial" w:hAnsi="Arial" w:cs="Arial"/>
                <w:color w:val="000000" w:themeColor="text1"/>
                <w:sz w:val="24"/>
                <w:szCs w:val="24"/>
              </w:rPr>
              <w:t>The total duration of the course: 6</w:t>
            </w:r>
            <w:r w:rsidRPr="00910454">
              <w:rPr>
                <w:rFonts w:ascii="Arial" w:hAnsi="Arial" w:cs="Arial"/>
                <w:b/>
                <w:color w:val="000000" w:themeColor="text1"/>
                <w:sz w:val="24"/>
                <w:szCs w:val="24"/>
              </w:rPr>
              <w:t xml:space="preserve"> months (24 Weeks)</w:t>
            </w:r>
          </w:p>
          <w:p w14:paraId="7A4C892F" w14:textId="77777777" w:rsidR="005E7469" w:rsidRPr="00910454" w:rsidRDefault="005E7469" w:rsidP="005E7469">
            <w:pPr>
              <w:rPr>
                <w:rFonts w:ascii="Arial" w:hAnsi="Arial" w:cs="Arial"/>
                <w:color w:val="000000" w:themeColor="text1"/>
                <w:sz w:val="24"/>
                <w:szCs w:val="24"/>
              </w:rPr>
            </w:pPr>
            <w:r w:rsidRPr="00910454">
              <w:rPr>
                <w:rFonts w:ascii="Arial" w:hAnsi="Arial" w:cs="Arial"/>
                <w:color w:val="000000" w:themeColor="text1"/>
                <w:sz w:val="24"/>
                <w:szCs w:val="24"/>
              </w:rPr>
              <w:t xml:space="preserve">Class hours: </w:t>
            </w:r>
            <w:r w:rsidRPr="00910454">
              <w:rPr>
                <w:rFonts w:ascii="Arial" w:hAnsi="Arial" w:cs="Arial"/>
                <w:b/>
                <w:color w:val="000000" w:themeColor="text1"/>
                <w:sz w:val="24"/>
                <w:szCs w:val="24"/>
              </w:rPr>
              <w:t>4 hours per day</w:t>
            </w:r>
          </w:p>
          <w:p w14:paraId="6537C5EF" w14:textId="77777777" w:rsidR="005E7469" w:rsidRPr="00910454" w:rsidRDefault="005E7469" w:rsidP="005E7469">
            <w:pPr>
              <w:rPr>
                <w:rFonts w:ascii="Arial" w:hAnsi="Arial" w:cs="Arial"/>
                <w:bCs/>
                <w:color w:val="000000" w:themeColor="text1"/>
                <w:sz w:val="24"/>
                <w:szCs w:val="24"/>
              </w:rPr>
            </w:pPr>
            <w:r w:rsidRPr="00910454">
              <w:rPr>
                <w:rFonts w:ascii="Arial" w:hAnsi="Arial" w:cs="Arial"/>
                <w:bCs/>
                <w:color w:val="000000" w:themeColor="text1"/>
                <w:sz w:val="24"/>
                <w:szCs w:val="24"/>
              </w:rPr>
              <w:t xml:space="preserve">Theory: </w:t>
            </w:r>
            <w:r w:rsidRPr="00910454">
              <w:rPr>
                <w:rFonts w:ascii="Arial" w:hAnsi="Arial" w:cs="Arial"/>
                <w:b/>
                <w:color w:val="000000" w:themeColor="text1"/>
                <w:sz w:val="24"/>
                <w:szCs w:val="24"/>
              </w:rPr>
              <w:t>20%</w:t>
            </w:r>
          </w:p>
          <w:p w14:paraId="27B15763" w14:textId="77777777" w:rsidR="005E7469" w:rsidRPr="00910454" w:rsidRDefault="005E7469" w:rsidP="005E7469">
            <w:pPr>
              <w:rPr>
                <w:rFonts w:ascii="Arial" w:hAnsi="Arial" w:cs="Arial"/>
                <w:bCs/>
                <w:color w:val="000000" w:themeColor="text1"/>
                <w:sz w:val="24"/>
                <w:szCs w:val="24"/>
              </w:rPr>
            </w:pPr>
            <w:r w:rsidRPr="00910454">
              <w:rPr>
                <w:rFonts w:ascii="Arial" w:hAnsi="Arial" w:cs="Arial"/>
                <w:bCs/>
                <w:color w:val="000000" w:themeColor="text1"/>
                <w:sz w:val="24"/>
                <w:szCs w:val="24"/>
              </w:rPr>
              <w:t xml:space="preserve">Practical: </w:t>
            </w:r>
            <w:r w:rsidRPr="00910454">
              <w:rPr>
                <w:rFonts w:ascii="Arial" w:hAnsi="Arial" w:cs="Arial"/>
                <w:b/>
                <w:color w:val="000000" w:themeColor="text1"/>
                <w:sz w:val="24"/>
                <w:szCs w:val="24"/>
              </w:rPr>
              <w:t>80%</w:t>
            </w:r>
          </w:p>
          <w:p w14:paraId="59724A94" w14:textId="77777777" w:rsidR="005E7469" w:rsidRPr="00910454" w:rsidRDefault="005E7469" w:rsidP="005E7469">
            <w:pPr>
              <w:rPr>
                <w:rFonts w:ascii="Arial" w:hAnsi="Arial" w:cs="Arial"/>
                <w:color w:val="000000" w:themeColor="text1"/>
                <w:sz w:val="24"/>
                <w:szCs w:val="24"/>
              </w:rPr>
            </w:pPr>
            <w:r w:rsidRPr="00910454">
              <w:rPr>
                <w:rFonts w:ascii="Arial" w:hAnsi="Arial" w:cs="Arial"/>
                <w:color w:val="000000" w:themeColor="text1"/>
                <w:sz w:val="24"/>
                <w:szCs w:val="24"/>
              </w:rPr>
              <w:t xml:space="preserve">Weekly hours: </w:t>
            </w:r>
            <w:r w:rsidRPr="00910454">
              <w:rPr>
                <w:rFonts w:ascii="Arial" w:hAnsi="Arial" w:cs="Arial"/>
                <w:b/>
                <w:color w:val="000000" w:themeColor="text1"/>
                <w:sz w:val="24"/>
                <w:szCs w:val="24"/>
              </w:rPr>
              <w:t>20 hours per week</w:t>
            </w:r>
          </w:p>
          <w:p w14:paraId="10A3F2E6" w14:textId="77777777" w:rsidR="005E7469" w:rsidRPr="00910454" w:rsidRDefault="005E7469" w:rsidP="005E7469">
            <w:pPr>
              <w:rPr>
                <w:rFonts w:ascii="Arial" w:hAnsi="Arial" w:cs="Arial"/>
                <w:b/>
                <w:sz w:val="24"/>
                <w:szCs w:val="24"/>
              </w:rPr>
            </w:pPr>
            <w:r w:rsidRPr="00910454">
              <w:rPr>
                <w:rFonts w:ascii="Arial" w:hAnsi="Arial" w:cs="Arial"/>
                <w:color w:val="000000" w:themeColor="text1"/>
                <w:sz w:val="24"/>
                <w:szCs w:val="24"/>
              </w:rPr>
              <w:lastRenderedPageBreak/>
              <w:t xml:space="preserve">Total contact hours: </w:t>
            </w:r>
            <w:r w:rsidRPr="00910454">
              <w:rPr>
                <w:rFonts w:ascii="Arial" w:hAnsi="Arial" w:cs="Arial"/>
                <w:b/>
                <w:bCs/>
                <w:color w:val="000000" w:themeColor="text1"/>
                <w:sz w:val="24"/>
                <w:szCs w:val="24"/>
              </w:rPr>
              <w:t>480</w:t>
            </w:r>
            <w:r w:rsidRPr="00910454">
              <w:rPr>
                <w:rFonts w:ascii="Arial" w:hAnsi="Arial" w:cs="Arial"/>
                <w:b/>
                <w:color w:val="000000" w:themeColor="text1"/>
                <w:sz w:val="24"/>
                <w:szCs w:val="24"/>
              </w:rPr>
              <w:t xml:space="preserve"> hours</w:t>
            </w:r>
          </w:p>
        </w:tc>
      </w:tr>
      <w:tr w:rsidR="005E7469" w:rsidRPr="00910454" w14:paraId="7DD96FFC" w14:textId="77777777" w:rsidTr="005E7469">
        <w:trPr>
          <w:trHeight w:val="2294"/>
        </w:trPr>
        <w:tc>
          <w:tcPr>
            <w:tcW w:w="977" w:type="pct"/>
          </w:tcPr>
          <w:p w14:paraId="25BEB104" w14:textId="77777777" w:rsidR="005E7469" w:rsidRPr="00910454" w:rsidRDefault="005E7469" w:rsidP="005E7469">
            <w:pPr>
              <w:rPr>
                <w:rFonts w:ascii="Arial" w:hAnsi="Arial" w:cs="Arial"/>
                <w:b/>
                <w:color w:val="000000" w:themeColor="text1"/>
                <w:sz w:val="24"/>
                <w:szCs w:val="24"/>
              </w:rPr>
            </w:pPr>
            <w:r w:rsidRPr="00910454">
              <w:rPr>
                <w:rFonts w:ascii="Arial" w:hAnsi="Arial" w:cs="Arial"/>
                <w:b/>
                <w:color w:val="000000" w:themeColor="text1"/>
                <w:sz w:val="24"/>
                <w:szCs w:val="24"/>
              </w:rPr>
              <w:lastRenderedPageBreak/>
              <w:t>Companies offering jobs in the respective trade</w:t>
            </w:r>
          </w:p>
        </w:tc>
        <w:tc>
          <w:tcPr>
            <w:tcW w:w="4023" w:type="pct"/>
          </w:tcPr>
          <w:p w14:paraId="1F99BCD9" w14:textId="77777777" w:rsidR="005E7469" w:rsidRPr="00910454" w:rsidRDefault="005E7469" w:rsidP="005E7469">
            <w:pPr>
              <w:autoSpaceDE w:val="0"/>
              <w:autoSpaceDN w:val="0"/>
              <w:adjustRightInd w:val="0"/>
              <w:rPr>
                <w:rFonts w:ascii="Arial" w:hAnsi="Arial" w:cs="Arial"/>
                <w:sz w:val="24"/>
                <w:szCs w:val="24"/>
              </w:rPr>
            </w:pPr>
            <w:r w:rsidRPr="00910454">
              <w:rPr>
                <w:rFonts w:ascii="Arial" w:hAnsi="Arial" w:cs="Arial"/>
                <w:sz w:val="24"/>
                <w:szCs w:val="24"/>
              </w:rPr>
              <w:t>Besides overseas employment, the following Pakistani</w:t>
            </w:r>
          </w:p>
          <w:p w14:paraId="67EE94DD" w14:textId="77777777" w:rsidR="005E7469" w:rsidRPr="00910454" w:rsidRDefault="005E7469" w:rsidP="005E7469">
            <w:pPr>
              <w:autoSpaceDE w:val="0"/>
              <w:autoSpaceDN w:val="0"/>
              <w:adjustRightInd w:val="0"/>
              <w:rPr>
                <w:rFonts w:ascii="Arial" w:hAnsi="Arial" w:cs="Arial"/>
                <w:sz w:val="24"/>
                <w:szCs w:val="24"/>
              </w:rPr>
            </w:pPr>
            <w:r w:rsidRPr="00910454">
              <w:rPr>
                <w:rFonts w:ascii="Arial" w:hAnsi="Arial" w:cs="Arial"/>
                <w:sz w:val="24"/>
                <w:szCs w:val="24"/>
              </w:rPr>
              <w:t>companies/firms/Organizations are also offering jobs as well, with</w:t>
            </w:r>
          </w:p>
          <w:p w14:paraId="46D1DFCA" w14:textId="77777777" w:rsidR="005E7469" w:rsidRPr="00910454" w:rsidRDefault="005E7469" w:rsidP="005E7469">
            <w:pPr>
              <w:autoSpaceDE w:val="0"/>
              <w:autoSpaceDN w:val="0"/>
              <w:adjustRightInd w:val="0"/>
              <w:rPr>
                <w:rFonts w:ascii="Arial" w:hAnsi="Arial" w:cs="Arial"/>
                <w:sz w:val="24"/>
                <w:szCs w:val="24"/>
              </w:rPr>
            </w:pPr>
            <w:r w:rsidRPr="00910454">
              <w:rPr>
                <w:rFonts w:ascii="Arial" w:hAnsi="Arial" w:cs="Arial"/>
                <w:sz w:val="24"/>
                <w:szCs w:val="24"/>
              </w:rPr>
              <w:t>details as under:-</w:t>
            </w:r>
          </w:p>
          <w:p w14:paraId="7C832BBC" w14:textId="44913B7A" w:rsidR="005E7469" w:rsidRPr="00910454" w:rsidRDefault="005E7469" w:rsidP="005E7469">
            <w:pPr>
              <w:autoSpaceDE w:val="0"/>
              <w:autoSpaceDN w:val="0"/>
              <w:adjustRightInd w:val="0"/>
              <w:rPr>
                <w:rFonts w:ascii="Arial" w:hAnsi="Arial" w:cs="Arial"/>
                <w:sz w:val="24"/>
                <w:szCs w:val="24"/>
              </w:rPr>
            </w:pPr>
            <w:r w:rsidRPr="00910454">
              <w:rPr>
                <w:rFonts w:ascii="Arial" w:hAnsi="Arial" w:cs="Arial"/>
                <w:sz w:val="24"/>
                <w:szCs w:val="24"/>
              </w:rPr>
              <w:t xml:space="preserve">1. </w:t>
            </w:r>
            <w:r w:rsidR="00BD5105" w:rsidRPr="00910454">
              <w:rPr>
                <w:rFonts w:ascii="Arial" w:hAnsi="Arial" w:cs="Arial"/>
                <w:sz w:val="24"/>
                <w:szCs w:val="24"/>
              </w:rPr>
              <w:t>Construction Industry</w:t>
            </w:r>
          </w:p>
          <w:p w14:paraId="4F31C5F4" w14:textId="546F0F4C" w:rsidR="005E7469" w:rsidRPr="00910454" w:rsidRDefault="005E7469" w:rsidP="005E7469">
            <w:pPr>
              <w:autoSpaceDE w:val="0"/>
              <w:autoSpaceDN w:val="0"/>
              <w:adjustRightInd w:val="0"/>
              <w:rPr>
                <w:rFonts w:ascii="Arial" w:hAnsi="Arial" w:cs="Arial"/>
                <w:sz w:val="24"/>
                <w:szCs w:val="24"/>
              </w:rPr>
            </w:pPr>
            <w:r w:rsidRPr="00910454">
              <w:rPr>
                <w:rFonts w:ascii="Arial" w:hAnsi="Arial" w:cs="Arial"/>
                <w:sz w:val="24"/>
                <w:szCs w:val="24"/>
              </w:rPr>
              <w:t xml:space="preserve">2. </w:t>
            </w:r>
            <w:r w:rsidR="00BD5105" w:rsidRPr="00910454">
              <w:rPr>
                <w:rFonts w:ascii="Arial" w:hAnsi="Arial" w:cs="Arial"/>
                <w:sz w:val="24"/>
                <w:szCs w:val="24"/>
              </w:rPr>
              <w:t xml:space="preserve">Hospitality </w:t>
            </w:r>
          </w:p>
          <w:p w14:paraId="3BF64378" w14:textId="3B6EEBF4" w:rsidR="00BD5105" w:rsidRPr="00910454" w:rsidRDefault="00BD5105" w:rsidP="00BD5105">
            <w:pPr>
              <w:rPr>
                <w:rFonts w:ascii="Arial" w:eastAsia="Times New Roman" w:hAnsi="Arial" w:cs="Arial"/>
                <w:sz w:val="24"/>
                <w:szCs w:val="24"/>
              </w:rPr>
            </w:pPr>
            <w:r w:rsidRPr="00910454">
              <w:rPr>
                <w:rFonts w:ascii="Arial" w:hAnsi="Arial" w:cs="Arial"/>
                <w:sz w:val="24"/>
                <w:szCs w:val="24"/>
              </w:rPr>
              <w:t>3.</w:t>
            </w:r>
            <w:r w:rsidRPr="00910454">
              <w:rPr>
                <w:rFonts w:ascii="Arial" w:eastAsia="Times New Roman" w:hAnsi="Arial" w:cs="Arial"/>
                <w:sz w:val="24"/>
                <w:szCs w:val="24"/>
              </w:rPr>
              <w:t xml:space="preserve"> Factories.</w:t>
            </w:r>
          </w:p>
          <w:p w14:paraId="438408D1" w14:textId="65E02049" w:rsidR="005E7469" w:rsidRPr="00910454" w:rsidRDefault="00BD5105" w:rsidP="00BD5105">
            <w:pPr>
              <w:autoSpaceDE w:val="0"/>
              <w:autoSpaceDN w:val="0"/>
              <w:adjustRightInd w:val="0"/>
              <w:rPr>
                <w:rFonts w:ascii="Arial" w:hAnsi="Arial" w:cs="Arial"/>
                <w:sz w:val="24"/>
                <w:szCs w:val="24"/>
              </w:rPr>
            </w:pPr>
            <w:r w:rsidRPr="00910454">
              <w:rPr>
                <w:rFonts w:ascii="Arial" w:eastAsia="Times New Roman" w:hAnsi="Arial" w:cs="Arial"/>
                <w:sz w:val="24"/>
                <w:szCs w:val="24"/>
              </w:rPr>
              <w:t>4. Warehouses.</w:t>
            </w:r>
          </w:p>
          <w:p w14:paraId="7C013E6D" w14:textId="3261F552" w:rsidR="005E7469" w:rsidRPr="00910454" w:rsidRDefault="00BD5105" w:rsidP="005E7469">
            <w:pPr>
              <w:rPr>
                <w:rFonts w:ascii="Arial" w:hAnsi="Arial" w:cs="Arial"/>
                <w:sz w:val="24"/>
                <w:szCs w:val="24"/>
              </w:rPr>
            </w:pPr>
            <w:r w:rsidRPr="00910454">
              <w:rPr>
                <w:rFonts w:ascii="Arial" w:hAnsi="Arial" w:cs="Arial"/>
                <w:sz w:val="24"/>
                <w:szCs w:val="24"/>
              </w:rPr>
              <w:t>5. Public Sector and Government</w:t>
            </w:r>
            <w:r w:rsidR="00E355BC" w:rsidRPr="00910454">
              <w:rPr>
                <w:rFonts w:ascii="Arial" w:hAnsi="Arial" w:cs="Arial"/>
                <w:sz w:val="24"/>
                <w:szCs w:val="24"/>
              </w:rPr>
              <w:t>, airports.</w:t>
            </w:r>
          </w:p>
          <w:p w14:paraId="3B531856" w14:textId="2BB65602" w:rsidR="00BD5105" w:rsidRPr="00910454" w:rsidRDefault="00BD5105" w:rsidP="005E7469">
            <w:pPr>
              <w:rPr>
                <w:rFonts w:ascii="Arial" w:hAnsi="Arial" w:cs="Arial"/>
                <w:color w:val="000000" w:themeColor="text1"/>
                <w:sz w:val="24"/>
                <w:szCs w:val="24"/>
              </w:rPr>
            </w:pPr>
            <w:r w:rsidRPr="00910454">
              <w:rPr>
                <w:rFonts w:ascii="Arial" w:hAnsi="Arial" w:cs="Arial"/>
                <w:sz w:val="24"/>
                <w:szCs w:val="24"/>
              </w:rPr>
              <w:t>6.</w:t>
            </w:r>
            <w:r w:rsidRPr="00910454">
              <w:rPr>
                <w:rFonts w:ascii="Arial" w:hAnsi="Arial" w:cs="Arial"/>
              </w:rPr>
              <w:t xml:space="preserve"> </w:t>
            </w:r>
            <w:r w:rsidRPr="00910454">
              <w:rPr>
                <w:rFonts w:ascii="Arial" w:hAnsi="Arial" w:cs="Arial"/>
                <w:sz w:val="24"/>
                <w:szCs w:val="24"/>
              </w:rPr>
              <w:t>Residential homes, Commercial buildings like offices, malls.</w:t>
            </w:r>
          </w:p>
        </w:tc>
      </w:tr>
      <w:tr w:rsidR="005E7469" w:rsidRPr="00910454" w14:paraId="281980F7" w14:textId="77777777" w:rsidTr="005E7469">
        <w:trPr>
          <w:trHeight w:val="570"/>
        </w:trPr>
        <w:tc>
          <w:tcPr>
            <w:tcW w:w="977" w:type="pct"/>
          </w:tcPr>
          <w:p w14:paraId="19AA0119" w14:textId="77777777" w:rsidR="005E7469" w:rsidRPr="00910454" w:rsidRDefault="005E7469" w:rsidP="005E7469">
            <w:pPr>
              <w:rPr>
                <w:rFonts w:ascii="Arial" w:hAnsi="Arial" w:cs="Arial"/>
                <w:b/>
                <w:color w:val="000000" w:themeColor="text1"/>
                <w:sz w:val="24"/>
                <w:szCs w:val="24"/>
              </w:rPr>
            </w:pPr>
            <w:r w:rsidRPr="00910454">
              <w:rPr>
                <w:rFonts w:ascii="Arial" w:hAnsi="Arial" w:cs="Arial"/>
                <w:b/>
                <w:color w:val="000000" w:themeColor="text1"/>
                <w:sz w:val="24"/>
                <w:szCs w:val="24"/>
              </w:rPr>
              <w:t>Job Opportunities</w:t>
            </w:r>
          </w:p>
        </w:tc>
        <w:tc>
          <w:tcPr>
            <w:tcW w:w="4023" w:type="pct"/>
          </w:tcPr>
          <w:p w14:paraId="558D483F" w14:textId="1666A382" w:rsidR="005E7469" w:rsidRPr="00910454" w:rsidRDefault="00D7102D" w:rsidP="00D7102D">
            <w:pPr>
              <w:pStyle w:val="ListParagraph"/>
              <w:ind w:left="0"/>
              <w:jc w:val="both"/>
              <w:rPr>
                <w:rFonts w:ascii="Arial" w:hAnsi="Arial" w:cs="Arial"/>
                <w:sz w:val="24"/>
                <w:szCs w:val="24"/>
              </w:rPr>
            </w:pPr>
            <w:r w:rsidRPr="00910454">
              <w:rPr>
                <w:rFonts w:ascii="Arial" w:hAnsi="Arial" w:cs="Arial"/>
                <w:sz w:val="24"/>
                <w:szCs w:val="24"/>
              </w:rPr>
              <w:t xml:space="preserve">The field of </w:t>
            </w:r>
            <w:r w:rsidRPr="00910454">
              <w:rPr>
                <w:rStyle w:val="Strong"/>
                <w:rFonts w:ascii="Arial" w:hAnsi="Arial" w:cs="Arial"/>
                <w:sz w:val="24"/>
                <w:szCs w:val="24"/>
              </w:rPr>
              <w:t>Building Painting &amp; Decorating</w:t>
            </w:r>
            <w:r w:rsidR="00D02D00" w:rsidRPr="00910454">
              <w:rPr>
                <w:rFonts w:ascii="Arial" w:hAnsi="Arial" w:cs="Arial"/>
                <w:sz w:val="24"/>
                <w:szCs w:val="24"/>
              </w:rPr>
              <w:t xml:space="preserve"> offers lot of</w:t>
            </w:r>
            <w:r w:rsidRPr="00910454">
              <w:rPr>
                <w:rFonts w:ascii="Arial" w:hAnsi="Arial" w:cs="Arial"/>
                <w:sz w:val="24"/>
                <w:szCs w:val="24"/>
              </w:rPr>
              <w:t xml:space="preserve"> job opportunities across various sectors. Professionals can work as painters and decorators, responsible for preparing surfaces and applying paints, stains, or wallpapers in residential, commercial, or industrial settings. Specialized roles like spray painters focus on even coatings for large surfaces, often in automotive or furniture industries, while industrial painters apply protective coatings on structures like pipelines and bridges. Interior decorators, on the other hand, assist clients in selecting paint colors and finishes to enhance aesthetics. Supervisory roles such as paint foremen oversee teams to ensure quality and timely project completion. Maintenance painters are essential for regular upkeep in facilities like hotels, hospitals, and schools. With opportunities spanning construction, real estate, hospitality, and industrial maintenance, this trade combines creativity with technical expertise, offering a rewarding career path.</w:t>
            </w:r>
          </w:p>
        </w:tc>
      </w:tr>
      <w:tr w:rsidR="005E7469" w:rsidRPr="00910454" w14:paraId="3A3F4FD6" w14:textId="77777777" w:rsidTr="005E7469">
        <w:trPr>
          <w:trHeight w:val="242"/>
        </w:trPr>
        <w:tc>
          <w:tcPr>
            <w:tcW w:w="977" w:type="pct"/>
          </w:tcPr>
          <w:p w14:paraId="757542AB" w14:textId="77777777" w:rsidR="005E7469" w:rsidRPr="00910454" w:rsidRDefault="005E7469" w:rsidP="005E7469">
            <w:pPr>
              <w:rPr>
                <w:rFonts w:ascii="Arial" w:hAnsi="Arial" w:cs="Arial"/>
                <w:b/>
                <w:color w:val="000000" w:themeColor="text1"/>
                <w:sz w:val="24"/>
                <w:szCs w:val="24"/>
              </w:rPr>
            </w:pPr>
            <w:r w:rsidRPr="00910454">
              <w:rPr>
                <w:rFonts w:ascii="Arial" w:hAnsi="Arial" w:cs="Arial"/>
                <w:b/>
                <w:color w:val="000000" w:themeColor="text1"/>
                <w:sz w:val="24"/>
                <w:szCs w:val="24"/>
              </w:rPr>
              <w:t>No of Students</w:t>
            </w:r>
          </w:p>
        </w:tc>
        <w:tc>
          <w:tcPr>
            <w:tcW w:w="4023" w:type="pct"/>
          </w:tcPr>
          <w:p w14:paraId="2E8B8A24" w14:textId="77777777" w:rsidR="005E7469" w:rsidRPr="00910454" w:rsidRDefault="005E7469" w:rsidP="005E7469">
            <w:pPr>
              <w:rPr>
                <w:rFonts w:ascii="Arial" w:hAnsi="Arial" w:cs="Arial"/>
                <w:color w:val="000000" w:themeColor="text1"/>
                <w:sz w:val="24"/>
                <w:szCs w:val="24"/>
              </w:rPr>
            </w:pPr>
            <w:r w:rsidRPr="00910454">
              <w:rPr>
                <w:rFonts w:ascii="Arial" w:hAnsi="Arial" w:cs="Arial"/>
                <w:color w:val="000000" w:themeColor="text1"/>
                <w:sz w:val="24"/>
                <w:szCs w:val="24"/>
              </w:rPr>
              <w:t>25</w:t>
            </w:r>
          </w:p>
        </w:tc>
      </w:tr>
      <w:tr w:rsidR="005E7469" w:rsidRPr="00910454" w14:paraId="72DB49F5" w14:textId="77777777" w:rsidTr="005E7469">
        <w:trPr>
          <w:trHeight w:val="143"/>
        </w:trPr>
        <w:tc>
          <w:tcPr>
            <w:tcW w:w="977" w:type="pct"/>
          </w:tcPr>
          <w:p w14:paraId="29E68688" w14:textId="77777777" w:rsidR="005E7469" w:rsidRPr="00910454" w:rsidRDefault="005E7469" w:rsidP="005E7469">
            <w:pPr>
              <w:rPr>
                <w:rFonts w:ascii="Arial" w:hAnsi="Arial" w:cs="Arial"/>
                <w:b/>
                <w:color w:val="000000" w:themeColor="text1"/>
                <w:sz w:val="24"/>
                <w:szCs w:val="24"/>
              </w:rPr>
            </w:pPr>
            <w:r w:rsidRPr="00910454">
              <w:rPr>
                <w:rFonts w:ascii="Arial" w:hAnsi="Arial" w:cs="Arial"/>
                <w:b/>
                <w:color w:val="000000" w:themeColor="text1"/>
                <w:sz w:val="24"/>
                <w:szCs w:val="24"/>
              </w:rPr>
              <w:t>Learning Place</w:t>
            </w:r>
          </w:p>
        </w:tc>
        <w:tc>
          <w:tcPr>
            <w:tcW w:w="4023" w:type="pct"/>
          </w:tcPr>
          <w:p w14:paraId="0BC3D551" w14:textId="77777777" w:rsidR="005E7469" w:rsidRPr="00910454" w:rsidRDefault="005E7469" w:rsidP="005E7469">
            <w:pPr>
              <w:rPr>
                <w:rFonts w:ascii="Arial" w:hAnsi="Arial" w:cs="Arial"/>
                <w:color w:val="000000" w:themeColor="text1"/>
                <w:sz w:val="24"/>
                <w:szCs w:val="24"/>
              </w:rPr>
            </w:pPr>
            <w:r w:rsidRPr="00910454">
              <w:rPr>
                <w:rFonts w:ascii="Arial" w:hAnsi="Arial" w:cs="Arial"/>
                <w:color w:val="000000" w:themeColor="text1"/>
                <w:sz w:val="24"/>
                <w:szCs w:val="24"/>
              </w:rPr>
              <w:t>Classroom / Lab</w:t>
            </w:r>
          </w:p>
        </w:tc>
      </w:tr>
    </w:tbl>
    <w:p w14:paraId="53D0998F" w14:textId="22CE6D54" w:rsidR="00FE4FB2" w:rsidRPr="00910454" w:rsidRDefault="00911476" w:rsidP="00E74943">
      <w:pPr>
        <w:jc w:val="center"/>
        <w:rPr>
          <w:rFonts w:ascii="Arial" w:hAnsi="Arial" w:cs="Arial"/>
          <w:b/>
          <w:color w:val="000000" w:themeColor="text1"/>
        </w:rPr>
      </w:pPr>
      <w:r w:rsidRPr="00910454">
        <w:rPr>
          <w:rFonts w:ascii="Arial" w:hAnsi="Arial" w:cs="Arial"/>
          <w:b/>
          <w:color w:val="000000" w:themeColor="text1"/>
        </w:rPr>
        <w:br w:type="page"/>
      </w:r>
    </w:p>
    <w:p w14:paraId="0E87B293" w14:textId="77777777" w:rsidR="000C3823" w:rsidRPr="00910454" w:rsidRDefault="00A35FE6" w:rsidP="00E74943">
      <w:pPr>
        <w:spacing w:after="0"/>
        <w:jc w:val="center"/>
        <w:rPr>
          <w:rFonts w:ascii="Arial" w:hAnsi="Arial" w:cs="Arial"/>
          <w:b/>
          <w:color w:val="000000" w:themeColor="text1"/>
          <w:sz w:val="24"/>
        </w:rPr>
      </w:pPr>
      <w:r w:rsidRPr="00910454">
        <w:rPr>
          <w:rFonts w:ascii="Arial" w:hAnsi="Arial" w:cs="Arial"/>
          <w:b/>
          <w:color w:val="000000" w:themeColor="text1"/>
          <w:sz w:val="24"/>
        </w:rPr>
        <w:lastRenderedPageBreak/>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70"/>
        <w:gridCol w:w="1927"/>
        <w:gridCol w:w="1230"/>
        <w:gridCol w:w="1313"/>
        <w:gridCol w:w="3133"/>
        <w:gridCol w:w="1734"/>
      </w:tblGrid>
      <w:tr w:rsidR="00FD62E1" w:rsidRPr="00910454" w14:paraId="2811B825" w14:textId="77777777" w:rsidTr="00A64637">
        <w:trPr>
          <w:trHeight w:val="579"/>
        </w:trPr>
        <w:tc>
          <w:tcPr>
            <w:tcW w:w="514" w:type="pct"/>
          </w:tcPr>
          <w:p w14:paraId="04B2FC64" w14:textId="77777777" w:rsidR="00FD62E1" w:rsidRPr="00910454" w:rsidRDefault="00FD62E1" w:rsidP="00FD62E1">
            <w:pPr>
              <w:jc w:val="center"/>
              <w:rPr>
                <w:rFonts w:ascii="Arial" w:hAnsi="Arial" w:cs="Arial"/>
                <w:b/>
                <w:color w:val="000000" w:themeColor="text1"/>
                <w:sz w:val="24"/>
                <w:szCs w:val="24"/>
              </w:rPr>
            </w:pPr>
            <w:r w:rsidRPr="00910454">
              <w:rPr>
                <w:rFonts w:ascii="Arial" w:hAnsi="Arial" w:cs="Arial"/>
                <w:b/>
                <w:color w:val="000000" w:themeColor="text1"/>
                <w:sz w:val="24"/>
                <w:szCs w:val="24"/>
              </w:rPr>
              <w:t>Scheduled Weeks</w:t>
            </w:r>
          </w:p>
        </w:tc>
        <w:tc>
          <w:tcPr>
            <w:tcW w:w="926" w:type="pct"/>
          </w:tcPr>
          <w:p w14:paraId="618946B9" w14:textId="77777777" w:rsidR="00FD62E1" w:rsidRPr="00910454" w:rsidRDefault="00FD62E1" w:rsidP="00FD62E1">
            <w:pPr>
              <w:jc w:val="center"/>
              <w:rPr>
                <w:rFonts w:ascii="Arial" w:hAnsi="Arial" w:cs="Arial"/>
                <w:b/>
                <w:color w:val="000000" w:themeColor="text1"/>
                <w:sz w:val="24"/>
                <w:szCs w:val="24"/>
              </w:rPr>
            </w:pPr>
            <w:r w:rsidRPr="00910454">
              <w:rPr>
                <w:rFonts w:ascii="Arial" w:hAnsi="Arial" w:cs="Arial"/>
                <w:b/>
                <w:color w:val="000000" w:themeColor="text1"/>
                <w:sz w:val="24"/>
                <w:szCs w:val="24"/>
              </w:rPr>
              <w:t>Module Title</w:t>
            </w:r>
          </w:p>
        </w:tc>
        <w:tc>
          <w:tcPr>
            <w:tcW w:w="591" w:type="pct"/>
          </w:tcPr>
          <w:p w14:paraId="27380606" w14:textId="473099F0" w:rsidR="00FD62E1" w:rsidRPr="00910454" w:rsidRDefault="00FD62E1" w:rsidP="00FD62E1">
            <w:pPr>
              <w:jc w:val="center"/>
              <w:rPr>
                <w:rFonts w:ascii="Arial" w:hAnsi="Arial" w:cs="Arial"/>
                <w:b/>
                <w:color w:val="000000" w:themeColor="text1"/>
                <w:sz w:val="24"/>
                <w:szCs w:val="24"/>
              </w:rPr>
            </w:pPr>
            <w:r w:rsidRPr="00910454">
              <w:rPr>
                <w:rFonts w:ascii="Arial" w:hAnsi="Arial" w:cs="Arial"/>
                <w:b/>
                <w:color w:val="000000" w:themeColor="text1"/>
                <w:sz w:val="24"/>
                <w:szCs w:val="24"/>
              </w:rPr>
              <w:t>Days</w:t>
            </w:r>
          </w:p>
        </w:tc>
        <w:tc>
          <w:tcPr>
            <w:tcW w:w="631" w:type="pct"/>
          </w:tcPr>
          <w:p w14:paraId="59FB5C8C" w14:textId="34A8E1D5" w:rsidR="00FD62E1" w:rsidRPr="00910454" w:rsidRDefault="00FD62E1" w:rsidP="00FD62E1">
            <w:pPr>
              <w:jc w:val="center"/>
              <w:rPr>
                <w:rFonts w:ascii="Arial" w:hAnsi="Arial" w:cs="Arial"/>
                <w:b/>
                <w:color w:val="000000" w:themeColor="text1"/>
                <w:sz w:val="24"/>
                <w:szCs w:val="24"/>
              </w:rPr>
            </w:pPr>
            <w:r w:rsidRPr="00910454">
              <w:rPr>
                <w:rFonts w:ascii="Arial" w:hAnsi="Arial" w:cs="Arial"/>
                <w:b/>
                <w:color w:val="000000" w:themeColor="text1"/>
                <w:sz w:val="24"/>
                <w:szCs w:val="24"/>
              </w:rPr>
              <w:t>Hours</w:t>
            </w:r>
          </w:p>
        </w:tc>
        <w:tc>
          <w:tcPr>
            <w:tcW w:w="1505" w:type="pct"/>
          </w:tcPr>
          <w:p w14:paraId="6A6B14A8" w14:textId="7313CF0F" w:rsidR="00FD62E1" w:rsidRPr="00910454" w:rsidRDefault="00FD62E1" w:rsidP="00FD62E1">
            <w:pPr>
              <w:jc w:val="center"/>
              <w:rPr>
                <w:rFonts w:ascii="Arial" w:hAnsi="Arial" w:cs="Arial"/>
                <w:b/>
                <w:color w:val="000000" w:themeColor="text1"/>
                <w:sz w:val="24"/>
                <w:szCs w:val="24"/>
              </w:rPr>
            </w:pPr>
            <w:r w:rsidRPr="00910454">
              <w:rPr>
                <w:rFonts w:ascii="Arial" w:hAnsi="Arial" w:cs="Arial"/>
                <w:b/>
                <w:color w:val="000000" w:themeColor="text1"/>
                <w:sz w:val="24"/>
                <w:szCs w:val="24"/>
              </w:rPr>
              <w:t>Learning Units</w:t>
            </w:r>
          </w:p>
        </w:tc>
        <w:tc>
          <w:tcPr>
            <w:tcW w:w="833" w:type="pct"/>
          </w:tcPr>
          <w:p w14:paraId="29046133" w14:textId="12FFCDD7" w:rsidR="00FD62E1" w:rsidRPr="00910454" w:rsidRDefault="00FD62E1" w:rsidP="00FD62E1">
            <w:pPr>
              <w:ind w:left="161"/>
              <w:jc w:val="center"/>
              <w:rPr>
                <w:rFonts w:ascii="Arial" w:hAnsi="Arial" w:cs="Arial"/>
                <w:b/>
                <w:bCs/>
                <w:color w:val="000000"/>
                <w:sz w:val="24"/>
                <w:szCs w:val="24"/>
              </w:rPr>
            </w:pPr>
            <w:r w:rsidRPr="00910454">
              <w:rPr>
                <w:rFonts w:ascii="Arial" w:hAnsi="Arial" w:cs="Arial"/>
                <w:b/>
                <w:bCs/>
                <w:color w:val="000000"/>
                <w:sz w:val="24"/>
                <w:szCs w:val="24"/>
              </w:rPr>
              <w:t>Home Assignment</w:t>
            </w:r>
          </w:p>
        </w:tc>
      </w:tr>
      <w:tr w:rsidR="005F1527" w:rsidRPr="00910454" w14:paraId="344EB68C" w14:textId="77777777" w:rsidTr="003B2F9F">
        <w:trPr>
          <w:trHeight w:val="840"/>
        </w:trPr>
        <w:tc>
          <w:tcPr>
            <w:tcW w:w="514" w:type="pct"/>
            <w:vMerge w:val="restart"/>
          </w:tcPr>
          <w:p w14:paraId="3B64DE6C" w14:textId="75ED7603" w:rsidR="005F1527" w:rsidRPr="00910454" w:rsidRDefault="005F1527" w:rsidP="005F1527">
            <w:pPr>
              <w:jc w:val="center"/>
              <w:rPr>
                <w:rFonts w:ascii="Arial" w:hAnsi="Arial" w:cs="Arial"/>
                <w:b/>
                <w:color w:val="000000" w:themeColor="text1"/>
                <w:sz w:val="24"/>
                <w:szCs w:val="24"/>
              </w:rPr>
            </w:pPr>
            <w:r w:rsidRPr="00910454">
              <w:rPr>
                <w:rFonts w:ascii="Arial" w:hAnsi="Arial" w:cs="Arial"/>
                <w:b/>
                <w:color w:val="000000" w:themeColor="text1"/>
                <w:sz w:val="24"/>
                <w:szCs w:val="24"/>
              </w:rPr>
              <w:t>Week 1</w:t>
            </w:r>
          </w:p>
        </w:tc>
        <w:tc>
          <w:tcPr>
            <w:tcW w:w="926" w:type="pct"/>
            <w:vMerge w:val="restart"/>
          </w:tcPr>
          <w:p w14:paraId="27B5B73E" w14:textId="7D953C53" w:rsidR="005F1527" w:rsidRPr="00910454" w:rsidRDefault="003B2F9F" w:rsidP="00511A70">
            <w:pPr>
              <w:rPr>
                <w:rFonts w:ascii="Arial" w:hAnsi="Arial" w:cs="Arial"/>
                <w:b/>
                <w:sz w:val="24"/>
                <w:szCs w:val="24"/>
              </w:rPr>
            </w:pPr>
            <w:r w:rsidRPr="00910454">
              <w:rPr>
                <w:rFonts w:ascii="Arial" w:eastAsia="Times New Roman" w:hAnsi="Arial" w:cs="Arial"/>
                <w:b/>
                <w:bCs/>
                <w:sz w:val="24"/>
                <w:szCs w:val="24"/>
              </w:rPr>
              <w:t>Introduction to Building Painting &amp; Decorating</w:t>
            </w:r>
          </w:p>
        </w:tc>
        <w:tc>
          <w:tcPr>
            <w:tcW w:w="591" w:type="pct"/>
            <w:vMerge w:val="restart"/>
          </w:tcPr>
          <w:p w14:paraId="01438F7B" w14:textId="05FE1435"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1</w:t>
            </w:r>
          </w:p>
        </w:tc>
        <w:tc>
          <w:tcPr>
            <w:tcW w:w="631" w:type="pct"/>
          </w:tcPr>
          <w:p w14:paraId="17E41FE0" w14:textId="0CBE90A8"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25A7A513" w14:textId="3877A569" w:rsidR="005F1527" w:rsidRPr="00910454" w:rsidRDefault="003B2F9F" w:rsidP="003B2F9F">
            <w:pPr>
              <w:spacing w:before="100" w:beforeAutospacing="1" w:after="100" w:afterAutospacing="1"/>
              <w:rPr>
                <w:rStyle w:val="MSGENFONTSTYLENAMETEMPLATEROLENUMBERMSGENFONTSTYLENAMEBYROLETEXT2MSGENFONTSTYLEMODIFERNOTBOLD"/>
                <w:rFonts w:eastAsia="Times New Roman"/>
                <w:b w:val="0"/>
                <w:bCs w:val="0"/>
                <w:color w:val="auto"/>
                <w:sz w:val="24"/>
                <w:szCs w:val="24"/>
                <w:lang w:bidi="ar-SA"/>
              </w:rPr>
            </w:pPr>
            <w:r w:rsidRPr="00910454">
              <w:rPr>
                <w:rFonts w:ascii="Arial" w:eastAsia="Times New Roman" w:hAnsi="Arial" w:cs="Arial"/>
                <w:sz w:val="24"/>
                <w:szCs w:val="24"/>
              </w:rPr>
              <w:t>Understanding the role of a building painter and decorator.</w:t>
            </w:r>
          </w:p>
        </w:tc>
        <w:tc>
          <w:tcPr>
            <w:tcW w:w="833" w:type="pct"/>
            <w:vMerge w:val="restart"/>
            <w:vAlign w:val="center"/>
          </w:tcPr>
          <w:p w14:paraId="3A846AE1" w14:textId="77777777" w:rsidR="005F1527" w:rsidRPr="00910454" w:rsidRDefault="005F1527" w:rsidP="005F1527">
            <w:pPr>
              <w:rPr>
                <w:rFonts w:ascii="Arial" w:hAnsi="Arial" w:cs="Arial"/>
                <w:b/>
                <w:bCs/>
                <w:color w:val="000000"/>
                <w:sz w:val="24"/>
                <w:szCs w:val="24"/>
              </w:rPr>
            </w:pPr>
          </w:p>
          <w:p w14:paraId="38B8D421" w14:textId="6FC3A707" w:rsidR="005F1527" w:rsidRPr="00910454" w:rsidRDefault="005F1527" w:rsidP="005F1527">
            <w:pPr>
              <w:pStyle w:val="ListParagraph"/>
              <w:numPr>
                <w:ilvl w:val="0"/>
                <w:numId w:val="3"/>
              </w:numPr>
              <w:ind w:left="162" w:hanging="143"/>
              <w:rPr>
                <w:rFonts w:ascii="Arial" w:hAnsi="Arial" w:cs="Arial"/>
                <w:b/>
                <w:bCs/>
                <w:color w:val="000000"/>
                <w:sz w:val="24"/>
                <w:szCs w:val="24"/>
              </w:rPr>
            </w:pPr>
            <w:r w:rsidRPr="00910454">
              <w:rPr>
                <w:rFonts w:ascii="Arial" w:hAnsi="Arial" w:cs="Arial"/>
                <w:b/>
                <w:bCs/>
                <w:color w:val="000000"/>
                <w:sz w:val="24"/>
                <w:szCs w:val="24"/>
              </w:rPr>
              <w:t>Task 1</w:t>
            </w:r>
          </w:p>
          <w:p w14:paraId="25AEBFF2" w14:textId="77777777" w:rsidR="005F1527" w:rsidRPr="00910454" w:rsidRDefault="005F1527" w:rsidP="005F1527">
            <w:pPr>
              <w:rPr>
                <w:rFonts w:ascii="Arial" w:hAnsi="Arial" w:cs="Arial"/>
                <w:b/>
                <w:bCs/>
                <w:color w:val="000000"/>
                <w:sz w:val="24"/>
                <w:szCs w:val="24"/>
              </w:rPr>
            </w:pPr>
            <w:r w:rsidRPr="00910454">
              <w:rPr>
                <w:rFonts w:ascii="Arial" w:hAnsi="Arial" w:cs="Arial"/>
                <w:i/>
                <w:iCs/>
                <w:color w:val="000000"/>
                <w:sz w:val="24"/>
                <w:szCs w:val="24"/>
                <w:u w:val="single"/>
              </w:rPr>
              <w:t>Details may be seen at Annexure-I</w:t>
            </w:r>
          </w:p>
          <w:p w14:paraId="2B74A0EF" w14:textId="77777777" w:rsidR="005F1527" w:rsidRPr="00910454" w:rsidRDefault="005F1527" w:rsidP="005F1527">
            <w:pPr>
              <w:rPr>
                <w:rFonts w:ascii="Arial" w:hAnsi="Arial" w:cs="Arial"/>
                <w:b/>
                <w:bCs/>
                <w:color w:val="000000"/>
                <w:sz w:val="24"/>
                <w:szCs w:val="24"/>
              </w:rPr>
            </w:pPr>
          </w:p>
        </w:tc>
      </w:tr>
      <w:tr w:rsidR="005F1527" w:rsidRPr="00910454" w14:paraId="4C5DD2E9" w14:textId="77777777" w:rsidTr="003B2F9F">
        <w:trPr>
          <w:trHeight w:val="840"/>
        </w:trPr>
        <w:tc>
          <w:tcPr>
            <w:tcW w:w="514" w:type="pct"/>
            <w:vMerge/>
          </w:tcPr>
          <w:p w14:paraId="1EB0FCBD"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06DCA027" w14:textId="77777777" w:rsidR="005F1527" w:rsidRPr="00910454" w:rsidRDefault="005F1527" w:rsidP="005F1527">
            <w:pPr>
              <w:rPr>
                <w:rFonts w:ascii="Arial" w:hAnsi="Arial" w:cs="Arial"/>
                <w:b/>
                <w:sz w:val="24"/>
                <w:szCs w:val="24"/>
              </w:rPr>
            </w:pPr>
          </w:p>
        </w:tc>
        <w:tc>
          <w:tcPr>
            <w:tcW w:w="591" w:type="pct"/>
            <w:vMerge/>
          </w:tcPr>
          <w:p w14:paraId="58F8A234" w14:textId="77777777"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5737AE8" w14:textId="1431FC5D"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4A3F0433" w14:textId="434E9359" w:rsidR="005F1527" w:rsidRPr="00910454" w:rsidRDefault="003B2F9F" w:rsidP="003B2F9F">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Overview of safety practices in painting.</w:t>
            </w:r>
          </w:p>
        </w:tc>
        <w:tc>
          <w:tcPr>
            <w:tcW w:w="833" w:type="pct"/>
            <w:vMerge/>
            <w:vAlign w:val="center"/>
          </w:tcPr>
          <w:p w14:paraId="6E910446" w14:textId="77777777" w:rsidR="005F1527" w:rsidRPr="00910454" w:rsidRDefault="005F1527" w:rsidP="005F1527">
            <w:pPr>
              <w:rPr>
                <w:rFonts w:ascii="Arial" w:hAnsi="Arial" w:cs="Arial"/>
                <w:b/>
                <w:bCs/>
                <w:color w:val="000000"/>
                <w:sz w:val="24"/>
                <w:szCs w:val="24"/>
              </w:rPr>
            </w:pPr>
          </w:p>
        </w:tc>
      </w:tr>
      <w:tr w:rsidR="005F1527" w:rsidRPr="00910454" w14:paraId="3B9B6789" w14:textId="77777777" w:rsidTr="003B2F9F">
        <w:trPr>
          <w:trHeight w:val="840"/>
        </w:trPr>
        <w:tc>
          <w:tcPr>
            <w:tcW w:w="514" w:type="pct"/>
            <w:vMerge/>
          </w:tcPr>
          <w:p w14:paraId="41240C34"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1EF50201" w14:textId="77777777" w:rsidR="005F1527" w:rsidRPr="00910454" w:rsidRDefault="005F1527" w:rsidP="005F1527">
            <w:pPr>
              <w:rPr>
                <w:rFonts w:ascii="Arial" w:hAnsi="Arial" w:cs="Arial"/>
                <w:b/>
                <w:sz w:val="24"/>
                <w:szCs w:val="24"/>
              </w:rPr>
            </w:pPr>
          </w:p>
        </w:tc>
        <w:tc>
          <w:tcPr>
            <w:tcW w:w="591" w:type="pct"/>
            <w:vMerge/>
          </w:tcPr>
          <w:p w14:paraId="385AB568" w14:textId="77777777"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AEE36D8" w14:textId="5CAB352E"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6FBAAAB2" w14:textId="074A2A8A" w:rsidR="005F1527" w:rsidRPr="00910454" w:rsidRDefault="003B2F9F" w:rsidP="003B2F9F">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Tools and equipment introduction.</w:t>
            </w:r>
          </w:p>
        </w:tc>
        <w:tc>
          <w:tcPr>
            <w:tcW w:w="833" w:type="pct"/>
            <w:vMerge/>
            <w:vAlign w:val="center"/>
          </w:tcPr>
          <w:p w14:paraId="673371A3" w14:textId="77777777" w:rsidR="005F1527" w:rsidRPr="00910454" w:rsidRDefault="005F1527" w:rsidP="005F1527">
            <w:pPr>
              <w:rPr>
                <w:rFonts w:ascii="Arial" w:hAnsi="Arial" w:cs="Arial"/>
                <w:b/>
                <w:bCs/>
                <w:color w:val="000000"/>
                <w:sz w:val="24"/>
                <w:szCs w:val="24"/>
              </w:rPr>
            </w:pPr>
          </w:p>
        </w:tc>
      </w:tr>
      <w:tr w:rsidR="005F1527" w:rsidRPr="00910454" w14:paraId="75E83B53" w14:textId="77777777" w:rsidTr="003B2F9F">
        <w:trPr>
          <w:trHeight w:val="840"/>
        </w:trPr>
        <w:tc>
          <w:tcPr>
            <w:tcW w:w="514" w:type="pct"/>
            <w:vMerge/>
          </w:tcPr>
          <w:p w14:paraId="124A3F3C"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4568A714" w14:textId="77777777" w:rsidR="005F1527" w:rsidRPr="00910454" w:rsidRDefault="005F1527" w:rsidP="005F1527">
            <w:pPr>
              <w:rPr>
                <w:rFonts w:ascii="Arial" w:hAnsi="Arial" w:cs="Arial"/>
                <w:b/>
                <w:sz w:val="24"/>
                <w:szCs w:val="24"/>
              </w:rPr>
            </w:pPr>
          </w:p>
        </w:tc>
        <w:tc>
          <w:tcPr>
            <w:tcW w:w="591" w:type="pct"/>
            <w:vMerge/>
          </w:tcPr>
          <w:p w14:paraId="5ADE92A4" w14:textId="77777777"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AC7865" w14:textId="2F2404CC"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1E9373DD" w14:textId="52183F88" w:rsidR="005F1527" w:rsidRPr="00910454" w:rsidRDefault="003B2F9F" w:rsidP="003B2F9F">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Job preparation and surface analysis.</w:t>
            </w:r>
          </w:p>
        </w:tc>
        <w:tc>
          <w:tcPr>
            <w:tcW w:w="833" w:type="pct"/>
            <w:vMerge/>
            <w:vAlign w:val="center"/>
          </w:tcPr>
          <w:p w14:paraId="19D0AF78" w14:textId="77777777" w:rsidR="005F1527" w:rsidRPr="00910454" w:rsidRDefault="005F1527" w:rsidP="005F1527">
            <w:pPr>
              <w:rPr>
                <w:rFonts w:ascii="Arial" w:hAnsi="Arial" w:cs="Arial"/>
                <w:b/>
                <w:bCs/>
                <w:color w:val="000000"/>
                <w:sz w:val="24"/>
                <w:szCs w:val="24"/>
              </w:rPr>
            </w:pPr>
          </w:p>
        </w:tc>
      </w:tr>
      <w:tr w:rsidR="005F1527" w:rsidRPr="00910454" w14:paraId="75168544" w14:textId="77777777" w:rsidTr="003B2F9F">
        <w:trPr>
          <w:trHeight w:val="840"/>
        </w:trPr>
        <w:tc>
          <w:tcPr>
            <w:tcW w:w="514" w:type="pct"/>
            <w:vMerge/>
          </w:tcPr>
          <w:p w14:paraId="409AD75D"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0F44F3B0" w14:textId="77777777" w:rsidR="005F1527" w:rsidRPr="00910454" w:rsidRDefault="005F1527" w:rsidP="005F1527">
            <w:pPr>
              <w:rPr>
                <w:rFonts w:ascii="Arial" w:hAnsi="Arial" w:cs="Arial"/>
                <w:b/>
                <w:sz w:val="24"/>
                <w:szCs w:val="24"/>
              </w:rPr>
            </w:pPr>
          </w:p>
        </w:tc>
        <w:tc>
          <w:tcPr>
            <w:tcW w:w="591" w:type="pct"/>
            <w:vMerge w:val="restart"/>
          </w:tcPr>
          <w:p w14:paraId="634565CD" w14:textId="29137291"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2</w:t>
            </w:r>
          </w:p>
        </w:tc>
        <w:tc>
          <w:tcPr>
            <w:tcW w:w="631" w:type="pct"/>
          </w:tcPr>
          <w:p w14:paraId="785F5285" w14:textId="71F32EEF"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7BEDAB7A" w14:textId="31C724FE" w:rsidR="005F1527" w:rsidRPr="00910454" w:rsidRDefault="003B2F9F" w:rsidP="003B2F9F">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Types of paints and their applications.</w:t>
            </w:r>
          </w:p>
        </w:tc>
        <w:tc>
          <w:tcPr>
            <w:tcW w:w="833" w:type="pct"/>
            <w:vMerge/>
            <w:vAlign w:val="center"/>
          </w:tcPr>
          <w:p w14:paraId="67D86E90" w14:textId="77777777" w:rsidR="005F1527" w:rsidRPr="00910454" w:rsidRDefault="005F1527" w:rsidP="005F1527">
            <w:pPr>
              <w:rPr>
                <w:rFonts w:ascii="Arial" w:hAnsi="Arial" w:cs="Arial"/>
                <w:b/>
                <w:bCs/>
                <w:color w:val="000000"/>
                <w:sz w:val="24"/>
                <w:szCs w:val="24"/>
              </w:rPr>
            </w:pPr>
          </w:p>
        </w:tc>
      </w:tr>
      <w:tr w:rsidR="005F1527" w:rsidRPr="00910454" w14:paraId="1EFAD489" w14:textId="77777777" w:rsidTr="003B2F9F">
        <w:trPr>
          <w:trHeight w:val="840"/>
        </w:trPr>
        <w:tc>
          <w:tcPr>
            <w:tcW w:w="514" w:type="pct"/>
            <w:vMerge/>
          </w:tcPr>
          <w:p w14:paraId="02E99B17"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56EF652C" w14:textId="77777777" w:rsidR="005F1527" w:rsidRPr="00910454" w:rsidRDefault="005F1527" w:rsidP="005F1527">
            <w:pPr>
              <w:rPr>
                <w:rFonts w:ascii="Arial" w:hAnsi="Arial" w:cs="Arial"/>
                <w:b/>
                <w:sz w:val="24"/>
                <w:szCs w:val="24"/>
              </w:rPr>
            </w:pPr>
          </w:p>
        </w:tc>
        <w:tc>
          <w:tcPr>
            <w:tcW w:w="591" w:type="pct"/>
            <w:vMerge/>
          </w:tcPr>
          <w:p w14:paraId="39093314" w14:textId="77777777"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F96041" w14:textId="195C7C3D"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69EE7D38" w14:textId="19F86B89" w:rsidR="005F1527" w:rsidRPr="00910454" w:rsidRDefault="003B2F9F" w:rsidP="00EB39EA">
            <w:pPr>
              <w:widowControl w:val="0"/>
              <w:spacing w:after="160" w:line="259" w:lineRule="auto"/>
              <w:rPr>
                <w:rFonts w:ascii="Arial" w:hAnsi="Arial" w:cs="Arial"/>
                <w:sz w:val="24"/>
                <w:szCs w:val="24"/>
              </w:rPr>
            </w:pPr>
            <w:r w:rsidRPr="00910454">
              <w:rPr>
                <w:rFonts w:ascii="Arial" w:eastAsia="Times New Roman" w:hAnsi="Arial" w:cs="Arial"/>
                <w:sz w:val="24"/>
                <w:szCs w:val="24"/>
              </w:rPr>
              <w:t>Mixing and matching colors effectively.</w:t>
            </w:r>
          </w:p>
        </w:tc>
        <w:tc>
          <w:tcPr>
            <w:tcW w:w="833" w:type="pct"/>
            <w:vMerge/>
            <w:vAlign w:val="center"/>
          </w:tcPr>
          <w:p w14:paraId="7D46C4DA" w14:textId="77777777" w:rsidR="005F1527" w:rsidRPr="00910454" w:rsidRDefault="005F1527" w:rsidP="005F1527">
            <w:pPr>
              <w:rPr>
                <w:rFonts w:ascii="Arial" w:hAnsi="Arial" w:cs="Arial"/>
                <w:b/>
                <w:bCs/>
                <w:color w:val="000000"/>
                <w:sz w:val="24"/>
                <w:szCs w:val="24"/>
              </w:rPr>
            </w:pPr>
          </w:p>
        </w:tc>
      </w:tr>
      <w:tr w:rsidR="005F1527" w:rsidRPr="00910454" w14:paraId="29CE496E" w14:textId="77777777" w:rsidTr="003B2F9F">
        <w:trPr>
          <w:trHeight w:val="840"/>
        </w:trPr>
        <w:tc>
          <w:tcPr>
            <w:tcW w:w="514" w:type="pct"/>
            <w:vMerge/>
          </w:tcPr>
          <w:p w14:paraId="18C828D3"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51D2F241" w14:textId="77777777" w:rsidR="005F1527" w:rsidRPr="00910454" w:rsidRDefault="005F1527" w:rsidP="005F1527">
            <w:pPr>
              <w:rPr>
                <w:rFonts w:ascii="Arial" w:hAnsi="Arial" w:cs="Arial"/>
                <w:b/>
                <w:sz w:val="24"/>
                <w:szCs w:val="24"/>
              </w:rPr>
            </w:pPr>
          </w:p>
        </w:tc>
        <w:tc>
          <w:tcPr>
            <w:tcW w:w="591" w:type="pct"/>
            <w:vMerge/>
          </w:tcPr>
          <w:p w14:paraId="24A48C05" w14:textId="77777777"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79C5E94" w14:textId="0C16FBEB"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24E5278A" w14:textId="363B5A4F" w:rsidR="005F1527" w:rsidRPr="00910454" w:rsidRDefault="003B2F9F" w:rsidP="003B2F9F">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Surface preparation techniques.</w:t>
            </w:r>
          </w:p>
        </w:tc>
        <w:tc>
          <w:tcPr>
            <w:tcW w:w="833" w:type="pct"/>
            <w:vMerge/>
            <w:vAlign w:val="center"/>
          </w:tcPr>
          <w:p w14:paraId="062A8F76" w14:textId="77777777" w:rsidR="005F1527" w:rsidRPr="00910454" w:rsidRDefault="005F1527" w:rsidP="005F1527">
            <w:pPr>
              <w:rPr>
                <w:rFonts w:ascii="Arial" w:hAnsi="Arial" w:cs="Arial"/>
                <w:b/>
                <w:bCs/>
                <w:color w:val="000000"/>
                <w:sz w:val="24"/>
                <w:szCs w:val="24"/>
              </w:rPr>
            </w:pPr>
          </w:p>
        </w:tc>
      </w:tr>
      <w:tr w:rsidR="005F1527" w:rsidRPr="00910454" w14:paraId="4D74121E" w14:textId="77777777" w:rsidTr="003B2F9F">
        <w:trPr>
          <w:trHeight w:val="840"/>
        </w:trPr>
        <w:tc>
          <w:tcPr>
            <w:tcW w:w="514" w:type="pct"/>
            <w:vMerge/>
          </w:tcPr>
          <w:p w14:paraId="3018D3C3"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4380AC0B" w14:textId="77777777" w:rsidR="005F1527" w:rsidRPr="00910454" w:rsidRDefault="005F1527" w:rsidP="005F1527">
            <w:pPr>
              <w:rPr>
                <w:rFonts w:ascii="Arial" w:hAnsi="Arial" w:cs="Arial"/>
                <w:b/>
                <w:sz w:val="24"/>
                <w:szCs w:val="24"/>
              </w:rPr>
            </w:pPr>
          </w:p>
        </w:tc>
        <w:tc>
          <w:tcPr>
            <w:tcW w:w="591" w:type="pct"/>
            <w:vMerge/>
          </w:tcPr>
          <w:p w14:paraId="3A54F16C" w14:textId="77777777"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7BE8463" w14:textId="68CB0BFC"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12E9C719" w14:textId="2A928ACE" w:rsidR="005F1527" w:rsidRPr="00910454" w:rsidRDefault="003B2F9F" w:rsidP="003B2F9F">
            <w:pPr>
              <w:widowControl w:val="0"/>
              <w:spacing w:after="160" w:line="259" w:lineRule="auto"/>
              <w:rPr>
                <w:rFonts w:ascii="Arial" w:hAnsi="Arial" w:cs="Arial"/>
                <w:sz w:val="24"/>
                <w:szCs w:val="24"/>
              </w:rPr>
            </w:pPr>
            <w:r w:rsidRPr="00910454">
              <w:rPr>
                <w:rFonts w:ascii="Arial" w:eastAsia="Times New Roman" w:hAnsi="Arial" w:cs="Arial"/>
                <w:sz w:val="24"/>
                <w:szCs w:val="24"/>
              </w:rPr>
              <w:t>Importance of primers and sealers.</w:t>
            </w:r>
          </w:p>
        </w:tc>
        <w:tc>
          <w:tcPr>
            <w:tcW w:w="833" w:type="pct"/>
            <w:vMerge/>
            <w:vAlign w:val="center"/>
          </w:tcPr>
          <w:p w14:paraId="2D87CA99" w14:textId="77777777" w:rsidR="005F1527" w:rsidRPr="00910454" w:rsidRDefault="005F1527" w:rsidP="005F1527">
            <w:pPr>
              <w:rPr>
                <w:rFonts w:ascii="Arial" w:hAnsi="Arial" w:cs="Arial"/>
                <w:b/>
                <w:bCs/>
                <w:color w:val="000000"/>
                <w:sz w:val="24"/>
                <w:szCs w:val="24"/>
              </w:rPr>
            </w:pPr>
          </w:p>
        </w:tc>
      </w:tr>
      <w:tr w:rsidR="005F1527" w:rsidRPr="00910454" w14:paraId="7A94B91F" w14:textId="77777777" w:rsidTr="003B2F9F">
        <w:trPr>
          <w:trHeight w:val="840"/>
        </w:trPr>
        <w:tc>
          <w:tcPr>
            <w:tcW w:w="514" w:type="pct"/>
            <w:vMerge/>
          </w:tcPr>
          <w:p w14:paraId="55A2FA25"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68634E22" w14:textId="77777777" w:rsidR="005F1527" w:rsidRPr="00910454" w:rsidRDefault="005F1527" w:rsidP="005F1527">
            <w:pPr>
              <w:rPr>
                <w:rFonts w:ascii="Arial" w:hAnsi="Arial" w:cs="Arial"/>
                <w:b/>
                <w:sz w:val="24"/>
                <w:szCs w:val="24"/>
              </w:rPr>
            </w:pPr>
          </w:p>
        </w:tc>
        <w:tc>
          <w:tcPr>
            <w:tcW w:w="591" w:type="pct"/>
            <w:vMerge w:val="restart"/>
          </w:tcPr>
          <w:p w14:paraId="44B94F62" w14:textId="46738A30"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3</w:t>
            </w:r>
          </w:p>
        </w:tc>
        <w:tc>
          <w:tcPr>
            <w:tcW w:w="631" w:type="pct"/>
          </w:tcPr>
          <w:p w14:paraId="1427450F" w14:textId="2ADE4D90"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41911DDA" w14:textId="6CAFDE2A" w:rsidR="005F1527" w:rsidRPr="00910454" w:rsidRDefault="003B2F9F" w:rsidP="003B2F9F">
            <w:pPr>
              <w:widowControl w:val="0"/>
              <w:spacing w:after="160" w:line="259" w:lineRule="auto"/>
              <w:rPr>
                <w:rFonts w:ascii="Arial" w:hAnsi="Arial" w:cs="Arial"/>
                <w:sz w:val="24"/>
                <w:szCs w:val="24"/>
              </w:rPr>
            </w:pPr>
            <w:r w:rsidRPr="00910454">
              <w:rPr>
                <w:rFonts w:ascii="Arial" w:eastAsia="Times New Roman" w:hAnsi="Arial" w:cs="Arial"/>
                <w:sz w:val="24"/>
                <w:szCs w:val="24"/>
              </w:rPr>
              <w:t>Techniques for applying paint to walls.</w:t>
            </w:r>
          </w:p>
        </w:tc>
        <w:tc>
          <w:tcPr>
            <w:tcW w:w="833" w:type="pct"/>
            <w:vMerge/>
            <w:vAlign w:val="center"/>
          </w:tcPr>
          <w:p w14:paraId="77330005" w14:textId="77777777" w:rsidR="005F1527" w:rsidRPr="00910454" w:rsidRDefault="005F1527" w:rsidP="005F1527">
            <w:pPr>
              <w:rPr>
                <w:rFonts w:ascii="Arial" w:hAnsi="Arial" w:cs="Arial"/>
                <w:b/>
                <w:bCs/>
                <w:color w:val="000000"/>
                <w:sz w:val="24"/>
                <w:szCs w:val="24"/>
              </w:rPr>
            </w:pPr>
          </w:p>
        </w:tc>
      </w:tr>
      <w:tr w:rsidR="005F1527" w:rsidRPr="00910454" w14:paraId="58BE2595" w14:textId="77777777" w:rsidTr="003B2F9F">
        <w:trPr>
          <w:trHeight w:val="840"/>
        </w:trPr>
        <w:tc>
          <w:tcPr>
            <w:tcW w:w="514" w:type="pct"/>
            <w:vMerge/>
          </w:tcPr>
          <w:p w14:paraId="1D2487C6"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1D797160" w14:textId="77777777" w:rsidR="005F1527" w:rsidRPr="00910454" w:rsidRDefault="005F1527" w:rsidP="005F1527">
            <w:pPr>
              <w:rPr>
                <w:rFonts w:ascii="Arial" w:hAnsi="Arial" w:cs="Arial"/>
                <w:b/>
                <w:sz w:val="24"/>
                <w:szCs w:val="24"/>
              </w:rPr>
            </w:pPr>
          </w:p>
        </w:tc>
        <w:tc>
          <w:tcPr>
            <w:tcW w:w="591" w:type="pct"/>
            <w:vMerge/>
          </w:tcPr>
          <w:p w14:paraId="56FF3D6D" w14:textId="0591D3B5"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8E4585D" w14:textId="2D524CB4"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0B1EB27E" w14:textId="0EEAB161" w:rsidR="005F1527" w:rsidRPr="00910454" w:rsidRDefault="003B2F9F" w:rsidP="003B2F9F">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 xml:space="preserve">Identifying common </w:t>
            </w:r>
            <w:r w:rsidR="006D32D6" w:rsidRPr="00910454">
              <w:rPr>
                <w:rFonts w:ascii="Arial" w:eastAsia="Times New Roman" w:hAnsi="Arial" w:cs="Arial"/>
                <w:sz w:val="24"/>
                <w:szCs w:val="24"/>
              </w:rPr>
              <w:t>painting problems</w:t>
            </w:r>
            <w:r w:rsidRPr="00910454">
              <w:rPr>
                <w:rFonts w:ascii="Arial" w:eastAsia="Times New Roman" w:hAnsi="Arial" w:cs="Arial"/>
                <w:sz w:val="24"/>
                <w:szCs w:val="24"/>
              </w:rPr>
              <w:t>.</w:t>
            </w:r>
          </w:p>
        </w:tc>
        <w:tc>
          <w:tcPr>
            <w:tcW w:w="833" w:type="pct"/>
            <w:vMerge/>
            <w:vAlign w:val="center"/>
          </w:tcPr>
          <w:p w14:paraId="33B242EC" w14:textId="77777777" w:rsidR="005F1527" w:rsidRPr="00910454" w:rsidRDefault="005F1527" w:rsidP="005F1527">
            <w:pPr>
              <w:rPr>
                <w:rFonts w:ascii="Arial" w:hAnsi="Arial" w:cs="Arial"/>
                <w:b/>
                <w:bCs/>
                <w:color w:val="000000"/>
                <w:sz w:val="24"/>
                <w:szCs w:val="24"/>
              </w:rPr>
            </w:pPr>
          </w:p>
        </w:tc>
      </w:tr>
      <w:tr w:rsidR="005F1527" w:rsidRPr="00910454" w14:paraId="283BA06D" w14:textId="77777777" w:rsidTr="007251B0">
        <w:trPr>
          <w:trHeight w:val="903"/>
        </w:trPr>
        <w:tc>
          <w:tcPr>
            <w:tcW w:w="514" w:type="pct"/>
            <w:vMerge/>
          </w:tcPr>
          <w:p w14:paraId="40EB1C62"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16ACAD80" w14:textId="77777777" w:rsidR="005F1527" w:rsidRPr="00910454" w:rsidRDefault="005F1527" w:rsidP="005F1527">
            <w:pPr>
              <w:rPr>
                <w:rFonts w:ascii="Arial" w:hAnsi="Arial" w:cs="Arial"/>
                <w:b/>
                <w:sz w:val="24"/>
                <w:szCs w:val="24"/>
              </w:rPr>
            </w:pPr>
          </w:p>
        </w:tc>
        <w:tc>
          <w:tcPr>
            <w:tcW w:w="591" w:type="pct"/>
            <w:vMerge/>
          </w:tcPr>
          <w:p w14:paraId="7988CF6E" w14:textId="7EB807C9"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8A9730" w14:textId="4955627E"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2FD6D964" w14:textId="604F3C4B" w:rsidR="005F1527" w:rsidRPr="00910454" w:rsidRDefault="003B2F9F" w:rsidP="00A6357C">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Maintenance of tools and equipment.</w:t>
            </w:r>
          </w:p>
        </w:tc>
        <w:tc>
          <w:tcPr>
            <w:tcW w:w="833" w:type="pct"/>
            <w:vMerge/>
            <w:vAlign w:val="center"/>
          </w:tcPr>
          <w:p w14:paraId="605E99B5" w14:textId="77777777" w:rsidR="005F1527" w:rsidRPr="00910454" w:rsidRDefault="005F1527" w:rsidP="005F1527">
            <w:pPr>
              <w:rPr>
                <w:rFonts w:ascii="Arial" w:hAnsi="Arial" w:cs="Arial"/>
                <w:b/>
                <w:bCs/>
                <w:color w:val="000000"/>
                <w:sz w:val="24"/>
                <w:szCs w:val="24"/>
              </w:rPr>
            </w:pPr>
          </w:p>
        </w:tc>
      </w:tr>
      <w:tr w:rsidR="005F1527" w:rsidRPr="00910454" w14:paraId="33DBD8BE" w14:textId="77777777" w:rsidTr="003B2F9F">
        <w:trPr>
          <w:trHeight w:val="840"/>
        </w:trPr>
        <w:tc>
          <w:tcPr>
            <w:tcW w:w="514" w:type="pct"/>
            <w:vMerge/>
          </w:tcPr>
          <w:p w14:paraId="5FB1EBFE"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47B762E3" w14:textId="77777777" w:rsidR="005F1527" w:rsidRPr="00910454" w:rsidRDefault="005F1527" w:rsidP="005F1527">
            <w:pPr>
              <w:rPr>
                <w:rFonts w:ascii="Arial" w:hAnsi="Arial" w:cs="Arial"/>
                <w:b/>
                <w:sz w:val="24"/>
                <w:szCs w:val="24"/>
              </w:rPr>
            </w:pPr>
          </w:p>
        </w:tc>
        <w:tc>
          <w:tcPr>
            <w:tcW w:w="591" w:type="pct"/>
            <w:vMerge/>
          </w:tcPr>
          <w:p w14:paraId="615982B8" w14:textId="046694B7"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1F8A808" w14:textId="664A1FC9"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7B5316EA" w14:textId="0B3DEB36" w:rsidR="005F1527" w:rsidRPr="00910454" w:rsidRDefault="003B2F9F" w:rsidP="003B2F9F">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Cleaning and safe disposal of materials.</w:t>
            </w:r>
          </w:p>
        </w:tc>
        <w:tc>
          <w:tcPr>
            <w:tcW w:w="833" w:type="pct"/>
            <w:vMerge/>
            <w:vAlign w:val="center"/>
          </w:tcPr>
          <w:p w14:paraId="3DA3114F" w14:textId="77777777" w:rsidR="005F1527" w:rsidRPr="00910454" w:rsidRDefault="005F1527" w:rsidP="005F1527">
            <w:pPr>
              <w:rPr>
                <w:rFonts w:ascii="Arial" w:hAnsi="Arial" w:cs="Arial"/>
                <w:b/>
                <w:bCs/>
                <w:color w:val="000000"/>
                <w:sz w:val="24"/>
                <w:szCs w:val="24"/>
              </w:rPr>
            </w:pPr>
          </w:p>
        </w:tc>
      </w:tr>
      <w:tr w:rsidR="005F1527" w:rsidRPr="00910454" w14:paraId="26F81348" w14:textId="77777777" w:rsidTr="003B2F9F">
        <w:trPr>
          <w:trHeight w:val="840"/>
        </w:trPr>
        <w:tc>
          <w:tcPr>
            <w:tcW w:w="514" w:type="pct"/>
            <w:vMerge/>
          </w:tcPr>
          <w:p w14:paraId="0EA4EC69"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680E23AD" w14:textId="77777777" w:rsidR="005F1527" w:rsidRPr="00910454" w:rsidRDefault="005F1527" w:rsidP="005F1527">
            <w:pPr>
              <w:rPr>
                <w:rFonts w:ascii="Arial" w:hAnsi="Arial" w:cs="Arial"/>
                <w:b/>
                <w:sz w:val="24"/>
                <w:szCs w:val="24"/>
              </w:rPr>
            </w:pPr>
          </w:p>
        </w:tc>
        <w:tc>
          <w:tcPr>
            <w:tcW w:w="591" w:type="pct"/>
            <w:vMerge w:val="restart"/>
          </w:tcPr>
          <w:p w14:paraId="017B9225" w14:textId="38828279"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4</w:t>
            </w:r>
          </w:p>
        </w:tc>
        <w:tc>
          <w:tcPr>
            <w:tcW w:w="631" w:type="pct"/>
          </w:tcPr>
          <w:p w14:paraId="7CA2574D" w14:textId="0F65C976"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7AFC1836" w14:textId="2797A8C5" w:rsidR="005F1527" w:rsidRPr="00910454" w:rsidRDefault="003B2F9F" w:rsidP="003B2F9F">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Introduction to decorative finishes.</w:t>
            </w:r>
          </w:p>
        </w:tc>
        <w:tc>
          <w:tcPr>
            <w:tcW w:w="833" w:type="pct"/>
            <w:vMerge/>
            <w:vAlign w:val="center"/>
          </w:tcPr>
          <w:p w14:paraId="3439C2EF" w14:textId="77777777" w:rsidR="005F1527" w:rsidRPr="00910454" w:rsidRDefault="005F1527" w:rsidP="005F1527">
            <w:pPr>
              <w:rPr>
                <w:rFonts w:ascii="Arial" w:hAnsi="Arial" w:cs="Arial"/>
                <w:b/>
                <w:bCs/>
                <w:color w:val="000000"/>
                <w:sz w:val="24"/>
                <w:szCs w:val="24"/>
              </w:rPr>
            </w:pPr>
          </w:p>
        </w:tc>
      </w:tr>
      <w:tr w:rsidR="005F1527" w:rsidRPr="00910454" w14:paraId="21494C2B" w14:textId="77777777" w:rsidTr="003B2F9F">
        <w:trPr>
          <w:trHeight w:val="840"/>
        </w:trPr>
        <w:tc>
          <w:tcPr>
            <w:tcW w:w="514" w:type="pct"/>
            <w:vMerge/>
          </w:tcPr>
          <w:p w14:paraId="60333E3F"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28E7CF27" w14:textId="77777777" w:rsidR="005F1527" w:rsidRPr="00910454" w:rsidRDefault="005F1527" w:rsidP="005F1527">
            <w:pPr>
              <w:rPr>
                <w:rFonts w:ascii="Arial" w:hAnsi="Arial" w:cs="Arial"/>
                <w:b/>
                <w:sz w:val="24"/>
                <w:szCs w:val="24"/>
              </w:rPr>
            </w:pPr>
          </w:p>
        </w:tc>
        <w:tc>
          <w:tcPr>
            <w:tcW w:w="591" w:type="pct"/>
            <w:vMerge/>
          </w:tcPr>
          <w:p w14:paraId="6002E3F5" w14:textId="77777777"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F01135" w14:textId="4EEE7C2C"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39D10AFA" w14:textId="1004EA28" w:rsidR="005F1527" w:rsidRPr="00910454" w:rsidRDefault="003B2F9F" w:rsidP="003B2F9F">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Patterns and textures in painting.</w:t>
            </w:r>
          </w:p>
        </w:tc>
        <w:tc>
          <w:tcPr>
            <w:tcW w:w="833" w:type="pct"/>
            <w:vMerge/>
            <w:vAlign w:val="center"/>
          </w:tcPr>
          <w:p w14:paraId="239EE1CD" w14:textId="77777777" w:rsidR="005F1527" w:rsidRPr="00910454" w:rsidRDefault="005F1527" w:rsidP="005F1527">
            <w:pPr>
              <w:rPr>
                <w:rFonts w:ascii="Arial" w:hAnsi="Arial" w:cs="Arial"/>
                <w:b/>
                <w:bCs/>
                <w:color w:val="000000"/>
                <w:sz w:val="24"/>
                <w:szCs w:val="24"/>
              </w:rPr>
            </w:pPr>
          </w:p>
        </w:tc>
      </w:tr>
      <w:tr w:rsidR="005F1527" w:rsidRPr="00910454" w14:paraId="3F4CBE15" w14:textId="77777777" w:rsidTr="003B2F9F">
        <w:trPr>
          <w:trHeight w:val="840"/>
        </w:trPr>
        <w:tc>
          <w:tcPr>
            <w:tcW w:w="514" w:type="pct"/>
            <w:vMerge/>
          </w:tcPr>
          <w:p w14:paraId="0D373409"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19D3EBA7" w14:textId="77777777" w:rsidR="005F1527" w:rsidRPr="00910454" w:rsidRDefault="005F1527" w:rsidP="005F1527">
            <w:pPr>
              <w:rPr>
                <w:rFonts w:ascii="Arial" w:hAnsi="Arial" w:cs="Arial"/>
                <w:b/>
                <w:sz w:val="24"/>
                <w:szCs w:val="24"/>
              </w:rPr>
            </w:pPr>
          </w:p>
        </w:tc>
        <w:tc>
          <w:tcPr>
            <w:tcW w:w="591" w:type="pct"/>
            <w:vMerge/>
          </w:tcPr>
          <w:p w14:paraId="720429DA" w14:textId="77777777"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4C67547" w14:textId="2E1E88B0"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6C8DD99D" w14:textId="5E97C60F" w:rsidR="005F1527" w:rsidRPr="00910454" w:rsidRDefault="003B2F9F" w:rsidP="003B2F9F">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Preparing the workspace for decoration.</w:t>
            </w:r>
          </w:p>
        </w:tc>
        <w:tc>
          <w:tcPr>
            <w:tcW w:w="833" w:type="pct"/>
            <w:vMerge/>
            <w:vAlign w:val="center"/>
          </w:tcPr>
          <w:p w14:paraId="18E25E6A" w14:textId="77777777" w:rsidR="005F1527" w:rsidRPr="00910454" w:rsidRDefault="005F1527" w:rsidP="005F1527">
            <w:pPr>
              <w:rPr>
                <w:rFonts w:ascii="Arial" w:hAnsi="Arial" w:cs="Arial"/>
                <w:b/>
                <w:bCs/>
                <w:color w:val="000000"/>
                <w:sz w:val="24"/>
                <w:szCs w:val="24"/>
              </w:rPr>
            </w:pPr>
          </w:p>
        </w:tc>
      </w:tr>
      <w:tr w:rsidR="005F1527" w:rsidRPr="00910454" w14:paraId="65AFC89B" w14:textId="77777777" w:rsidTr="003B2F9F">
        <w:trPr>
          <w:trHeight w:val="840"/>
        </w:trPr>
        <w:tc>
          <w:tcPr>
            <w:tcW w:w="514" w:type="pct"/>
            <w:vMerge/>
          </w:tcPr>
          <w:p w14:paraId="0C6B6B20"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0FF951AA" w14:textId="77777777" w:rsidR="005F1527" w:rsidRPr="00910454" w:rsidRDefault="005F1527" w:rsidP="005F1527">
            <w:pPr>
              <w:rPr>
                <w:rFonts w:ascii="Arial" w:hAnsi="Arial" w:cs="Arial"/>
                <w:b/>
                <w:sz w:val="24"/>
                <w:szCs w:val="24"/>
              </w:rPr>
            </w:pPr>
          </w:p>
        </w:tc>
        <w:tc>
          <w:tcPr>
            <w:tcW w:w="591" w:type="pct"/>
            <w:vMerge/>
          </w:tcPr>
          <w:p w14:paraId="6ABEB295" w14:textId="77777777"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D5F770" w14:textId="646EA692"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1B826074" w14:textId="3AFB6409" w:rsidR="005F1527" w:rsidRPr="00910454" w:rsidRDefault="003B2F9F" w:rsidP="00EB39EA">
            <w:pPr>
              <w:widowControl w:val="0"/>
              <w:spacing w:after="160" w:line="259" w:lineRule="auto"/>
              <w:rPr>
                <w:rFonts w:ascii="Arial" w:hAnsi="Arial" w:cs="Arial"/>
                <w:sz w:val="24"/>
                <w:szCs w:val="24"/>
              </w:rPr>
            </w:pPr>
            <w:r w:rsidRPr="00910454">
              <w:rPr>
                <w:rFonts w:ascii="Arial" w:eastAsia="Times New Roman" w:hAnsi="Arial" w:cs="Arial"/>
                <w:sz w:val="24"/>
                <w:szCs w:val="24"/>
              </w:rPr>
              <w:t>Safety measures during decoration.</w:t>
            </w:r>
          </w:p>
        </w:tc>
        <w:tc>
          <w:tcPr>
            <w:tcW w:w="833" w:type="pct"/>
            <w:vMerge/>
            <w:vAlign w:val="center"/>
          </w:tcPr>
          <w:p w14:paraId="73BAF0AB" w14:textId="77777777" w:rsidR="005F1527" w:rsidRPr="00910454" w:rsidRDefault="005F1527" w:rsidP="005F1527">
            <w:pPr>
              <w:rPr>
                <w:rFonts w:ascii="Arial" w:hAnsi="Arial" w:cs="Arial"/>
                <w:b/>
                <w:bCs/>
                <w:color w:val="000000"/>
                <w:sz w:val="24"/>
                <w:szCs w:val="24"/>
              </w:rPr>
            </w:pPr>
          </w:p>
        </w:tc>
      </w:tr>
      <w:tr w:rsidR="005F1527" w:rsidRPr="00910454" w14:paraId="69491633" w14:textId="77777777" w:rsidTr="003B2F9F">
        <w:trPr>
          <w:trHeight w:val="840"/>
        </w:trPr>
        <w:tc>
          <w:tcPr>
            <w:tcW w:w="514" w:type="pct"/>
            <w:vMerge/>
          </w:tcPr>
          <w:p w14:paraId="153E22F2"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0BCF49C0" w14:textId="77777777" w:rsidR="005F1527" w:rsidRPr="00910454" w:rsidRDefault="005F1527" w:rsidP="005F1527">
            <w:pPr>
              <w:rPr>
                <w:rFonts w:ascii="Arial" w:hAnsi="Arial" w:cs="Arial"/>
                <w:b/>
                <w:sz w:val="24"/>
                <w:szCs w:val="24"/>
              </w:rPr>
            </w:pPr>
          </w:p>
        </w:tc>
        <w:tc>
          <w:tcPr>
            <w:tcW w:w="591" w:type="pct"/>
            <w:vMerge w:val="restart"/>
          </w:tcPr>
          <w:p w14:paraId="2A4D0831" w14:textId="747E01D5"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5</w:t>
            </w:r>
          </w:p>
        </w:tc>
        <w:tc>
          <w:tcPr>
            <w:tcW w:w="631" w:type="pct"/>
          </w:tcPr>
          <w:p w14:paraId="6840178A" w14:textId="098FFC1F"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7DD3FDDE" w14:textId="5E3702DE" w:rsidR="005F1527" w:rsidRPr="00910454" w:rsidRDefault="00EC09F4" w:rsidP="003B2F9F">
            <w:pPr>
              <w:spacing w:before="100" w:beforeAutospacing="1" w:after="100" w:afterAutospacing="1"/>
              <w:rPr>
                <w:rFonts w:ascii="Arial" w:eastAsia="Times New Roman" w:hAnsi="Arial" w:cs="Arial"/>
                <w:sz w:val="24"/>
                <w:szCs w:val="24"/>
              </w:rPr>
            </w:pPr>
            <w:r w:rsidRPr="00910454">
              <w:rPr>
                <w:rFonts w:ascii="Arial" w:hAnsi="Arial" w:cs="Arial"/>
              </w:rPr>
              <w:t>What tools and materials are used, and how are they checked</w:t>
            </w:r>
          </w:p>
        </w:tc>
        <w:tc>
          <w:tcPr>
            <w:tcW w:w="833" w:type="pct"/>
            <w:vMerge/>
            <w:vAlign w:val="center"/>
          </w:tcPr>
          <w:p w14:paraId="48BF2DB3" w14:textId="77777777" w:rsidR="005F1527" w:rsidRPr="00910454" w:rsidRDefault="005F1527" w:rsidP="005F1527">
            <w:pPr>
              <w:rPr>
                <w:rFonts w:ascii="Arial" w:hAnsi="Arial" w:cs="Arial"/>
                <w:b/>
                <w:bCs/>
                <w:color w:val="000000"/>
                <w:sz w:val="24"/>
                <w:szCs w:val="24"/>
              </w:rPr>
            </w:pPr>
          </w:p>
        </w:tc>
      </w:tr>
      <w:tr w:rsidR="005F1527" w:rsidRPr="00910454" w14:paraId="277A7768" w14:textId="77777777" w:rsidTr="003B2F9F">
        <w:trPr>
          <w:trHeight w:val="840"/>
        </w:trPr>
        <w:tc>
          <w:tcPr>
            <w:tcW w:w="514" w:type="pct"/>
            <w:vMerge/>
          </w:tcPr>
          <w:p w14:paraId="4F126A8F"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108EC3DF" w14:textId="77777777" w:rsidR="005F1527" w:rsidRPr="00910454" w:rsidRDefault="005F1527" w:rsidP="005F1527">
            <w:pPr>
              <w:rPr>
                <w:rFonts w:ascii="Arial" w:hAnsi="Arial" w:cs="Arial"/>
                <w:b/>
                <w:sz w:val="24"/>
                <w:szCs w:val="24"/>
              </w:rPr>
            </w:pPr>
          </w:p>
        </w:tc>
        <w:tc>
          <w:tcPr>
            <w:tcW w:w="591" w:type="pct"/>
            <w:vMerge/>
          </w:tcPr>
          <w:p w14:paraId="4FFD0645" w14:textId="401B5AFA"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8E6711D" w14:textId="73C7E316"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7B8E3C86" w14:textId="58DF5E9F" w:rsidR="005F1527" w:rsidRPr="00910454" w:rsidRDefault="003B2F9F" w:rsidP="003B2F9F">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Practice session: Applying a base coat.</w:t>
            </w:r>
          </w:p>
        </w:tc>
        <w:tc>
          <w:tcPr>
            <w:tcW w:w="833" w:type="pct"/>
            <w:vMerge/>
            <w:vAlign w:val="center"/>
          </w:tcPr>
          <w:p w14:paraId="1AB4DC77" w14:textId="77777777" w:rsidR="005F1527" w:rsidRPr="00910454" w:rsidRDefault="005F1527" w:rsidP="005F1527">
            <w:pPr>
              <w:rPr>
                <w:rFonts w:ascii="Arial" w:hAnsi="Arial" w:cs="Arial"/>
                <w:b/>
                <w:bCs/>
                <w:color w:val="000000"/>
                <w:sz w:val="24"/>
                <w:szCs w:val="24"/>
              </w:rPr>
            </w:pPr>
          </w:p>
        </w:tc>
      </w:tr>
      <w:tr w:rsidR="005F1527" w:rsidRPr="00910454" w14:paraId="6356D1C9" w14:textId="77777777" w:rsidTr="003B2F9F">
        <w:trPr>
          <w:trHeight w:val="840"/>
        </w:trPr>
        <w:tc>
          <w:tcPr>
            <w:tcW w:w="514" w:type="pct"/>
            <w:vMerge/>
          </w:tcPr>
          <w:p w14:paraId="551C337E"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35F04D7A" w14:textId="77777777" w:rsidR="005F1527" w:rsidRPr="00910454" w:rsidRDefault="005F1527" w:rsidP="005F1527">
            <w:pPr>
              <w:rPr>
                <w:rFonts w:ascii="Arial" w:hAnsi="Arial" w:cs="Arial"/>
                <w:b/>
                <w:sz w:val="24"/>
                <w:szCs w:val="24"/>
              </w:rPr>
            </w:pPr>
          </w:p>
        </w:tc>
        <w:tc>
          <w:tcPr>
            <w:tcW w:w="591" w:type="pct"/>
            <w:vMerge/>
          </w:tcPr>
          <w:p w14:paraId="5ED91FF4" w14:textId="74D50F50"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ABBD4A" w14:textId="565FBB2D"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39899E12" w14:textId="1365ABAF" w:rsidR="005F1527" w:rsidRPr="00910454" w:rsidRDefault="00EC09F4" w:rsidP="00FF62DC">
            <w:pPr>
              <w:spacing w:before="100" w:beforeAutospacing="1" w:after="100" w:afterAutospacing="1"/>
              <w:rPr>
                <w:rFonts w:ascii="Arial" w:eastAsia="Times New Roman" w:hAnsi="Arial" w:cs="Arial"/>
                <w:sz w:val="24"/>
                <w:szCs w:val="24"/>
              </w:rPr>
            </w:pPr>
            <w:r w:rsidRPr="00910454">
              <w:rPr>
                <w:rFonts w:ascii="Arial" w:hAnsi="Arial" w:cs="Arial"/>
              </w:rPr>
              <w:t>Identifying and Resolving Paint Application Problems</w:t>
            </w:r>
          </w:p>
        </w:tc>
        <w:tc>
          <w:tcPr>
            <w:tcW w:w="833" w:type="pct"/>
            <w:vMerge/>
            <w:vAlign w:val="center"/>
          </w:tcPr>
          <w:p w14:paraId="6F81D860" w14:textId="77777777" w:rsidR="005F1527" w:rsidRPr="00910454" w:rsidRDefault="005F1527" w:rsidP="005F1527">
            <w:pPr>
              <w:rPr>
                <w:rFonts w:ascii="Arial" w:hAnsi="Arial" w:cs="Arial"/>
                <w:b/>
                <w:bCs/>
                <w:color w:val="000000"/>
                <w:sz w:val="24"/>
                <w:szCs w:val="24"/>
              </w:rPr>
            </w:pPr>
          </w:p>
        </w:tc>
      </w:tr>
      <w:tr w:rsidR="005F1527" w:rsidRPr="00910454" w14:paraId="3B759A13" w14:textId="77777777" w:rsidTr="003B2F9F">
        <w:trPr>
          <w:trHeight w:val="840"/>
        </w:trPr>
        <w:tc>
          <w:tcPr>
            <w:tcW w:w="514" w:type="pct"/>
            <w:vMerge/>
          </w:tcPr>
          <w:p w14:paraId="420BFEF2"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614071FD" w14:textId="77777777" w:rsidR="005F1527" w:rsidRPr="00910454" w:rsidRDefault="005F1527" w:rsidP="005F1527">
            <w:pPr>
              <w:rPr>
                <w:rFonts w:ascii="Arial" w:hAnsi="Arial" w:cs="Arial"/>
                <w:b/>
                <w:sz w:val="24"/>
                <w:szCs w:val="24"/>
              </w:rPr>
            </w:pPr>
          </w:p>
        </w:tc>
        <w:tc>
          <w:tcPr>
            <w:tcW w:w="591" w:type="pct"/>
            <w:vMerge/>
          </w:tcPr>
          <w:p w14:paraId="0061DC38" w14:textId="6148578E"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49F3A3" w14:textId="5F0076D4"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41147CE6" w14:textId="39897BA1" w:rsidR="005F1527" w:rsidRPr="00910454" w:rsidRDefault="00FF62DC" w:rsidP="00FF62DC">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Preparing for the weekly task.</w:t>
            </w:r>
          </w:p>
        </w:tc>
        <w:tc>
          <w:tcPr>
            <w:tcW w:w="833" w:type="pct"/>
            <w:vMerge/>
            <w:vAlign w:val="center"/>
          </w:tcPr>
          <w:p w14:paraId="4A084CC2" w14:textId="77777777" w:rsidR="005F1527" w:rsidRPr="00910454" w:rsidRDefault="005F1527" w:rsidP="005F1527">
            <w:pPr>
              <w:rPr>
                <w:rFonts w:ascii="Arial" w:hAnsi="Arial" w:cs="Arial"/>
                <w:b/>
                <w:bCs/>
                <w:color w:val="000000"/>
                <w:sz w:val="24"/>
                <w:szCs w:val="24"/>
              </w:rPr>
            </w:pPr>
          </w:p>
        </w:tc>
      </w:tr>
      <w:tr w:rsidR="005F1527" w:rsidRPr="00910454" w14:paraId="08AC487C" w14:textId="77777777" w:rsidTr="00A64637">
        <w:trPr>
          <w:trHeight w:val="840"/>
        </w:trPr>
        <w:tc>
          <w:tcPr>
            <w:tcW w:w="514" w:type="pct"/>
            <w:vMerge w:val="restart"/>
          </w:tcPr>
          <w:p w14:paraId="168AF278" w14:textId="0703B664" w:rsidR="005F1527" w:rsidRPr="00910454" w:rsidRDefault="005F1527" w:rsidP="005F1527">
            <w:pPr>
              <w:jc w:val="center"/>
              <w:rPr>
                <w:rFonts w:ascii="Arial" w:hAnsi="Arial" w:cs="Arial"/>
                <w:b/>
                <w:color w:val="000000" w:themeColor="text1"/>
                <w:sz w:val="24"/>
                <w:szCs w:val="24"/>
              </w:rPr>
            </w:pPr>
            <w:r w:rsidRPr="00910454">
              <w:rPr>
                <w:rFonts w:ascii="Arial" w:hAnsi="Arial" w:cs="Arial"/>
                <w:b/>
                <w:sz w:val="24"/>
                <w:szCs w:val="24"/>
              </w:rPr>
              <w:t>Week 2</w:t>
            </w:r>
          </w:p>
        </w:tc>
        <w:tc>
          <w:tcPr>
            <w:tcW w:w="926" w:type="pct"/>
            <w:vMerge w:val="restart"/>
          </w:tcPr>
          <w:p w14:paraId="786E7BA4" w14:textId="77777777" w:rsidR="007251B0" w:rsidRPr="00910454" w:rsidRDefault="007251B0" w:rsidP="007251B0">
            <w:pPr>
              <w:spacing w:before="100" w:beforeAutospacing="1" w:after="100" w:afterAutospacing="1"/>
              <w:rPr>
                <w:rFonts w:ascii="Arial" w:eastAsia="Times New Roman" w:hAnsi="Arial" w:cs="Arial"/>
                <w:sz w:val="24"/>
                <w:szCs w:val="24"/>
              </w:rPr>
            </w:pPr>
            <w:r w:rsidRPr="00910454">
              <w:rPr>
                <w:rFonts w:ascii="Arial" w:eastAsia="Times New Roman" w:hAnsi="Arial" w:cs="Arial"/>
                <w:b/>
                <w:bCs/>
                <w:sz w:val="24"/>
                <w:szCs w:val="24"/>
              </w:rPr>
              <w:t>Surface Preparation for Painting &amp; Decorating</w:t>
            </w:r>
          </w:p>
          <w:p w14:paraId="6B84A4C2" w14:textId="4CD48587" w:rsidR="005F1527" w:rsidRPr="00910454" w:rsidRDefault="005F1527" w:rsidP="005F1527">
            <w:pPr>
              <w:rPr>
                <w:rFonts w:ascii="Arial" w:hAnsi="Arial" w:cs="Arial"/>
                <w:b/>
                <w:sz w:val="24"/>
                <w:szCs w:val="24"/>
              </w:rPr>
            </w:pPr>
          </w:p>
        </w:tc>
        <w:tc>
          <w:tcPr>
            <w:tcW w:w="591" w:type="pct"/>
            <w:vMerge w:val="restart"/>
          </w:tcPr>
          <w:p w14:paraId="5AB18509" w14:textId="785A07AE"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1</w:t>
            </w:r>
          </w:p>
        </w:tc>
        <w:tc>
          <w:tcPr>
            <w:tcW w:w="631" w:type="pct"/>
          </w:tcPr>
          <w:p w14:paraId="67498D19" w14:textId="051A8371"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0BB6E854" w14:textId="6CA9ADCB" w:rsidR="005F1527" w:rsidRPr="00910454" w:rsidRDefault="007251B0" w:rsidP="007251B0">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Understanding different types of surfaces (wood, metal, concrete, etc.).</w:t>
            </w:r>
          </w:p>
        </w:tc>
        <w:tc>
          <w:tcPr>
            <w:tcW w:w="833" w:type="pct"/>
            <w:vMerge w:val="restart"/>
            <w:vAlign w:val="center"/>
          </w:tcPr>
          <w:p w14:paraId="719BF80E" w14:textId="77777777" w:rsidR="005F1527" w:rsidRPr="00910454" w:rsidRDefault="005F1527" w:rsidP="005F1527">
            <w:pPr>
              <w:pStyle w:val="ListParagraph"/>
              <w:ind w:left="521"/>
              <w:rPr>
                <w:rFonts w:ascii="Arial" w:hAnsi="Arial" w:cs="Arial"/>
                <w:b/>
                <w:bCs/>
                <w:color w:val="000000"/>
                <w:sz w:val="24"/>
                <w:szCs w:val="24"/>
              </w:rPr>
            </w:pPr>
          </w:p>
          <w:p w14:paraId="225C7C17" w14:textId="57D28F5E" w:rsidR="005F1527" w:rsidRPr="00910454" w:rsidRDefault="005F1527" w:rsidP="00117C8E">
            <w:pPr>
              <w:pStyle w:val="ListParagraph"/>
              <w:numPr>
                <w:ilvl w:val="0"/>
                <w:numId w:val="3"/>
              </w:numPr>
              <w:ind w:left="162" w:hanging="143"/>
              <w:rPr>
                <w:rFonts w:ascii="Arial" w:hAnsi="Arial" w:cs="Arial"/>
                <w:b/>
                <w:bCs/>
                <w:sz w:val="24"/>
                <w:szCs w:val="24"/>
              </w:rPr>
            </w:pPr>
            <w:r w:rsidRPr="00910454">
              <w:rPr>
                <w:rFonts w:ascii="Arial" w:hAnsi="Arial" w:cs="Arial"/>
                <w:b/>
                <w:bCs/>
                <w:sz w:val="24"/>
                <w:szCs w:val="24"/>
              </w:rPr>
              <w:t>Task 2</w:t>
            </w:r>
          </w:p>
          <w:p w14:paraId="51113B45" w14:textId="77777777" w:rsidR="005F1527" w:rsidRPr="00910454" w:rsidRDefault="005F1527" w:rsidP="005F1527">
            <w:pPr>
              <w:rPr>
                <w:rFonts w:ascii="Arial" w:hAnsi="Arial" w:cs="Arial"/>
                <w:b/>
                <w:bCs/>
                <w:color w:val="000000"/>
                <w:sz w:val="24"/>
                <w:szCs w:val="24"/>
              </w:rPr>
            </w:pPr>
            <w:r w:rsidRPr="00910454">
              <w:rPr>
                <w:rFonts w:ascii="Arial" w:hAnsi="Arial" w:cs="Arial"/>
                <w:i/>
                <w:iCs/>
                <w:color w:val="000000"/>
                <w:sz w:val="24"/>
                <w:szCs w:val="24"/>
                <w:u w:val="single"/>
              </w:rPr>
              <w:t>Details may be seen at Annexure-I</w:t>
            </w:r>
          </w:p>
          <w:p w14:paraId="02FB95BE" w14:textId="77777777" w:rsidR="005F1527" w:rsidRPr="00910454" w:rsidRDefault="005F1527" w:rsidP="005F1527">
            <w:pPr>
              <w:rPr>
                <w:rFonts w:ascii="Arial" w:hAnsi="Arial" w:cs="Arial"/>
                <w:b/>
                <w:bCs/>
                <w:color w:val="000000"/>
                <w:sz w:val="24"/>
                <w:szCs w:val="24"/>
              </w:rPr>
            </w:pPr>
          </w:p>
        </w:tc>
      </w:tr>
      <w:tr w:rsidR="005F1527" w:rsidRPr="00910454" w14:paraId="68CC0AEA" w14:textId="77777777" w:rsidTr="00A64637">
        <w:trPr>
          <w:trHeight w:val="840"/>
        </w:trPr>
        <w:tc>
          <w:tcPr>
            <w:tcW w:w="514" w:type="pct"/>
            <w:vMerge/>
          </w:tcPr>
          <w:p w14:paraId="478C989C" w14:textId="77777777" w:rsidR="005F1527" w:rsidRPr="00910454" w:rsidRDefault="005F1527" w:rsidP="005F1527">
            <w:pPr>
              <w:jc w:val="center"/>
              <w:rPr>
                <w:rFonts w:ascii="Arial" w:hAnsi="Arial" w:cs="Arial"/>
                <w:b/>
                <w:sz w:val="24"/>
                <w:szCs w:val="24"/>
              </w:rPr>
            </w:pPr>
          </w:p>
        </w:tc>
        <w:tc>
          <w:tcPr>
            <w:tcW w:w="926" w:type="pct"/>
            <w:vMerge/>
          </w:tcPr>
          <w:p w14:paraId="77C777D4" w14:textId="77777777" w:rsidR="005F1527" w:rsidRPr="00910454" w:rsidRDefault="005F1527" w:rsidP="005F1527">
            <w:pPr>
              <w:rPr>
                <w:rFonts w:ascii="Arial" w:hAnsi="Arial" w:cs="Arial"/>
                <w:b/>
                <w:color w:val="000000" w:themeColor="text1"/>
                <w:sz w:val="24"/>
                <w:szCs w:val="24"/>
              </w:rPr>
            </w:pPr>
          </w:p>
        </w:tc>
        <w:tc>
          <w:tcPr>
            <w:tcW w:w="591" w:type="pct"/>
            <w:vMerge/>
          </w:tcPr>
          <w:p w14:paraId="3A4CF415" w14:textId="77777777"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3C8B0B" w14:textId="653128F7"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6EAEEE6C" w14:textId="0FDFE8AC" w:rsidR="005F1527" w:rsidRPr="00910454" w:rsidRDefault="007251B0" w:rsidP="00EB39EA">
            <w:pPr>
              <w:widowControl w:val="0"/>
              <w:spacing w:after="160" w:line="259" w:lineRule="auto"/>
              <w:rPr>
                <w:rFonts w:ascii="Arial" w:hAnsi="Arial" w:cs="Arial"/>
                <w:sz w:val="24"/>
                <w:szCs w:val="24"/>
              </w:rPr>
            </w:pPr>
            <w:r w:rsidRPr="00910454">
              <w:rPr>
                <w:rFonts w:ascii="Arial" w:eastAsia="Times New Roman" w:hAnsi="Arial" w:cs="Arial"/>
                <w:sz w:val="24"/>
                <w:szCs w:val="24"/>
              </w:rPr>
              <w:t>How to assess a surface for preparation.</w:t>
            </w:r>
          </w:p>
        </w:tc>
        <w:tc>
          <w:tcPr>
            <w:tcW w:w="833" w:type="pct"/>
            <w:vMerge/>
            <w:vAlign w:val="center"/>
          </w:tcPr>
          <w:p w14:paraId="47FDA5BC" w14:textId="77777777" w:rsidR="005F1527" w:rsidRPr="00910454" w:rsidRDefault="005F1527" w:rsidP="005F1527">
            <w:pPr>
              <w:pStyle w:val="ListParagraph"/>
              <w:ind w:left="521"/>
              <w:rPr>
                <w:rFonts w:ascii="Arial" w:hAnsi="Arial" w:cs="Arial"/>
                <w:b/>
                <w:bCs/>
                <w:color w:val="000000"/>
                <w:sz w:val="24"/>
                <w:szCs w:val="24"/>
              </w:rPr>
            </w:pPr>
          </w:p>
        </w:tc>
      </w:tr>
      <w:tr w:rsidR="005F1527" w:rsidRPr="00910454" w14:paraId="4BA76846" w14:textId="77777777" w:rsidTr="00A64637">
        <w:trPr>
          <w:trHeight w:val="840"/>
        </w:trPr>
        <w:tc>
          <w:tcPr>
            <w:tcW w:w="514" w:type="pct"/>
            <w:vMerge/>
          </w:tcPr>
          <w:p w14:paraId="77EEC3BB" w14:textId="77777777" w:rsidR="005F1527" w:rsidRPr="00910454" w:rsidRDefault="005F1527" w:rsidP="005F1527">
            <w:pPr>
              <w:jc w:val="center"/>
              <w:rPr>
                <w:rFonts w:ascii="Arial" w:hAnsi="Arial" w:cs="Arial"/>
                <w:b/>
                <w:sz w:val="24"/>
                <w:szCs w:val="24"/>
              </w:rPr>
            </w:pPr>
          </w:p>
        </w:tc>
        <w:tc>
          <w:tcPr>
            <w:tcW w:w="926" w:type="pct"/>
            <w:vMerge/>
          </w:tcPr>
          <w:p w14:paraId="1DD7D4F9" w14:textId="77777777" w:rsidR="005F1527" w:rsidRPr="00910454" w:rsidRDefault="005F1527" w:rsidP="005F1527">
            <w:pPr>
              <w:rPr>
                <w:rFonts w:ascii="Arial" w:hAnsi="Arial" w:cs="Arial"/>
                <w:b/>
                <w:color w:val="000000" w:themeColor="text1"/>
                <w:sz w:val="24"/>
                <w:szCs w:val="24"/>
              </w:rPr>
            </w:pPr>
          </w:p>
        </w:tc>
        <w:tc>
          <w:tcPr>
            <w:tcW w:w="591" w:type="pct"/>
            <w:vMerge/>
          </w:tcPr>
          <w:p w14:paraId="7C1207A1" w14:textId="77777777"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ABBAE03" w14:textId="29FD7E4C"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6D0F931C" w14:textId="0BB298F9" w:rsidR="005F1527" w:rsidRPr="00910454" w:rsidRDefault="00EC09F4" w:rsidP="007251B0">
            <w:pPr>
              <w:spacing w:before="100" w:beforeAutospacing="1" w:after="100" w:afterAutospacing="1"/>
              <w:rPr>
                <w:rFonts w:ascii="Arial" w:eastAsia="Times New Roman" w:hAnsi="Arial" w:cs="Arial"/>
                <w:sz w:val="24"/>
                <w:szCs w:val="24"/>
              </w:rPr>
            </w:pPr>
            <w:r w:rsidRPr="00910454">
              <w:rPr>
                <w:rFonts w:ascii="Arial" w:hAnsi="Arial" w:cs="Arial"/>
              </w:rPr>
              <w:t>What tools are used for surface preparation?</w:t>
            </w:r>
          </w:p>
        </w:tc>
        <w:tc>
          <w:tcPr>
            <w:tcW w:w="833" w:type="pct"/>
            <w:vMerge/>
            <w:vAlign w:val="center"/>
          </w:tcPr>
          <w:p w14:paraId="098B9A34" w14:textId="77777777" w:rsidR="005F1527" w:rsidRPr="00910454" w:rsidRDefault="005F1527" w:rsidP="005F1527">
            <w:pPr>
              <w:pStyle w:val="ListParagraph"/>
              <w:ind w:left="521"/>
              <w:rPr>
                <w:rFonts w:ascii="Arial" w:hAnsi="Arial" w:cs="Arial"/>
                <w:b/>
                <w:bCs/>
                <w:color w:val="000000"/>
                <w:sz w:val="24"/>
                <w:szCs w:val="24"/>
              </w:rPr>
            </w:pPr>
          </w:p>
        </w:tc>
      </w:tr>
      <w:tr w:rsidR="005F1527" w:rsidRPr="00910454" w14:paraId="649466A8" w14:textId="77777777" w:rsidTr="007251B0">
        <w:trPr>
          <w:trHeight w:val="750"/>
        </w:trPr>
        <w:tc>
          <w:tcPr>
            <w:tcW w:w="514" w:type="pct"/>
            <w:vMerge/>
          </w:tcPr>
          <w:p w14:paraId="7A2B3AF1" w14:textId="77777777" w:rsidR="005F1527" w:rsidRPr="00910454" w:rsidRDefault="005F1527" w:rsidP="005F1527">
            <w:pPr>
              <w:jc w:val="center"/>
              <w:rPr>
                <w:rFonts w:ascii="Arial" w:hAnsi="Arial" w:cs="Arial"/>
                <w:b/>
                <w:sz w:val="24"/>
                <w:szCs w:val="24"/>
              </w:rPr>
            </w:pPr>
          </w:p>
        </w:tc>
        <w:tc>
          <w:tcPr>
            <w:tcW w:w="926" w:type="pct"/>
            <w:vMerge/>
          </w:tcPr>
          <w:p w14:paraId="67813765" w14:textId="77777777" w:rsidR="005F1527" w:rsidRPr="00910454" w:rsidRDefault="005F1527" w:rsidP="005F1527">
            <w:pPr>
              <w:rPr>
                <w:rFonts w:ascii="Arial" w:hAnsi="Arial" w:cs="Arial"/>
                <w:b/>
                <w:color w:val="000000" w:themeColor="text1"/>
                <w:sz w:val="24"/>
                <w:szCs w:val="24"/>
              </w:rPr>
            </w:pPr>
          </w:p>
        </w:tc>
        <w:tc>
          <w:tcPr>
            <w:tcW w:w="591" w:type="pct"/>
            <w:vMerge/>
          </w:tcPr>
          <w:p w14:paraId="633703AB" w14:textId="77777777"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0949920" w14:textId="7CE2F908"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6FC350F1" w14:textId="67C19087" w:rsidR="005F1527" w:rsidRPr="00910454" w:rsidRDefault="007251B0" w:rsidP="007251B0">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Identifying surface defects.</w:t>
            </w:r>
          </w:p>
        </w:tc>
        <w:tc>
          <w:tcPr>
            <w:tcW w:w="833" w:type="pct"/>
            <w:vMerge/>
            <w:vAlign w:val="center"/>
          </w:tcPr>
          <w:p w14:paraId="3305121B" w14:textId="77777777" w:rsidR="005F1527" w:rsidRPr="00910454" w:rsidRDefault="005F1527" w:rsidP="005F1527">
            <w:pPr>
              <w:pStyle w:val="ListParagraph"/>
              <w:ind w:left="521"/>
              <w:rPr>
                <w:rFonts w:ascii="Arial" w:hAnsi="Arial" w:cs="Arial"/>
                <w:b/>
                <w:bCs/>
                <w:color w:val="000000"/>
                <w:sz w:val="24"/>
                <w:szCs w:val="24"/>
              </w:rPr>
            </w:pPr>
          </w:p>
        </w:tc>
      </w:tr>
      <w:tr w:rsidR="005F1527" w:rsidRPr="00910454" w14:paraId="333BA06E" w14:textId="77777777" w:rsidTr="00A64637">
        <w:trPr>
          <w:trHeight w:val="840"/>
        </w:trPr>
        <w:tc>
          <w:tcPr>
            <w:tcW w:w="514" w:type="pct"/>
            <w:vMerge/>
          </w:tcPr>
          <w:p w14:paraId="5502D407"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688CFAA4" w14:textId="77777777" w:rsidR="005F1527" w:rsidRPr="00910454" w:rsidRDefault="005F1527" w:rsidP="005F1527">
            <w:pPr>
              <w:rPr>
                <w:rFonts w:ascii="Arial" w:hAnsi="Arial" w:cs="Arial"/>
                <w:b/>
                <w:sz w:val="24"/>
                <w:szCs w:val="24"/>
              </w:rPr>
            </w:pPr>
          </w:p>
        </w:tc>
        <w:tc>
          <w:tcPr>
            <w:tcW w:w="591" w:type="pct"/>
            <w:vMerge w:val="restart"/>
          </w:tcPr>
          <w:p w14:paraId="03784737" w14:textId="74C45133"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2</w:t>
            </w:r>
          </w:p>
        </w:tc>
        <w:tc>
          <w:tcPr>
            <w:tcW w:w="631" w:type="pct"/>
          </w:tcPr>
          <w:p w14:paraId="3850B018" w14:textId="0CD57639"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0A805B85" w14:textId="36723B16" w:rsidR="005F1527" w:rsidRPr="00910454" w:rsidRDefault="006E13B6" w:rsidP="006E13B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Sanding techniques for smooth finishes.</w:t>
            </w:r>
          </w:p>
        </w:tc>
        <w:tc>
          <w:tcPr>
            <w:tcW w:w="833" w:type="pct"/>
            <w:vMerge/>
            <w:vAlign w:val="center"/>
          </w:tcPr>
          <w:p w14:paraId="7943A5C6" w14:textId="77777777" w:rsidR="005F1527" w:rsidRPr="00910454" w:rsidRDefault="005F1527" w:rsidP="005F1527">
            <w:pPr>
              <w:rPr>
                <w:rFonts w:ascii="Arial" w:hAnsi="Arial" w:cs="Arial"/>
                <w:b/>
                <w:bCs/>
                <w:color w:val="000000"/>
                <w:sz w:val="24"/>
                <w:szCs w:val="24"/>
              </w:rPr>
            </w:pPr>
          </w:p>
        </w:tc>
      </w:tr>
      <w:tr w:rsidR="005F1527" w:rsidRPr="00910454" w14:paraId="53D89262" w14:textId="77777777" w:rsidTr="006E13B6">
        <w:trPr>
          <w:trHeight w:val="660"/>
        </w:trPr>
        <w:tc>
          <w:tcPr>
            <w:tcW w:w="514" w:type="pct"/>
            <w:vMerge/>
          </w:tcPr>
          <w:p w14:paraId="6B41CA85"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5603444E" w14:textId="77777777" w:rsidR="005F1527" w:rsidRPr="00910454" w:rsidRDefault="005F1527" w:rsidP="005F1527">
            <w:pPr>
              <w:rPr>
                <w:rFonts w:ascii="Arial" w:hAnsi="Arial" w:cs="Arial"/>
                <w:b/>
                <w:sz w:val="24"/>
                <w:szCs w:val="24"/>
              </w:rPr>
            </w:pPr>
          </w:p>
        </w:tc>
        <w:tc>
          <w:tcPr>
            <w:tcW w:w="591" w:type="pct"/>
            <w:vMerge/>
          </w:tcPr>
          <w:p w14:paraId="56604511" w14:textId="77777777"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6468A1F" w14:textId="74251F41"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1B2DA526" w14:textId="5C093F5D" w:rsidR="005F1527" w:rsidRPr="00910454" w:rsidRDefault="006E13B6" w:rsidP="006E13B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Filling holes and cracks.</w:t>
            </w:r>
          </w:p>
        </w:tc>
        <w:tc>
          <w:tcPr>
            <w:tcW w:w="833" w:type="pct"/>
            <w:vMerge/>
            <w:vAlign w:val="center"/>
          </w:tcPr>
          <w:p w14:paraId="41256D22" w14:textId="77777777" w:rsidR="005F1527" w:rsidRPr="00910454" w:rsidRDefault="005F1527" w:rsidP="005F1527">
            <w:pPr>
              <w:rPr>
                <w:rFonts w:ascii="Arial" w:hAnsi="Arial" w:cs="Arial"/>
                <w:b/>
                <w:bCs/>
                <w:color w:val="000000"/>
                <w:sz w:val="24"/>
                <w:szCs w:val="24"/>
              </w:rPr>
            </w:pPr>
          </w:p>
        </w:tc>
      </w:tr>
      <w:tr w:rsidR="005F1527" w:rsidRPr="00910454" w14:paraId="1253E98C" w14:textId="77777777" w:rsidTr="006E13B6">
        <w:trPr>
          <w:trHeight w:val="660"/>
        </w:trPr>
        <w:tc>
          <w:tcPr>
            <w:tcW w:w="514" w:type="pct"/>
            <w:vMerge/>
          </w:tcPr>
          <w:p w14:paraId="41C554FE"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4A5A6F63" w14:textId="77777777" w:rsidR="005F1527" w:rsidRPr="00910454" w:rsidRDefault="005F1527" w:rsidP="005F1527">
            <w:pPr>
              <w:rPr>
                <w:rFonts w:ascii="Arial" w:hAnsi="Arial" w:cs="Arial"/>
                <w:b/>
                <w:sz w:val="24"/>
                <w:szCs w:val="24"/>
              </w:rPr>
            </w:pPr>
          </w:p>
        </w:tc>
        <w:tc>
          <w:tcPr>
            <w:tcW w:w="591" w:type="pct"/>
            <w:vMerge/>
          </w:tcPr>
          <w:p w14:paraId="0A701504" w14:textId="77777777"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8E2EB16" w14:textId="4F2CE371"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04615A0D" w14:textId="355121A6" w:rsidR="005F1527" w:rsidRPr="00910454" w:rsidRDefault="006E13B6" w:rsidP="006E13B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Cleaning and priming surfaces.</w:t>
            </w:r>
          </w:p>
        </w:tc>
        <w:tc>
          <w:tcPr>
            <w:tcW w:w="833" w:type="pct"/>
            <w:vMerge/>
            <w:vAlign w:val="center"/>
          </w:tcPr>
          <w:p w14:paraId="25C85AE6" w14:textId="77777777" w:rsidR="005F1527" w:rsidRPr="00910454" w:rsidRDefault="005F1527" w:rsidP="005F1527">
            <w:pPr>
              <w:rPr>
                <w:rFonts w:ascii="Arial" w:hAnsi="Arial" w:cs="Arial"/>
                <w:b/>
                <w:bCs/>
                <w:color w:val="000000"/>
                <w:sz w:val="24"/>
                <w:szCs w:val="24"/>
              </w:rPr>
            </w:pPr>
          </w:p>
        </w:tc>
      </w:tr>
      <w:tr w:rsidR="005F1527" w:rsidRPr="00910454" w14:paraId="792C9E8E" w14:textId="77777777" w:rsidTr="00A64637">
        <w:trPr>
          <w:trHeight w:val="840"/>
        </w:trPr>
        <w:tc>
          <w:tcPr>
            <w:tcW w:w="514" w:type="pct"/>
            <w:vMerge/>
          </w:tcPr>
          <w:p w14:paraId="03434B31"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47A8590A" w14:textId="77777777" w:rsidR="005F1527" w:rsidRPr="00910454" w:rsidRDefault="005F1527" w:rsidP="005F1527">
            <w:pPr>
              <w:rPr>
                <w:rFonts w:ascii="Arial" w:hAnsi="Arial" w:cs="Arial"/>
                <w:b/>
                <w:sz w:val="24"/>
                <w:szCs w:val="24"/>
              </w:rPr>
            </w:pPr>
          </w:p>
        </w:tc>
        <w:tc>
          <w:tcPr>
            <w:tcW w:w="591" w:type="pct"/>
            <w:vMerge/>
          </w:tcPr>
          <w:p w14:paraId="206C9DFE" w14:textId="77777777"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F5DD16" w14:textId="081E565F"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502F573A" w14:textId="6A83A3A7" w:rsidR="005F1527" w:rsidRPr="00910454" w:rsidRDefault="006E13B6" w:rsidP="00EB39EA">
            <w:pPr>
              <w:widowControl w:val="0"/>
              <w:spacing w:after="160" w:line="259" w:lineRule="auto"/>
              <w:rPr>
                <w:rFonts w:ascii="Arial" w:hAnsi="Arial" w:cs="Arial"/>
                <w:sz w:val="24"/>
                <w:szCs w:val="24"/>
              </w:rPr>
            </w:pPr>
            <w:r w:rsidRPr="00910454">
              <w:rPr>
                <w:rFonts w:ascii="Arial" w:eastAsia="Times New Roman" w:hAnsi="Arial" w:cs="Arial"/>
                <w:sz w:val="24"/>
                <w:szCs w:val="24"/>
              </w:rPr>
              <w:t>Dealing with mold and mildew on surfaces.</w:t>
            </w:r>
          </w:p>
        </w:tc>
        <w:tc>
          <w:tcPr>
            <w:tcW w:w="833" w:type="pct"/>
            <w:vMerge/>
            <w:vAlign w:val="center"/>
          </w:tcPr>
          <w:p w14:paraId="43323BCA" w14:textId="77777777" w:rsidR="005F1527" w:rsidRPr="00910454" w:rsidRDefault="005F1527" w:rsidP="005F1527">
            <w:pPr>
              <w:rPr>
                <w:rFonts w:ascii="Arial" w:hAnsi="Arial" w:cs="Arial"/>
                <w:b/>
                <w:bCs/>
                <w:color w:val="000000"/>
                <w:sz w:val="24"/>
                <w:szCs w:val="24"/>
              </w:rPr>
            </w:pPr>
          </w:p>
        </w:tc>
      </w:tr>
      <w:tr w:rsidR="005F1527" w:rsidRPr="00910454" w14:paraId="2A2FF9C2" w14:textId="77777777" w:rsidTr="00A64637">
        <w:trPr>
          <w:trHeight w:val="840"/>
        </w:trPr>
        <w:tc>
          <w:tcPr>
            <w:tcW w:w="514" w:type="pct"/>
            <w:vMerge/>
          </w:tcPr>
          <w:p w14:paraId="178F0423"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649E7961" w14:textId="77777777" w:rsidR="005F1527" w:rsidRPr="00910454" w:rsidRDefault="005F1527" w:rsidP="005F1527">
            <w:pPr>
              <w:rPr>
                <w:rFonts w:ascii="Arial" w:hAnsi="Arial" w:cs="Arial"/>
                <w:b/>
                <w:sz w:val="24"/>
                <w:szCs w:val="24"/>
              </w:rPr>
            </w:pPr>
          </w:p>
        </w:tc>
        <w:tc>
          <w:tcPr>
            <w:tcW w:w="591" w:type="pct"/>
            <w:vMerge w:val="restart"/>
          </w:tcPr>
          <w:p w14:paraId="2EA37257" w14:textId="0CEE7BC2"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3</w:t>
            </w:r>
          </w:p>
        </w:tc>
        <w:tc>
          <w:tcPr>
            <w:tcW w:w="631" w:type="pct"/>
          </w:tcPr>
          <w:p w14:paraId="4F664B92" w14:textId="095CADC5"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226E0352" w14:textId="1439A6AB" w:rsidR="005F1527" w:rsidRPr="00910454" w:rsidRDefault="006E13B6" w:rsidP="006E13B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Surface preparation for different paints (oil-based vs. water-based).</w:t>
            </w:r>
          </w:p>
        </w:tc>
        <w:tc>
          <w:tcPr>
            <w:tcW w:w="833" w:type="pct"/>
            <w:vMerge/>
            <w:vAlign w:val="center"/>
          </w:tcPr>
          <w:p w14:paraId="71822E1D" w14:textId="77777777" w:rsidR="005F1527" w:rsidRPr="00910454" w:rsidRDefault="005F1527" w:rsidP="005F1527">
            <w:pPr>
              <w:rPr>
                <w:rFonts w:ascii="Arial" w:hAnsi="Arial" w:cs="Arial"/>
                <w:b/>
                <w:bCs/>
                <w:color w:val="000000"/>
                <w:sz w:val="24"/>
                <w:szCs w:val="24"/>
              </w:rPr>
            </w:pPr>
          </w:p>
        </w:tc>
      </w:tr>
      <w:tr w:rsidR="005F1527" w:rsidRPr="00910454" w14:paraId="02B9F126" w14:textId="77777777" w:rsidTr="00A64637">
        <w:trPr>
          <w:trHeight w:val="840"/>
        </w:trPr>
        <w:tc>
          <w:tcPr>
            <w:tcW w:w="514" w:type="pct"/>
            <w:vMerge/>
          </w:tcPr>
          <w:p w14:paraId="0E57F1CC"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5EE3E730" w14:textId="77777777" w:rsidR="005F1527" w:rsidRPr="00910454" w:rsidRDefault="005F1527" w:rsidP="005F1527">
            <w:pPr>
              <w:rPr>
                <w:rFonts w:ascii="Arial" w:hAnsi="Arial" w:cs="Arial"/>
                <w:b/>
                <w:sz w:val="24"/>
                <w:szCs w:val="24"/>
              </w:rPr>
            </w:pPr>
          </w:p>
        </w:tc>
        <w:tc>
          <w:tcPr>
            <w:tcW w:w="591" w:type="pct"/>
            <w:vMerge/>
          </w:tcPr>
          <w:p w14:paraId="68291299" w14:textId="77777777"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ABB6295" w14:textId="43830A79"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51C1B04A" w14:textId="02BBAA71" w:rsidR="005F1527" w:rsidRPr="00910454" w:rsidRDefault="006E13B6" w:rsidP="006E13B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Preparing exterior and interior surfaces.</w:t>
            </w:r>
          </w:p>
        </w:tc>
        <w:tc>
          <w:tcPr>
            <w:tcW w:w="833" w:type="pct"/>
            <w:vMerge/>
            <w:vAlign w:val="center"/>
          </w:tcPr>
          <w:p w14:paraId="0E94EFA3" w14:textId="77777777" w:rsidR="005F1527" w:rsidRPr="00910454" w:rsidRDefault="005F1527" w:rsidP="005F1527">
            <w:pPr>
              <w:rPr>
                <w:rFonts w:ascii="Arial" w:hAnsi="Arial" w:cs="Arial"/>
                <w:b/>
                <w:bCs/>
                <w:color w:val="000000"/>
                <w:sz w:val="24"/>
                <w:szCs w:val="24"/>
              </w:rPr>
            </w:pPr>
          </w:p>
        </w:tc>
      </w:tr>
      <w:tr w:rsidR="005F1527" w:rsidRPr="00910454" w14:paraId="1A2D9EC9" w14:textId="77777777" w:rsidTr="00A64637">
        <w:trPr>
          <w:trHeight w:val="840"/>
        </w:trPr>
        <w:tc>
          <w:tcPr>
            <w:tcW w:w="514" w:type="pct"/>
            <w:vMerge/>
          </w:tcPr>
          <w:p w14:paraId="4FEFE32B"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40EAB86C" w14:textId="77777777" w:rsidR="005F1527" w:rsidRPr="00910454" w:rsidRDefault="005F1527" w:rsidP="005F1527">
            <w:pPr>
              <w:rPr>
                <w:rFonts w:ascii="Arial" w:hAnsi="Arial" w:cs="Arial"/>
                <w:b/>
                <w:sz w:val="24"/>
                <w:szCs w:val="24"/>
              </w:rPr>
            </w:pPr>
          </w:p>
        </w:tc>
        <w:tc>
          <w:tcPr>
            <w:tcW w:w="591" w:type="pct"/>
            <w:vMerge/>
          </w:tcPr>
          <w:p w14:paraId="07B1CBDF" w14:textId="77777777"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E6EC2C" w14:textId="1535AEBC"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17FF3CBD" w14:textId="53CEA150" w:rsidR="005F1527" w:rsidRPr="00910454" w:rsidRDefault="006E13B6" w:rsidP="006E13B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Tools for applying primers.</w:t>
            </w:r>
          </w:p>
        </w:tc>
        <w:tc>
          <w:tcPr>
            <w:tcW w:w="833" w:type="pct"/>
            <w:vMerge/>
            <w:vAlign w:val="center"/>
          </w:tcPr>
          <w:p w14:paraId="35C9CF97" w14:textId="77777777" w:rsidR="005F1527" w:rsidRPr="00910454" w:rsidRDefault="005F1527" w:rsidP="005F1527">
            <w:pPr>
              <w:rPr>
                <w:rFonts w:ascii="Arial" w:hAnsi="Arial" w:cs="Arial"/>
                <w:b/>
                <w:bCs/>
                <w:color w:val="000000"/>
                <w:sz w:val="24"/>
                <w:szCs w:val="24"/>
              </w:rPr>
            </w:pPr>
          </w:p>
        </w:tc>
      </w:tr>
      <w:tr w:rsidR="005F1527" w:rsidRPr="00910454" w14:paraId="0E07A0E7" w14:textId="77777777" w:rsidTr="00A64637">
        <w:trPr>
          <w:trHeight w:val="840"/>
        </w:trPr>
        <w:tc>
          <w:tcPr>
            <w:tcW w:w="514" w:type="pct"/>
            <w:vMerge/>
          </w:tcPr>
          <w:p w14:paraId="4D22B5D6"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47A6B306" w14:textId="77777777" w:rsidR="005F1527" w:rsidRPr="00910454" w:rsidRDefault="005F1527" w:rsidP="005F1527">
            <w:pPr>
              <w:rPr>
                <w:rFonts w:ascii="Arial" w:hAnsi="Arial" w:cs="Arial"/>
                <w:b/>
                <w:sz w:val="24"/>
                <w:szCs w:val="24"/>
              </w:rPr>
            </w:pPr>
          </w:p>
        </w:tc>
        <w:tc>
          <w:tcPr>
            <w:tcW w:w="591" w:type="pct"/>
            <w:vMerge/>
          </w:tcPr>
          <w:p w14:paraId="612ED6AD" w14:textId="77777777"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CEEA175" w14:textId="477D0F8E"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49B4F3F3" w14:textId="74866CFE" w:rsidR="005F1527" w:rsidRPr="00910454" w:rsidRDefault="006E13B6" w:rsidP="006E13B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Techniques for ensuring an even coat.</w:t>
            </w:r>
          </w:p>
        </w:tc>
        <w:tc>
          <w:tcPr>
            <w:tcW w:w="833" w:type="pct"/>
            <w:vMerge/>
            <w:vAlign w:val="center"/>
          </w:tcPr>
          <w:p w14:paraId="3DFF8114" w14:textId="77777777" w:rsidR="005F1527" w:rsidRPr="00910454" w:rsidRDefault="005F1527" w:rsidP="005F1527">
            <w:pPr>
              <w:rPr>
                <w:rFonts w:ascii="Arial" w:hAnsi="Arial" w:cs="Arial"/>
                <w:b/>
                <w:bCs/>
                <w:color w:val="000000"/>
                <w:sz w:val="24"/>
                <w:szCs w:val="24"/>
              </w:rPr>
            </w:pPr>
          </w:p>
        </w:tc>
      </w:tr>
      <w:tr w:rsidR="00C56F3F" w:rsidRPr="00910454" w14:paraId="231D2618" w14:textId="77777777" w:rsidTr="00A64637">
        <w:trPr>
          <w:trHeight w:val="840"/>
        </w:trPr>
        <w:tc>
          <w:tcPr>
            <w:tcW w:w="514" w:type="pct"/>
            <w:vMerge/>
          </w:tcPr>
          <w:p w14:paraId="5A4B2A0C" w14:textId="77777777" w:rsidR="00C56F3F" w:rsidRPr="00910454" w:rsidRDefault="00C56F3F" w:rsidP="00C56F3F">
            <w:pPr>
              <w:jc w:val="center"/>
              <w:rPr>
                <w:rFonts w:ascii="Arial" w:hAnsi="Arial" w:cs="Arial"/>
                <w:b/>
                <w:color w:val="000000" w:themeColor="text1"/>
                <w:sz w:val="24"/>
                <w:szCs w:val="24"/>
              </w:rPr>
            </w:pPr>
          </w:p>
        </w:tc>
        <w:tc>
          <w:tcPr>
            <w:tcW w:w="926" w:type="pct"/>
            <w:vMerge/>
          </w:tcPr>
          <w:p w14:paraId="1098E6B4" w14:textId="77777777" w:rsidR="00C56F3F" w:rsidRPr="00910454" w:rsidRDefault="00C56F3F" w:rsidP="00C56F3F">
            <w:pPr>
              <w:rPr>
                <w:rFonts w:ascii="Arial" w:hAnsi="Arial" w:cs="Arial"/>
                <w:b/>
                <w:sz w:val="24"/>
                <w:szCs w:val="24"/>
              </w:rPr>
            </w:pPr>
          </w:p>
        </w:tc>
        <w:tc>
          <w:tcPr>
            <w:tcW w:w="591" w:type="pct"/>
            <w:vMerge w:val="restart"/>
          </w:tcPr>
          <w:p w14:paraId="54D740C9" w14:textId="555FD819" w:rsidR="00C56F3F" w:rsidRPr="00910454"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4</w:t>
            </w:r>
          </w:p>
        </w:tc>
        <w:tc>
          <w:tcPr>
            <w:tcW w:w="631" w:type="pct"/>
          </w:tcPr>
          <w:p w14:paraId="60DD3E1A" w14:textId="4B293790" w:rsidR="00C56F3F" w:rsidRPr="00910454"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22A4588B" w14:textId="2A294940" w:rsidR="00C56F3F" w:rsidRPr="00910454" w:rsidRDefault="00F77A02" w:rsidP="00F77A0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Understanding the importance of surface dryness.</w:t>
            </w:r>
          </w:p>
        </w:tc>
        <w:tc>
          <w:tcPr>
            <w:tcW w:w="833" w:type="pct"/>
            <w:vMerge/>
            <w:vAlign w:val="center"/>
          </w:tcPr>
          <w:p w14:paraId="15E591F5" w14:textId="77777777" w:rsidR="00C56F3F" w:rsidRPr="00910454" w:rsidRDefault="00C56F3F" w:rsidP="00C56F3F">
            <w:pPr>
              <w:rPr>
                <w:rFonts w:ascii="Arial" w:hAnsi="Arial" w:cs="Arial"/>
                <w:b/>
                <w:bCs/>
                <w:color w:val="000000"/>
                <w:sz w:val="24"/>
                <w:szCs w:val="24"/>
              </w:rPr>
            </w:pPr>
          </w:p>
        </w:tc>
      </w:tr>
      <w:tr w:rsidR="00C56F3F" w:rsidRPr="00910454" w14:paraId="27563E18" w14:textId="77777777" w:rsidTr="00A64637">
        <w:trPr>
          <w:trHeight w:val="840"/>
        </w:trPr>
        <w:tc>
          <w:tcPr>
            <w:tcW w:w="514" w:type="pct"/>
            <w:vMerge/>
          </w:tcPr>
          <w:p w14:paraId="04C6A218" w14:textId="77777777" w:rsidR="00C56F3F" w:rsidRPr="00910454" w:rsidRDefault="00C56F3F" w:rsidP="00C56F3F">
            <w:pPr>
              <w:jc w:val="center"/>
              <w:rPr>
                <w:rFonts w:ascii="Arial" w:hAnsi="Arial" w:cs="Arial"/>
                <w:b/>
                <w:color w:val="000000" w:themeColor="text1"/>
                <w:sz w:val="24"/>
                <w:szCs w:val="24"/>
              </w:rPr>
            </w:pPr>
          </w:p>
        </w:tc>
        <w:tc>
          <w:tcPr>
            <w:tcW w:w="926" w:type="pct"/>
            <w:vMerge/>
          </w:tcPr>
          <w:p w14:paraId="5345163C" w14:textId="77777777" w:rsidR="00C56F3F" w:rsidRPr="00910454" w:rsidRDefault="00C56F3F" w:rsidP="00C56F3F">
            <w:pPr>
              <w:rPr>
                <w:rFonts w:ascii="Arial" w:hAnsi="Arial" w:cs="Arial"/>
                <w:b/>
                <w:sz w:val="24"/>
                <w:szCs w:val="24"/>
              </w:rPr>
            </w:pPr>
          </w:p>
        </w:tc>
        <w:tc>
          <w:tcPr>
            <w:tcW w:w="591" w:type="pct"/>
            <w:vMerge/>
          </w:tcPr>
          <w:p w14:paraId="1C72D963" w14:textId="5A2B977F" w:rsidR="00C56F3F" w:rsidRPr="00910454"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D0A596B" w14:textId="07456CD4" w:rsidR="00C56F3F" w:rsidRPr="00910454"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11154F64" w14:textId="0C5E0A31" w:rsidR="00C56F3F" w:rsidRPr="00910454" w:rsidRDefault="00F77A02" w:rsidP="00F77A0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Testing surface adhesion.</w:t>
            </w:r>
          </w:p>
        </w:tc>
        <w:tc>
          <w:tcPr>
            <w:tcW w:w="833" w:type="pct"/>
            <w:vMerge/>
            <w:vAlign w:val="center"/>
          </w:tcPr>
          <w:p w14:paraId="799369FE" w14:textId="77777777" w:rsidR="00C56F3F" w:rsidRPr="00910454" w:rsidRDefault="00C56F3F" w:rsidP="00C56F3F">
            <w:pPr>
              <w:rPr>
                <w:rFonts w:ascii="Arial" w:hAnsi="Arial" w:cs="Arial"/>
                <w:b/>
                <w:bCs/>
                <w:color w:val="000000"/>
                <w:sz w:val="24"/>
                <w:szCs w:val="24"/>
              </w:rPr>
            </w:pPr>
          </w:p>
        </w:tc>
      </w:tr>
      <w:tr w:rsidR="00C56F3F" w:rsidRPr="00910454" w14:paraId="6E4BD760" w14:textId="77777777" w:rsidTr="00A64637">
        <w:trPr>
          <w:trHeight w:val="840"/>
        </w:trPr>
        <w:tc>
          <w:tcPr>
            <w:tcW w:w="514" w:type="pct"/>
            <w:vMerge/>
          </w:tcPr>
          <w:p w14:paraId="6E01746E" w14:textId="77777777" w:rsidR="00C56F3F" w:rsidRPr="00910454" w:rsidRDefault="00C56F3F" w:rsidP="00C56F3F">
            <w:pPr>
              <w:jc w:val="center"/>
              <w:rPr>
                <w:rFonts w:ascii="Arial" w:hAnsi="Arial" w:cs="Arial"/>
                <w:b/>
                <w:color w:val="000000" w:themeColor="text1"/>
                <w:sz w:val="24"/>
                <w:szCs w:val="24"/>
              </w:rPr>
            </w:pPr>
          </w:p>
        </w:tc>
        <w:tc>
          <w:tcPr>
            <w:tcW w:w="926" w:type="pct"/>
            <w:vMerge/>
          </w:tcPr>
          <w:p w14:paraId="48DC8FC1" w14:textId="77777777" w:rsidR="00C56F3F" w:rsidRPr="00910454" w:rsidRDefault="00C56F3F" w:rsidP="00C56F3F">
            <w:pPr>
              <w:rPr>
                <w:rFonts w:ascii="Arial" w:hAnsi="Arial" w:cs="Arial"/>
                <w:b/>
                <w:sz w:val="24"/>
                <w:szCs w:val="24"/>
              </w:rPr>
            </w:pPr>
          </w:p>
        </w:tc>
        <w:tc>
          <w:tcPr>
            <w:tcW w:w="591" w:type="pct"/>
            <w:vMerge/>
          </w:tcPr>
          <w:p w14:paraId="5083B940" w14:textId="01536D2A" w:rsidR="00C56F3F" w:rsidRPr="00910454"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866B9CB" w14:textId="0D6CA882" w:rsidR="00C56F3F" w:rsidRPr="00910454"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47F29004" w14:textId="546796C8" w:rsidR="00C56F3F" w:rsidRPr="00910454" w:rsidRDefault="00F77A02" w:rsidP="00F77A0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Protective coatings and their application.</w:t>
            </w:r>
          </w:p>
        </w:tc>
        <w:tc>
          <w:tcPr>
            <w:tcW w:w="833" w:type="pct"/>
            <w:vMerge/>
            <w:vAlign w:val="center"/>
          </w:tcPr>
          <w:p w14:paraId="3F8BB92D" w14:textId="77777777" w:rsidR="00C56F3F" w:rsidRPr="00910454" w:rsidRDefault="00C56F3F" w:rsidP="00C56F3F">
            <w:pPr>
              <w:rPr>
                <w:rFonts w:ascii="Arial" w:hAnsi="Arial" w:cs="Arial"/>
                <w:b/>
                <w:bCs/>
                <w:color w:val="000000"/>
                <w:sz w:val="24"/>
                <w:szCs w:val="24"/>
              </w:rPr>
            </w:pPr>
          </w:p>
        </w:tc>
      </w:tr>
      <w:tr w:rsidR="00C56F3F" w:rsidRPr="00910454" w14:paraId="6C1D51A3" w14:textId="77777777" w:rsidTr="00A64637">
        <w:trPr>
          <w:trHeight w:val="840"/>
        </w:trPr>
        <w:tc>
          <w:tcPr>
            <w:tcW w:w="514" w:type="pct"/>
            <w:vMerge/>
          </w:tcPr>
          <w:p w14:paraId="009E15F4" w14:textId="77777777" w:rsidR="00C56F3F" w:rsidRPr="00910454" w:rsidRDefault="00C56F3F" w:rsidP="00C56F3F">
            <w:pPr>
              <w:jc w:val="center"/>
              <w:rPr>
                <w:rFonts w:ascii="Arial" w:hAnsi="Arial" w:cs="Arial"/>
                <w:b/>
                <w:color w:val="000000" w:themeColor="text1"/>
                <w:sz w:val="24"/>
                <w:szCs w:val="24"/>
              </w:rPr>
            </w:pPr>
          </w:p>
        </w:tc>
        <w:tc>
          <w:tcPr>
            <w:tcW w:w="926" w:type="pct"/>
            <w:vMerge/>
          </w:tcPr>
          <w:p w14:paraId="4BBCE20B" w14:textId="77777777" w:rsidR="00C56F3F" w:rsidRPr="00910454" w:rsidRDefault="00C56F3F" w:rsidP="00C56F3F">
            <w:pPr>
              <w:rPr>
                <w:rFonts w:ascii="Arial" w:hAnsi="Arial" w:cs="Arial"/>
                <w:b/>
                <w:sz w:val="24"/>
                <w:szCs w:val="24"/>
              </w:rPr>
            </w:pPr>
          </w:p>
        </w:tc>
        <w:tc>
          <w:tcPr>
            <w:tcW w:w="591" w:type="pct"/>
            <w:vMerge/>
          </w:tcPr>
          <w:p w14:paraId="2838A6E0" w14:textId="11F6AB17" w:rsidR="00C56F3F" w:rsidRPr="00910454"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66AD61" w14:textId="556F1B4C" w:rsidR="00C56F3F" w:rsidRPr="00910454"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1E161917" w14:textId="311206FC" w:rsidR="00C56F3F" w:rsidRPr="00910454" w:rsidRDefault="00F77A02" w:rsidP="00F77A0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Addressing surface imperfections before painting.</w:t>
            </w:r>
          </w:p>
        </w:tc>
        <w:tc>
          <w:tcPr>
            <w:tcW w:w="833" w:type="pct"/>
            <w:vMerge/>
            <w:vAlign w:val="center"/>
          </w:tcPr>
          <w:p w14:paraId="50CD3955" w14:textId="77777777" w:rsidR="00C56F3F" w:rsidRPr="00910454" w:rsidRDefault="00C56F3F" w:rsidP="00C56F3F">
            <w:pPr>
              <w:rPr>
                <w:rFonts w:ascii="Arial" w:hAnsi="Arial" w:cs="Arial"/>
                <w:b/>
                <w:bCs/>
                <w:color w:val="000000"/>
                <w:sz w:val="24"/>
                <w:szCs w:val="24"/>
              </w:rPr>
            </w:pPr>
          </w:p>
        </w:tc>
      </w:tr>
      <w:tr w:rsidR="00C56F3F" w:rsidRPr="00910454" w14:paraId="13CF8005" w14:textId="77777777" w:rsidTr="00A64637">
        <w:trPr>
          <w:trHeight w:val="840"/>
        </w:trPr>
        <w:tc>
          <w:tcPr>
            <w:tcW w:w="514" w:type="pct"/>
            <w:vMerge/>
          </w:tcPr>
          <w:p w14:paraId="3CAEE09E" w14:textId="77777777" w:rsidR="00C56F3F" w:rsidRPr="00910454" w:rsidRDefault="00C56F3F" w:rsidP="00C56F3F">
            <w:pPr>
              <w:jc w:val="center"/>
              <w:rPr>
                <w:rFonts w:ascii="Arial" w:hAnsi="Arial" w:cs="Arial"/>
                <w:b/>
                <w:color w:val="000000" w:themeColor="text1"/>
                <w:sz w:val="24"/>
                <w:szCs w:val="24"/>
              </w:rPr>
            </w:pPr>
          </w:p>
        </w:tc>
        <w:tc>
          <w:tcPr>
            <w:tcW w:w="926" w:type="pct"/>
            <w:vMerge/>
          </w:tcPr>
          <w:p w14:paraId="1BEBEA03" w14:textId="77777777" w:rsidR="00C56F3F" w:rsidRPr="00910454" w:rsidRDefault="00C56F3F" w:rsidP="00C56F3F">
            <w:pPr>
              <w:rPr>
                <w:rFonts w:ascii="Arial" w:hAnsi="Arial" w:cs="Arial"/>
                <w:b/>
                <w:sz w:val="24"/>
                <w:szCs w:val="24"/>
              </w:rPr>
            </w:pPr>
          </w:p>
        </w:tc>
        <w:tc>
          <w:tcPr>
            <w:tcW w:w="591" w:type="pct"/>
            <w:vMerge w:val="restart"/>
          </w:tcPr>
          <w:p w14:paraId="447D3C0C" w14:textId="244594F8" w:rsidR="00C56F3F" w:rsidRPr="00910454"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5</w:t>
            </w:r>
          </w:p>
        </w:tc>
        <w:tc>
          <w:tcPr>
            <w:tcW w:w="631" w:type="pct"/>
          </w:tcPr>
          <w:p w14:paraId="137572BA" w14:textId="734B5CE7" w:rsidR="00C56F3F" w:rsidRPr="00910454"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1BBEFF4C" w14:textId="0ED0EE12" w:rsidR="00C56F3F" w:rsidRPr="00910454" w:rsidRDefault="00D938D2" w:rsidP="006865AE">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describe the key techniques for surface preparation</w:t>
            </w:r>
          </w:p>
        </w:tc>
        <w:tc>
          <w:tcPr>
            <w:tcW w:w="833" w:type="pct"/>
            <w:vMerge/>
            <w:vAlign w:val="center"/>
          </w:tcPr>
          <w:p w14:paraId="0954C328" w14:textId="77777777" w:rsidR="00C56F3F" w:rsidRPr="00910454" w:rsidRDefault="00C56F3F" w:rsidP="00C56F3F">
            <w:pPr>
              <w:rPr>
                <w:rFonts w:ascii="Arial" w:hAnsi="Arial" w:cs="Arial"/>
                <w:b/>
                <w:bCs/>
                <w:color w:val="000000"/>
                <w:sz w:val="24"/>
                <w:szCs w:val="24"/>
              </w:rPr>
            </w:pPr>
          </w:p>
        </w:tc>
      </w:tr>
      <w:tr w:rsidR="00C56F3F" w:rsidRPr="00910454" w14:paraId="463A713B" w14:textId="77777777" w:rsidTr="00A64637">
        <w:trPr>
          <w:trHeight w:val="840"/>
        </w:trPr>
        <w:tc>
          <w:tcPr>
            <w:tcW w:w="514" w:type="pct"/>
            <w:vMerge/>
          </w:tcPr>
          <w:p w14:paraId="34EB79CB" w14:textId="77777777" w:rsidR="00C56F3F" w:rsidRPr="00910454" w:rsidRDefault="00C56F3F" w:rsidP="00C56F3F">
            <w:pPr>
              <w:jc w:val="center"/>
              <w:rPr>
                <w:rFonts w:ascii="Arial" w:hAnsi="Arial" w:cs="Arial"/>
                <w:b/>
                <w:color w:val="000000" w:themeColor="text1"/>
                <w:sz w:val="24"/>
                <w:szCs w:val="24"/>
              </w:rPr>
            </w:pPr>
          </w:p>
        </w:tc>
        <w:tc>
          <w:tcPr>
            <w:tcW w:w="926" w:type="pct"/>
            <w:vMerge/>
          </w:tcPr>
          <w:p w14:paraId="48AC344A" w14:textId="77777777" w:rsidR="00C56F3F" w:rsidRPr="00910454" w:rsidRDefault="00C56F3F" w:rsidP="00C56F3F">
            <w:pPr>
              <w:rPr>
                <w:rFonts w:ascii="Arial" w:hAnsi="Arial" w:cs="Arial"/>
                <w:b/>
                <w:sz w:val="24"/>
                <w:szCs w:val="24"/>
              </w:rPr>
            </w:pPr>
          </w:p>
        </w:tc>
        <w:tc>
          <w:tcPr>
            <w:tcW w:w="591" w:type="pct"/>
            <w:vMerge/>
          </w:tcPr>
          <w:p w14:paraId="115EE908" w14:textId="6CD0E09B" w:rsidR="00C56F3F" w:rsidRPr="00910454"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1E8BD6" w14:textId="2D380C4B" w:rsidR="00C56F3F" w:rsidRPr="00910454"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0BE73F80" w14:textId="09E87E8B" w:rsidR="00C56F3F" w:rsidRPr="00910454" w:rsidRDefault="006865AE" w:rsidP="006865AE">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Practice session: Sanding and filling.</w:t>
            </w:r>
          </w:p>
        </w:tc>
        <w:tc>
          <w:tcPr>
            <w:tcW w:w="833" w:type="pct"/>
            <w:vMerge/>
            <w:vAlign w:val="center"/>
          </w:tcPr>
          <w:p w14:paraId="417BD22A" w14:textId="77777777" w:rsidR="00C56F3F" w:rsidRPr="00910454" w:rsidRDefault="00C56F3F" w:rsidP="00C56F3F">
            <w:pPr>
              <w:rPr>
                <w:rFonts w:ascii="Arial" w:hAnsi="Arial" w:cs="Arial"/>
                <w:b/>
                <w:bCs/>
                <w:color w:val="000000"/>
                <w:sz w:val="24"/>
                <w:szCs w:val="24"/>
              </w:rPr>
            </w:pPr>
          </w:p>
        </w:tc>
      </w:tr>
      <w:tr w:rsidR="00C56F3F" w:rsidRPr="00910454" w14:paraId="67F9E34A" w14:textId="77777777" w:rsidTr="00A64637">
        <w:trPr>
          <w:trHeight w:val="840"/>
        </w:trPr>
        <w:tc>
          <w:tcPr>
            <w:tcW w:w="514" w:type="pct"/>
            <w:vMerge/>
          </w:tcPr>
          <w:p w14:paraId="005104A9" w14:textId="77777777" w:rsidR="00C56F3F" w:rsidRPr="00910454" w:rsidRDefault="00C56F3F" w:rsidP="00C56F3F">
            <w:pPr>
              <w:jc w:val="center"/>
              <w:rPr>
                <w:rFonts w:ascii="Arial" w:hAnsi="Arial" w:cs="Arial"/>
                <w:b/>
                <w:color w:val="000000" w:themeColor="text1"/>
                <w:sz w:val="24"/>
                <w:szCs w:val="24"/>
              </w:rPr>
            </w:pPr>
          </w:p>
        </w:tc>
        <w:tc>
          <w:tcPr>
            <w:tcW w:w="926" w:type="pct"/>
            <w:vMerge/>
          </w:tcPr>
          <w:p w14:paraId="3F2C7AF2" w14:textId="77777777" w:rsidR="00C56F3F" w:rsidRPr="00910454" w:rsidRDefault="00C56F3F" w:rsidP="00C56F3F">
            <w:pPr>
              <w:rPr>
                <w:rFonts w:ascii="Arial" w:hAnsi="Arial" w:cs="Arial"/>
                <w:b/>
                <w:sz w:val="24"/>
                <w:szCs w:val="24"/>
              </w:rPr>
            </w:pPr>
          </w:p>
        </w:tc>
        <w:tc>
          <w:tcPr>
            <w:tcW w:w="591" w:type="pct"/>
            <w:vMerge/>
          </w:tcPr>
          <w:p w14:paraId="28756E8F" w14:textId="3875DEB3" w:rsidR="00C56F3F" w:rsidRPr="00910454"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C1F213E" w14:textId="5A3C752F" w:rsidR="00C56F3F" w:rsidRPr="00910454"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114B1155" w14:textId="2C8A5720" w:rsidR="00C56F3F" w:rsidRPr="00910454" w:rsidRDefault="006865AE" w:rsidP="00D938D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 xml:space="preserve">Identifying </w:t>
            </w:r>
            <w:r w:rsidR="00D938D2" w:rsidRPr="00910454">
              <w:rPr>
                <w:rFonts w:ascii="Arial" w:eastAsia="Times New Roman" w:hAnsi="Arial" w:cs="Arial"/>
                <w:sz w:val="24"/>
                <w:szCs w:val="24"/>
              </w:rPr>
              <w:t>problem areas in surfaces.</w:t>
            </w:r>
          </w:p>
        </w:tc>
        <w:tc>
          <w:tcPr>
            <w:tcW w:w="833" w:type="pct"/>
            <w:vMerge/>
            <w:vAlign w:val="center"/>
          </w:tcPr>
          <w:p w14:paraId="07E49A23" w14:textId="77777777" w:rsidR="00C56F3F" w:rsidRPr="00910454" w:rsidRDefault="00C56F3F" w:rsidP="00C56F3F">
            <w:pPr>
              <w:rPr>
                <w:rFonts w:ascii="Arial" w:hAnsi="Arial" w:cs="Arial"/>
                <w:b/>
                <w:bCs/>
                <w:color w:val="000000"/>
                <w:sz w:val="24"/>
                <w:szCs w:val="24"/>
              </w:rPr>
            </w:pPr>
          </w:p>
        </w:tc>
      </w:tr>
      <w:tr w:rsidR="00C56F3F" w:rsidRPr="00910454" w14:paraId="4D880AF4" w14:textId="77777777" w:rsidTr="00A64637">
        <w:trPr>
          <w:trHeight w:val="840"/>
        </w:trPr>
        <w:tc>
          <w:tcPr>
            <w:tcW w:w="514" w:type="pct"/>
            <w:vMerge/>
          </w:tcPr>
          <w:p w14:paraId="2AE5AA20" w14:textId="77777777" w:rsidR="00C56F3F" w:rsidRPr="00910454" w:rsidRDefault="00C56F3F" w:rsidP="00C56F3F">
            <w:pPr>
              <w:jc w:val="center"/>
              <w:rPr>
                <w:rFonts w:ascii="Arial" w:hAnsi="Arial" w:cs="Arial"/>
                <w:b/>
                <w:color w:val="000000" w:themeColor="text1"/>
                <w:sz w:val="24"/>
                <w:szCs w:val="24"/>
              </w:rPr>
            </w:pPr>
          </w:p>
        </w:tc>
        <w:tc>
          <w:tcPr>
            <w:tcW w:w="926" w:type="pct"/>
            <w:vMerge/>
          </w:tcPr>
          <w:p w14:paraId="47BC5E9F" w14:textId="77777777" w:rsidR="00C56F3F" w:rsidRPr="00910454" w:rsidRDefault="00C56F3F" w:rsidP="00C56F3F">
            <w:pPr>
              <w:rPr>
                <w:rFonts w:ascii="Arial" w:hAnsi="Arial" w:cs="Arial"/>
                <w:b/>
                <w:sz w:val="24"/>
                <w:szCs w:val="24"/>
              </w:rPr>
            </w:pPr>
          </w:p>
        </w:tc>
        <w:tc>
          <w:tcPr>
            <w:tcW w:w="591" w:type="pct"/>
            <w:vMerge/>
          </w:tcPr>
          <w:p w14:paraId="2086E12A" w14:textId="56C2F68A" w:rsidR="00C56F3F" w:rsidRPr="00910454"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178D535" w14:textId="2B5FBC16" w:rsidR="00C56F3F" w:rsidRPr="00910454"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439840FF" w14:textId="36D90D64" w:rsidR="00C56F3F" w:rsidRPr="00910454" w:rsidRDefault="006865AE" w:rsidP="006865AE">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Preparing for the weekly task.</w:t>
            </w:r>
          </w:p>
        </w:tc>
        <w:tc>
          <w:tcPr>
            <w:tcW w:w="833" w:type="pct"/>
            <w:vMerge/>
            <w:vAlign w:val="center"/>
          </w:tcPr>
          <w:p w14:paraId="43026275" w14:textId="77777777" w:rsidR="00C56F3F" w:rsidRPr="00910454" w:rsidRDefault="00C56F3F" w:rsidP="00C56F3F">
            <w:pPr>
              <w:rPr>
                <w:rFonts w:ascii="Arial" w:hAnsi="Arial" w:cs="Arial"/>
                <w:b/>
                <w:bCs/>
                <w:color w:val="000000"/>
                <w:sz w:val="24"/>
                <w:szCs w:val="24"/>
              </w:rPr>
            </w:pPr>
          </w:p>
        </w:tc>
      </w:tr>
      <w:tr w:rsidR="005F1527" w:rsidRPr="00910454" w14:paraId="496175FE" w14:textId="77777777" w:rsidTr="00716BED">
        <w:trPr>
          <w:trHeight w:val="840"/>
        </w:trPr>
        <w:tc>
          <w:tcPr>
            <w:tcW w:w="514" w:type="pct"/>
            <w:vMerge w:val="restart"/>
          </w:tcPr>
          <w:p w14:paraId="518C7875" w14:textId="5D0F6A5D" w:rsidR="005F1527" w:rsidRPr="00910454" w:rsidRDefault="005F1527" w:rsidP="005F1527">
            <w:pPr>
              <w:jc w:val="center"/>
              <w:rPr>
                <w:rFonts w:ascii="Arial" w:hAnsi="Arial" w:cs="Arial"/>
                <w:b/>
                <w:color w:val="000000" w:themeColor="text1"/>
                <w:sz w:val="24"/>
                <w:szCs w:val="24"/>
              </w:rPr>
            </w:pPr>
            <w:r w:rsidRPr="00910454">
              <w:rPr>
                <w:rFonts w:ascii="Arial" w:hAnsi="Arial" w:cs="Arial"/>
                <w:b/>
                <w:sz w:val="24"/>
                <w:szCs w:val="24"/>
              </w:rPr>
              <w:t>Week 3</w:t>
            </w:r>
          </w:p>
        </w:tc>
        <w:tc>
          <w:tcPr>
            <w:tcW w:w="926" w:type="pct"/>
            <w:vMerge w:val="restart"/>
          </w:tcPr>
          <w:p w14:paraId="041C198D" w14:textId="77777777" w:rsidR="00716BED" w:rsidRPr="00910454" w:rsidRDefault="00716BED" w:rsidP="00716BED">
            <w:pPr>
              <w:spacing w:before="100" w:beforeAutospacing="1" w:after="100" w:afterAutospacing="1"/>
              <w:rPr>
                <w:rFonts w:ascii="Arial" w:eastAsia="Times New Roman" w:hAnsi="Arial" w:cs="Arial"/>
                <w:sz w:val="24"/>
                <w:szCs w:val="24"/>
              </w:rPr>
            </w:pPr>
            <w:r w:rsidRPr="00910454">
              <w:rPr>
                <w:rFonts w:ascii="Arial" w:eastAsia="Times New Roman" w:hAnsi="Arial" w:cs="Arial"/>
                <w:b/>
                <w:bCs/>
                <w:sz w:val="24"/>
                <w:szCs w:val="24"/>
              </w:rPr>
              <w:t>Basic Painting Techniques</w:t>
            </w:r>
          </w:p>
          <w:p w14:paraId="14F5F6E6" w14:textId="101359D2" w:rsidR="005F1527" w:rsidRPr="00910454" w:rsidRDefault="005F1527" w:rsidP="005F1527">
            <w:pPr>
              <w:rPr>
                <w:rFonts w:ascii="Arial" w:hAnsi="Arial" w:cs="Arial"/>
                <w:b/>
                <w:color w:val="000000" w:themeColor="text1"/>
                <w:sz w:val="24"/>
                <w:szCs w:val="24"/>
              </w:rPr>
            </w:pPr>
          </w:p>
        </w:tc>
        <w:tc>
          <w:tcPr>
            <w:tcW w:w="591" w:type="pct"/>
            <w:vMerge w:val="restart"/>
          </w:tcPr>
          <w:p w14:paraId="1A86EC89" w14:textId="0BB23583"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1</w:t>
            </w:r>
          </w:p>
        </w:tc>
        <w:tc>
          <w:tcPr>
            <w:tcW w:w="631" w:type="pct"/>
          </w:tcPr>
          <w:p w14:paraId="5A5BD73F" w14:textId="4D2F4755"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3B0D9997" w14:textId="0BEE6934" w:rsidR="005F1527" w:rsidRPr="00910454" w:rsidRDefault="00716BED" w:rsidP="00716BED">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Introduction to different painting techniques.</w:t>
            </w:r>
          </w:p>
        </w:tc>
        <w:tc>
          <w:tcPr>
            <w:tcW w:w="833" w:type="pct"/>
            <w:vMerge w:val="restart"/>
            <w:vAlign w:val="center"/>
          </w:tcPr>
          <w:p w14:paraId="49A0EED3" w14:textId="76E636D0" w:rsidR="005F1527" w:rsidRPr="00910454" w:rsidRDefault="005F1527" w:rsidP="005F1527">
            <w:pPr>
              <w:pStyle w:val="ListParagraph"/>
              <w:numPr>
                <w:ilvl w:val="0"/>
                <w:numId w:val="3"/>
              </w:numPr>
              <w:ind w:left="162" w:hanging="143"/>
              <w:rPr>
                <w:rFonts w:ascii="Arial" w:hAnsi="Arial" w:cs="Arial"/>
                <w:b/>
                <w:bCs/>
                <w:sz w:val="24"/>
                <w:szCs w:val="24"/>
              </w:rPr>
            </w:pPr>
            <w:r w:rsidRPr="00910454">
              <w:rPr>
                <w:rFonts w:ascii="Arial" w:hAnsi="Arial" w:cs="Arial"/>
                <w:b/>
                <w:bCs/>
                <w:sz w:val="24"/>
                <w:szCs w:val="24"/>
              </w:rPr>
              <w:t>Task 3</w:t>
            </w:r>
          </w:p>
          <w:p w14:paraId="3DF6E2E1" w14:textId="77777777" w:rsidR="005F1527" w:rsidRPr="00910454" w:rsidRDefault="005F1527" w:rsidP="005F1527">
            <w:pPr>
              <w:rPr>
                <w:rFonts w:ascii="Arial" w:hAnsi="Arial" w:cs="Arial"/>
                <w:b/>
                <w:bCs/>
                <w:color w:val="000000"/>
                <w:sz w:val="24"/>
                <w:szCs w:val="24"/>
              </w:rPr>
            </w:pPr>
            <w:r w:rsidRPr="00910454">
              <w:rPr>
                <w:rFonts w:ascii="Arial" w:hAnsi="Arial" w:cs="Arial"/>
                <w:i/>
                <w:iCs/>
                <w:color w:val="000000"/>
                <w:sz w:val="24"/>
                <w:szCs w:val="24"/>
                <w:u w:val="single"/>
              </w:rPr>
              <w:t>Details may be seen at Annexure-I</w:t>
            </w:r>
          </w:p>
          <w:p w14:paraId="13CA0D00" w14:textId="77777777" w:rsidR="005F1527" w:rsidRPr="00910454" w:rsidRDefault="005F1527" w:rsidP="005F1527">
            <w:pPr>
              <w:jc w:val="center"/>
              <w:rPr>
                <w:rFonts w:ascii="Arial" w:hAnsi="Arial" w:cs="Arial"/>
                <w:b/>
                <w:color w:val="000000" w:themeColor="text1"/>
                <w:sz w:val="24"/>
                <w:szCs w:val="24"/>
              </w:rPr>
            </w:pPr>
          </w:p>
        </w:tc>
      </w:tr>
      <w:tr w:rsidR="005F1527" w:rsidRPr="00910454" w14:paraId="6366FC0B" w14:textId="77777777" w:rsidTr="00716BED">
        <w:trPr>
          <w:trHeight w:val="840"/>
        </w:trPr>
        <w:tc>
          <w:tcPr>
            <w:tcW w:w="514" w:type="pct"/>
            <w:vMerge/>
          </w:tcPr>
          <w:p w14:paraId="23FCE072" w14:textId="77777777" w:rsidR="005F1527" w:rsidRPr="00910454" w:rsidRDefault="005F1527" w:rsidP="005F1527">
            <w:pPr>
              <w:jc w:val="center"/>
              <w:rPr>
                <w:rFonts w:ascii="Arial" w:hAnsi="Arial" w:cs="Arial"/>
                <w:b/>
                <w:sz w:val="24"/>
                <w:szCs w:val="24"/>
              </w:rPr>
            </w:pPr>
          </w:p>
        </w:tc>
        <w:tc>
          <w:tcPr>
            <w:tcW w:w="926" w:type="pct"/>
            <w:vMerge/>
          </w:tcPr>
          <w:p w14:paraId="373B34A8" w14:textId="77777777" w:rsidR="005F1527" w:rsidRPr="00910454" w:rsidRDefault="005F1527" w:rsidP="005F1527">
            <w:pPr>
              <w:rPr>
                <w:rFonts w:ascii="Arial" w:hAnsi="Arial" w:cs="Arial"/>
                <w:b/>
                <w:color w:val="000000" w:themeColor="text1"/>
                <w:sz w:val="24"/>
                <w:szCs w:val="24"/>
              </w:rPr>
            </w:pPr>
          </w:p>
        </w:tc>
        <w:tc>
          <w:tcPr>
            <w:tcW w:w="591" w:type="pct"/>
            <w:vMerge/>
          </w:tcPr>
          <w:p w14:paraId="755FD031" w14:textId="77777777"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7C2ECB8" w14:textId="29D064E7"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0C00580A" w14:textId="0A8ADA89" w:rsidR="005F1527" w:rsidRPr="00910454" w:rsidRDefault="00716BED" w:rsidP="00716BED">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Importance of using the right brush type.</w:t>
            </w:r>
          </w:p>
        </w:tc>
        <w:tc>
          <w:tcPr>
            <w:tcW w:w="833" w:type="pct"/>
            <w:vMerge/>
            <w:vAlign w:val="center"/>
          </w:tcPr>
          <w:p w14:paraId="043E4197" w14:textId="77777777" w:rsidR="005F1527" w:rsidRPr="00910454" w:rsidRDefault="005F1527" w:rsidP="00297864">
            <w:pPr>
              <w:pStyle w:val="ListParagraph"/>
              <w:numPr>
                <w:ilvl w:val="0"/>
                <w:numId w:val="3"/>
              </w:numPr>
              <w:ind w:left="162" w:hanging="143"/>
              <w:rPr>
                <w:rFonts w:ascii="Arial" w:hAnsi="Arial" w:cs="Arial"/>
                <w:b/>
                <w:bCs/>
                <w:sz w:val="24"/>
                <w:szCs w:val="24"/>
              </w:rPr>
            </w:pPr>
          </w:p>
        </w:tc>
      </w:tr>
      <w:tr w:rsidR="005F1527" w:rsidRPr="00910454" w14:paraId="03C48820" w14:textId="77777777" w:rsidTr="00716BED">
        <w:trPr>
          <w:trHeight w:val="840"/>
        </w:trPr>
        <w:tc>
          <w:tcPr>
            <w:tcW w:w="514" w:type="pct"/>
            <w:vMerge/>
          </w:tcPr>
          <w:p w14:paraId="2F79E8D8" w14:textId="77777777" w:rsidR="005F1527" w:rsidRPr="00910454" w:rsidRDefault="005F1527" w:rsidP="005F1527">
            <w:pPr>
              <w:jc w:val="center"/>
              <w:rPr>
                <w:rFonts w:ascii="Arial" w:hAnsi="Arial" w:cs="Arial"/>
                <w:b/>
                <w:sz w:val="24"/>
                <w:szCs w:val="24"/>
              </w:rPr>
            </w:pPr>
          </w:p>
        </w:tc>
        <w:tc>
          <w:tcPr>
            <w:tcW w:w="926" w:type="pct"/>
            <w:vMerge/>
          </w:tcPr>
          <w:p w14:paraId="72E67690" w14:textId="77777777" w:rsidR="005F1527" w:rsidRPr="00910454" w:rsidRDefault="005F1527" w:rsidP="005F1527">
            <w:pPr>
              <w:rPr>
                <w:rFonts w:ascii="Arial" w:hAnsi="Arial" w:cs="Arial"/>
                <w:b/>
                <w:color w:val="000000" w:themeColor="text1"/>
                <w:sz w:val="24"/>
                <w:szCs w:val="24"/>
              </w:rPr>
            </w:pPr>
          </w:p>
        </w:tc>
        <w:tc>
          <w:tcPr>
            <w:tcW w:w="591" w:type="pct"/>
            <w:vMerge/>
          </w:tcPr>
          <w:p w14:paraId="0E5F7930" w14:textId="77777777"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B8D81D" w14:textId="3ABBCBFC"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7147BAC8" w14:textId="65A8B443" w:rsidR="00C56F3F" w:rsidRPr="00910454" w:rsidRDefault="00716BED" w:rsidP="00716BED">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How to load paint onto brushes and rollers.</w:t>
            </w:r>
          </w:p>
        </w:tc>
        <w:tc>
          <w:tcPr>
            <w:tcW w:w="833" w:type="pct"/>
            <w:vMerge/>
            <w:vAlign w:val="center"/>
          </w:tcPr>
          <w:p w14:paraId="67D57A5F" w14:textId="77777777" w:rsidR="005F1527" w:rsidRPr="00910454" w:rsidRDefault="005F1527" w:rsidP="00297864">
            <w:pPr>
              <w:pStyle w:val="ListParagraph"/>
              <w:numPr>
                <w:ilvl w:val="0"/>
                <w:numId w:val="3"/>
              </w:numPr>
              <w:ind w:left="162" w:hanging="143"/>
              <w:rPr>
                <w:rFonts w:ascii="Arial" w:hAnsi="Arial" w:cs="Arial"/>
                <w:b/>
                <w:bCs/>
                <w:sz w:val="24"/>
                <w:szCs w:val="24"/>
              </w:rPr>
            </w:pPr>
          </w:p>
        </w:tc>
      </w:tr>
      <w:tr w:rsidR="005F1527" w:rsidRPr="00910454" w14:paraId="1909AB96" w14:textId="77777777" w:rsidTr="00716BED">
        <w:trPr>
          <w:trHeight w:val="840"/>
        </w:trPr>
        <w:tc>
          <w:tcPr>
            <w:tcW w:w="514" w:type="pct"/>
            <w:vMerge/>
          </w:tcPr>
          <w:p w14:paraId="2487C98C" w14:textId="77777777" w:rsidR="005F1527" w:rsidRPr="00910454" w:rsidRDefault="005F1527" w:rsidP="005F1527">
            <w:pPr>
              <w:jc w:val="center"/>
              <w:rPr>
                <w:rFonts w:ascii="Arial" w:hAnsi="Arial" w:cs="Arial"/>
                <w:b/>
                <w:sz w:val="24"/>
                <w:szCs w:val="24"/>
              </w:rPr>
            </w:pPr>
          </w:p>
        </w:tc>
        <w:tc>
          <w:tcPr>
            <w:tcW w:w="926" w:type="pct"/>
            <w:vMerge/>
          </w:tcPr>
          <w:p w14:paraId="084BC8FE" w14:textId="77777777" w:rsidR="005F1527" w:rsidRPr="00910454" w:rsidRDefault="005F1527" w:rsidP="005F1527">
            <w:pPr>
              <w:rPr>
                <w:rFonts w:ascii="Arial" w:hAnsi="Arial" w:cs="Arial"/>
                <w:b/>
                <w:color w:val="000000" w:themeColor="text1"/>
                <w:sz w:val="24"/>
                <w:szCs w:val="24"/>
              </w:rPr>
            </w:pPr>
          </w:p>
        </w:tc>
        <w:tc>
          <w:tcPr>
            <w:tcW w:w="591" w:type="pct"/>
            <w:vMerge/>
          </w:tcPr>
          <w:p w14:paraId="5E6A768A" w14:textId="77777777"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5263CD" w14:textId="518D42C2"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34CB76E1" w14:textId="362C1812" w:rsidR="005F1527" w:rsidRPr="00910454" w:rsidRDefault="00716BED" w:rsidP="00EB39EA">
            <w:pPr>
              <w:widowControl w:val="0"/>
              <w:spacing w:after="160" w:line="259" w:lineRule="auto"/>
              <w:rPr>
                <w:rFonts w:ascii="Arial" w:hAnsi="Arial" w:cs="Arial"/>
                <w:sz w:val="24"/>
                <w:szCs w:val="24"/>
              </w:rPr>
            </w:pPr>
            <w:r w:rsidRPr="00910454">
              <w:rPr>
                <w:rFonts w:ascii="Arial" w:eastAsia="Times New Roman" w:hAnsi="Arial" w:cs="Arial"/>
                <w:sz w:val="24"/>
                <w:szCs w:val="24"/>
              </w:rPr>
              <w:t>Techniques for brushing and rolling.</w:t>
            </w:r>
          </w:p>
        </w:tc>
        <w:tc>
          <w:tcPr>
            <w:tcW w:w="833" w:type="pct"/>
            <w:vMerge/>
            <w:vAlign w:val="center"/>
          </w:tcPr>
          <w:p w14:paraId="7C9C738C" w14:textId="77777777" w:rsidR="005F1527" w:rsidRPr="00910454" w:rsidRDefault="005F1527" w:rsidP="00297864">
            <w:pPr>
              <w:pStyle w:val="ListParagraph"/>
              <w:numPr>
                <w:ilvl w:val="0"/>
                <w:numId w:val="3"/>
              </w:numPr>
              <w:ind w:left="162" w:hanging="143"/>
              <w:rPr>
                <w:rFonts w:ascii="Arial" w:hAnsi="Arial" w:cs="Arial"/>
                <w:b/>
                <w:bCs/>
                <w:sz w:val="24"/>
                <w:szCs w:val="24"/>
              </w:rPr>
            </w:pPr>
          </w:p>
        </w:tc>
      </w:tr>
      <w:tr w:rsidR="005F1527" w:rsidRPr="00910454" w14:paraId="2FD8466F" w14:textId="77777777" w:rsidTr="00716BED">
        <w:trPr>
          <w:trHeight w:val="840"/>
        </w:trPr>
        <w:tc>
          <w:tcPr>
            <w:tcW w:w="514" w:type="pct"/>
            <w:vMerge/>
          </w:tcPr>
          <w:p w14:paraId="09CDC280" w14:textId="5D935312" w:rsidR="005F1527" w:rsidRPr="00910454" w:rsidRDefault="005F1527" w:rsidP="005F1527">
            <w:pPr>
              <w:jc w:val="center"/>
              <w:rPr>
                <w:rFonts w:ascii="Arial" w:hAnsi="Arial" w:cs="Arial"/>
                <w:b/>
                <w:color w:val="000000" w:themeColor="text1"/>
                <w:sz w:val="24"/>
                <w:szCs w:val="24"/>
              </w:rPr>
            </w:pPr>
          </w:p>
        </w:tc>
        <w:tc>
          <w:tcPr>
            <w:tcW w:w="926" w:type="pct"/>
            <w:vMerge/>
          </w:tcPr>
          <w:p w14:paraId="35AB4FC3" w14:textId="028C5B33" w:rsidR="005F1527" w:rsidRPr="00910454" w:rsidRDefault="005F1527" w:rsidP="005F1527">
            <w:pPr>
              <w:rPr>
                <w:rFonts w:ascii="Arial" w:hAnsi="Arial" w:cs="Arial"/>
                <w:b/>
                <w:sz w:val="24"/>
                <w:szCs w:val="24"/>
              </w:rPr>
            </w:pPr>
          </w:p>
        </w:tc>
        <w:tc>
          <w:tcPr>
            <w:tcW w:w="591" w:type="pct"/>
            <w:vMerge w:val="restart"/>
          </w:tcPr>
          <w:p w14:paraId="6A1B91CA" w14:textId="0EE8CB4C" w:rsidR="005F1527" w:rsidRPr="00910454"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sidRPr="00910454">
              <w:rPr>
                <w:rStyle w:val="MSGENFONTSTYLENAMETEMPLATEROLENUMBERMSGENFONTSTYLENAMEBYROLETEXT2MSGENFONTSTYLEMODIFERNOTBOLD"/>
                <w:color w:val="000000" w:themeColor="text1"/>
                <w:sz w:val="24"/>
                <w:szCs w:val="24"/>
              </w:rPr>
              <w:t>Day 2</w:t>
            </w:r>
          </w:p>
        </w:tc>
        <w:tc>
          <w:tcPr>
            <w:tcW w:w="631" w:type="pct"/>
          </w:tcPr>
          <w:p w14:paraId="6EC5EC2E" w14:textId="1EDD9477" w:rsidR="005F1527" w:rsidRPr="00910454"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081FCC93" w14:textId="4BAEB7A9" w:rsidR="005F1527" w:rsidRPr="00910454" w:rsidRDefault="008A2509" w:rsidP="008A2509">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Using a paint tray and roller.</w:t>
            </w:r>
          </w:p>
        </w:tc>
        <w:tc>
          <w:tcPr>
            <w:tcW w:w="833" w:type="pct"/>
            <w:vMerge/>
            <w:vAlign w:val="center"/>
          </w:tcPr>
          <w:p w14:paraId="46F7E9FC" w14:textId="6BDD2F04" w:rsidR="005F1527" w:rsidRPr="00910454" w:rsidRDefault="005F1527" w:rsidP="005F1527">
            <w:pPr>
              <w:rPr>
                <w:rFonts w:ascii="Arial" w:hAnsi="Arial" w:cs="Arial"/>
                <w:b/>
                <w:bCs/>
                <w:color w:val="000000"/>
                <w:sz w:val="24"/>
                <w:szCs w:val="24"/>
              </w:rPr>
            </w:pPr>
          </w:p>
        </w:tc>
      </w:tr>
      <w:tr w:rsidR="005F1527" w:rsidRPr="00910454" w14:paraId="6F98B60F" w14:textId="77777777" w:rsidTr="00716BED">
        <w:trPr>
          <w:trHeight w:val="840"/>
        </w:trPr>
        <w:tc>
          <w:tcPr>
            <w:tcW w:w="514" w:type="pct"/>
            <w:vMerge/>
          </w:tcPr>
          <w:p w14:paraId="4408F3E2"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26810097" w14:textId="77777777" w:rsidR="005F1527" w:rsidRPr="00910454" w:rsidRDefault="005F1527" w:rsidP="005F1527">
            <w:pPr>
              <w:rPr>
                <w:rFonts w:ascii="Arial" w:hAnsi="Arial" w:cs="Arial"/>
                <w:b/>
                <w:sz w:val="24"/>
                <w:szCs w:val="24"/>
              </w:rPr>
            </w:pPr>
          </w:p>
        </w:tc>
        <w:tc>
          <w:tcPr>
            <w:tcW w:w="591" w:type="pct"/>
            <w:vMerge/>
          </w:tcPr>
          <w:p w14:paraId="3E007261" w14:textId="77777777"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230BEB1" w14:textId="35954CA2"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131062C5" w14:textId="77AE89CD" w:rsidR="005F1527" w:rsidRPr="00910454" w:rsidRDefault="008A2509" w:rsidP="008A2509">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Achieving smooth finishes with rollers.</w:t>
            </w:r>
          </w:p>
        </w:tc>
        <w:tc>
          <w:tcPr>
            <w:tcW w:w="833" w:type="pct"/>
            <w:vMerge/>
            <w:vAlign w:val="center"/>
          </w:tcPr>
          <w:p w14:paraId="76A9EA91" w14:textId="77777777" w:rsidR="005F1527" w:rsidRPr="00910454" w:rsidRDefault="005F1527" w:rsidP="005F1527">
            <w:pPr>
              <w:rPr>
                <w:rFonts w:ascii="Arial" w:hAnsi="Arial" w:cs="Arial"/>
                <w:b/>
                <w:bCs/>
                <w:color w:val="000000"/>
                <w:sz w:val="24"/>
                <w:szCs w:val="24"/>
              </w:rPr>
            </w:pPr>
          </w:p>
        </w:tc>
      </w:tr>
      <w:tr w:rsidR="005F1527" w:rsidRPr="00910454" w14:paraId="601723BC" w14:textId="77777777" w:rsidTr="00716BED">
        <w:trPr>
          <w:trHeight w:val="840"/>
        </w:trPr>
        <w:tc>
          <w:tcPr>
            <w:tcW w:w="514" w:type="pct"/>
            <w:vMerge/>
          </w:tcPr>
          <w:p w14:paraId="0663DD46"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402C6C92" w14:textId="77777777" w:rsidR="005F1527" w:rsidRPr="00910454" w:rsidRDefault="005F1527" w:rsidP="005F1527">
            <w:pPr>
              <w:rPr>
                <w:rFonts w:ascii="Arial" w:hAnsi="Arial" w:cs="Arial"/>
                <w:b/>
                <w:sz w:val="24"/>
                <w:szCs w:val="24"/>
              </w:rPr>
            </w:pPr>
          </w:p>
        </w:tc>
        <w:tc>
          <w:tcPr>
            <w:tcW w:w="591" w:type="pct"/>
            <w:vMerge/>
          </w:tcPr>
          <w:p w14:paraId="034DE1FA" w14:textId="77777777"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E2EB7E" w14:textId="3BA9AD8E"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6571190A" w14:textId="3C8262D0" w:rsidR="005F1527" w:rsidRPr="00910454" w:rsidRDefault="008A2509" w:rsidP="008A2509">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Correct application of paint in thin coats.</w:t>
            </w:r>
          </w:p>
        </w:tc>
        <w:tc>
          <w:tcPr>
            <w:tcW w:w="833" w:type="pct"/>
            <w:vMerge/>
            <w:vAlign w:val="center"/>
          </w:tcPr>
          <w:p w14:paraId="3EDA846D" w14:textId="77777777" w:rsidR="005F1527" w:rsidRPr="00910454" w:rsidRDefault="005F1527" w:rsidP="005F1527">
            <w:pPr>
              <w:rPr>
                <w:rFonts w:ascii="Arial" w:hAnsi="Arial" w:cs="Arial"/>
                <w:b/>
                <w:bCs/>
                <w:color w:val="000000"/>
                <w:sz w:val="24"/>
                <w:szCs w:val="24"/>
              </w:rPr>
            </w:pPr>
          </w:p>
        </w:tc>
      </w:tr>
      <w:tr w:rsidR="005F1527" w:rsidRPr="00910454" w14:paraId="4A26E763" w14:textId="77777777" w:rsidTr="00716BED">
        <w:trPr>
          <w:trHeight w:val="840"/>
        </w:trPr>
        <w:tc>
          <w:tcPr>
            <w:tcW w:w="514" w:type="pct"/>
            <w:vMerge/>
          </w:tcPr>
          <w:p w14:paraId="205D7EB0"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3DD1F403" w14:textId="77777777" w:rsidR="005F1527" w:rsidRPr="00910454" w:rsidRDefault="005F1527" w:rsidP="005F1527">
            <w:pPr>
              <w:rPr>
                <w:rFonts w:ascii="Arial" w:hAnsi="Arial" w:cs="Arial"/>
                <w:b/>
                <w:sz w:val="24"/>
                <w:szCs w:val="24"/>
              </w:rPr>
            </w:pPr>
          </w:p>
        </w:tc>
        <w:tc>
          <w:tcPr>
            <w:tcW w:w="591" w:type="pct"/>
            <w:vMerge/>
          </w:tcPr>
          <w:p w14:paraId="3A8AFB45" w14:textId="77777777"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0D65A4A" w14:textId="7773FE18"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3A5282A7" w14:textId="33DF8B6E" w:rsidR="005F1527" w:rsidRPr="00910454" w:rsidRDefault="008A2509" w:rsidP="008A2509">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Handling edges and corners while painting.</w:t>
            </w:r>
          </w:p>
        </w:tc>
        <w:tc>
          <w:tcPr>
            <w:tcW w:w="833" w:type="pct"/>
            <w:vMerge/>
            <w:vAlign w:val="center"/>
          </w:tcPr>
          <w:p w14:paraId="0A6B1C3C" w14:textId="77777777" w:rsidR="005F1527" w:rsidRPr="00910454" w:rsidRDefault="005F1527" w:rsidP="005F1527">
            <w:pPr>
              <w:rPr>
                <w:rFonts w:ascii="Arial" w:hAnsi="Arial" w:cs="Arial"/>
                <w:b/>
                <w:bCs/>
                <w:color w:val="000000"/>
                <w:sz w:val="24"/>
                <w:szCs w:val="24"/>
              </w:rPr>
            </w:pPr>
          </w:p>
        </w:tc>
      </w:tr>
      <w:tr w:rsidR="005F1527" w:rsidRPr="00910454" w14:paraId="162C6E03" w14:textId="77777777" w:rsidTr="00716BED">
        <w:trPr>
          <w:trHeight w:val="840"/>
        </w:trPr>
        <w:tc>
          <w:tcPr>
            <w:tcW w:w="514" w:type="pct"/>
            <w:vMerge/>
          </w:tcPr>
          <w:p w14:paraId="1972541C"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52117A35" w14:textId="77777777" w:rsidR="005F1527" w:rsidRPr="00910454" w:rsidRDefault="005F1527" w:rsidP="005F1527">
            <w:pPr>
              <w:rPr>
                <w:rFonts w:ascii="Arial" w:hAnsi="Arial" w:cs="Arial"/>
                <w:b/>
                <w:sz w:val="24"/>
                <w:szCs w:val="24"/>
              </w:rPr>
            </w:pPr>
          </w:p>
        </w:tc>
        <w:tc>
          <w:tcPr>
            <w:tcW w:w="591" w:type="pct"/>
            <w:vMerge w:val="restart"/>
          </w:tcPr>
          <w:p w14:paraId="038A1A66" w14:textId="0F3F8BE4" w:rsidR="005F1527" w:rsidRPr="00910454"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sidRPr="00910454">
              <w:rPr>
                <w:rStyle w:val="MSGENFONTSTYLENAMETEMPLATEROLENUMBERMSGENFONTSTYLENAMEBYROLETEXT2MSGENFONTSTYLEMODIFERNOTBOLD"/>
                <w:color w:val="000000" w:themeColor="text1"/>
                <w:sz w:val="24"/>
                <w:szCs w:val="24"/>
              </w:rPr>
              <w:t>Day 3</w:t>
            </w:r>
          </w:p>
        </w:tc>
        <w:tc>
          <w:tcPr>
            <w:tcW w:w="631" w:type="pct"/>
          </w:tcPr>
          <w:p w14:paraId="6423780B" w14:textId="688BB675" w:rsidR="005F1527" w:rsidRPr="00910454"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3FC138A7" w14:textId="5A1DFD15" w:rsidR="005F1527" w:rsidRPr="00910454" w:rsidRDefault="008A3F0E" w:rsidP="008A3F0E">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Techniques for painting ceilings and walls.</w:t>
            </w:r>
          </w:p>
        </w:tc>
        <w:tc>
          <w:tcPr>
            <w:tcW w:w="833" w:type="pct"/>
            <w:vMerge/>
            <w:vAlign w:val="center"/>
          </w:tcPr>
          <w:p w14:paraId="72A745C4" w14:textId="77777777" w:rsidR="005F1527" w:rsidRPr="00910454" w:rsidRDefault="005F1527" w:rsidP="005F1527">
            <w:pPr>
              <w:rPr>
                <w:rFonts w:ascii="Arial" w:hAnsi="Arial" w:cs="Arial"/>
                <w:b/>
                <w:bCs/>
                <w:color w:val="000000"/>
                <w:sz w:val="24"/>
                <w:szCs w:val="24"/>
              </w:rPr>
            </w:pPr>
          </w:p>
        </w:tc>
      </w:tr>
      <w:tr w:rsidR="005F1527" w:rsidRPr="00910454" w14:paraId="05E764B7" w14:textId="77777777" w:rsidTr="00716BED">
        <w:trPr>
          <w:trHeight w:val="840"/>
        </w:trPr>
        <w:tc>
          <w:tcPr>
            <w:tcW w:w="514" w:type="pct"/>
            <w:vMerge/>
          </w:tcPr>
          <w:p w14:paraId="05C8EE9C"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087694F1" w14:textId="77777777" w:rsidR="005F1527" w:rsidRPr="00910454" w:rsidRDefault="005F1527" w:rsidP="005F1527">
            <w:pPr>
              <w:rPr>
                <w:rFonts w:ascii="Arial" w:hAnsi="Arial" w:cs="Arial"/>
                <w:b/>
                <w:sz w:val="24"/>
                <w:szCs w:val="24"/>
              </w:rPr>
            </w:pPr>
          </w:p>
        </w:tc>
        <w:tc>
          <w:tcPr>
            <w:tcW w:w="591" w:type="pct"/>
            <w:vMerge/>
          </w:tcPr>
          <w:p w14:paraId="483C92DA" w14:textId="77777777"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6DAA2F7" w14:textId="52E39E04"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1CAABB8B" w14:textId="5DE74FA3" w:rsidR="005F1527" w:rsidRPr="00910454" w:rsidRDefault="005471B7" w:rsidP="005471B7">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Avoiding streaking and brush marks.</w:t>
            </w:r>
          </w:p>
        </w:tc>
        <w:tc>
          <w:tcPr>
            <w:tcW w:w="833" w:type="pct"/>
            <w:vMerge/>
            <w:vAlign w:val="center"/>
          </w:tcPr>
          <w:p w14:paraId="5CE986DB" w14:textId="77777777" w:rsidR="005F1527" w:rsidRPr="00910454" w:rsidRDefault="005F1527" w:rsidP="005F1527">
            <w:pPr>
              <w:rPr>
                <w:rFonts w:ascii="Arial" w:hAnsi="Arial" w:cs="Arial"/>
                <w:b/>
                <w:bCs/>
                <w:color w:val="000000"/>
                <w:sz w:val="24"/>
                <w:szCs w:val="24"/>
              </w:rPr>
            </w:pPr>
          </w:p>
        </w:tc>
      </w:tr>
      <w:tr w:rsidR="005F1527" w:rsidRPr="00910454" w14:paraId="447DEFB9" w14:textId="77777777" w:rsidTr="00716BED">
        <w:trPr>
          <w:trHeight w:val="840"/>
        </w:trPr>
        <w:tc>
          <w:tcPr>
            <w:tcW w:w="514" w:type="pct"/>
            <w:vMerge/>
          </w:tcPr>
          <w:p w14:paraId="4531EBF6"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27362019" w14:textId="77777777" w:rsidR="005F1527" w:rsidRPr="00910454" w:rsidRDefault="005F1527" w:rsidP="005F1527">
            <w:pPr>
              <w:rPr>
                <w:rFonts w:ascii="Arial" w:hAnsi="Arial" w:cs="Arial"/>
                <w:b/>
                <w:sz w:val="24"/>
                <w:szCs w:val="24"/>
              </w:rPr>
            </w:pPr>
          </w:p>
        </w:tc>
        <w:tc>
          <w:tcPr>
            <w:tcW w:w="591" w:type="pct"/>
            <w:vMerge/>
          </w:tcPr>
          <w:p w14:paraId="627A2FDA" w14:textId="77777777"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8AB70F" w14:textId="0131CE6F"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589D6D66" w14:textId="5AB9496A" w:rsidR="005F1527" w:rsidRPr="00910454" w:rsidRDefault="005471B7" w:rsidP="005471B7">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Working with different paint finishes (matte, gloss, satin).</w:t>
            </w:r>
          </w:p>
        </w:tc>
        <w:tc>
          <w:tcPr>
            <w:tcW w:w="833" w:type="pct"/>
            <w:vMerge/>
            <w:vAlign w:val="center"/>
          </w:tcPr>
          <w:p w14:paraId="2A7ACFAD" w14:textId="77777777" w:rsidR="005F1527" w:rsidRPr="00910454" w:rsidRDefault="005F1527" w:rsidP="005F1527">
            <w:pPr>
              <w:rPr>
                <w:rFonts w:ascii="Arial" w:hAnsi="Arial" w:cs="Arial"/>
                <w:b/>
                <w:bCs/>
                <w:color w:val="000000"/>
                <w:sz w:val="24"/>
                <w:szCs w:val="24"/>
              </w:rPr>
            </w:pPr>
          </w:p>
        </w:tc>
      </w:tr>
      <w:tr w:rsidR="005F1527" w:rsidRPr="00910454" w14:paraId="3A1E299A" w14:textId="77777777" w:rsidTr="00716BED">
        <w:trPr>
          <w:trHeight w:val="840"/>
        </w:trPr>
        <w:tc>
          <w:tcPr>
            <w:tcW w:w="514" w:type="pct"/>
            <w:vMerge/>
          </w:tcPr>
          <w:p w14:paraId="5F5DEBA5"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3125F33B" w14:textId="77777777" w:rsidR="005F1527" w:rsidRPr="00910454" w:rsidRDefault="005F1527" w:rsidP="005F1527">
            <w:pPr>
              <w:rPr>
                <w:rFonts w:ascii="Arial" w:hAnsi="Arial" w:cs="Arial"/>
                <w:b/>
                <w:sz w:val="24"/>
                <w:szCs w:val="24"/>
              </w:rPr>
            </w:pPr>
          </w:p>
        </w:tc>
        <w:tc>
          <w:tcPr>
            <w:tcW w:w="591" w:type="pct"/>
            <w:vMerge/>
          </w:tcPr>
          <w:p w14:paraId="17F0F38E" w14:textId="77777777"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1BC4F41" w14:textId="6EC916AB"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00391ABA" w14:textId="3962C3C9" w:rsidR="005F1527" w:rsidRPr="00910454" w:rsidRDefault="005471B7" w:rsidP="005471B7">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Drying times and re-coating.</w:t>
            </w:r>
          </w:p>
        </w:tc>
        <w:tc>
          <w:tcPr>
            <w:tcW w:w="833" w:type="pct"/>
            <w:vMerge/>
            <w:vAlign w:val="center"/>
          </w:tcPr>
          <w:p w14:paraId="29C30832" w14:textId="77777777" w:rsidR="005F1527" w:rsidRPr="00910454" w:rsidRDefault="005F1527" w:rsidP="005F1527">
            <w:pPr>
              <w:rPr>
                <w:rFonts w:ascii="Arial" w:hAnsi="Arial" w:cs="Arial"/>
                <w:b/>
                <w:bCs/>
                <w:color w:val="000000"/>
                <w:sz w:val="24"/>
                <w:szCs w:val="24"/>
              </w:rPr>
            </w:pPr>
          </w:p>
        </w:tc>
      </w:tr>
      <w:tr w:rsidR="005F1527" w:rsidRPr="00910454" w14:paraId="12600E86" w14:textId="77777777" w:rsidTr="00716BED">
        <w:trPr>
          <w:trHeight w:val="840"/>
        </w:trPr>
        <w:tc>
          <w:tcPr>
            <w:tcW w:w="514" w:type="pct"/>
            <w:vMerge/>
          </w:tcPr>
          <w:p w14:paraId="325D2474"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3A4C4D5C" w14:textId="77777777" w:rsidR="005F1527" w:rsidRPr="00910454" w:rsidRDefault="005F1527" w:rsidP="005F1527">
            <w:pPr>
              <w:rPr>
                <w:rFonts w:ascii="Arial" w:hAnsi="Arial" w:cs="Arial"/>
                <w:b/>
                <w:sz w:val="24"/>
                <w:szCs w:val="24"/>
              </w:rPr>
            </w:pPr>
          </w:p>
        </w:tc>
        <w:tc>
          <w:tcPr>
            <w:tcW w:w="591" w:type="pct"/>
            <w:vMerge w:val="restart"/>
          </w:tcPr>
          <w:p w14:paraId="1C408662" w14:textId="06E9D2C5" w:rsidR="005F1527" w:rsidRPr="00910454"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sidRPr="00910454">
              <w:rPr>
                <w:rStyle w:val="MSGENFONTSTYLENAMETEMPLATEROLENUMBERMSGENFONTSTYLENAMEBYROLETEXT2MSGENFONTSTYLEMODIFERNOTBOLD"/>
                <w:color w:val="000000" w:themeColor="text1"/>
                <w:sz w:val="24"/>
                <w:szCs w:val="24"/>
              </w:rPr>
              <w:t>Day 4</w:t>
            </w:r>
          </w:p>
        </w:tc>
        <w:tc>
          <w:tcPr>
            <w:tcW w:w="631" w:type="pct"/>
          </w:tcPr>
          <w:p w14:paraId="72702DC6" w14:textId="320057C5" w:rsidR="005F1527" w:rsidRPr="00910454"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5498EC68" w14:textId="1835CAFC" w:rsidR="005F1527" w:rsidRPr="00910454" w:rsidRDefault="001D6A10" w:rsidP="001D6A10">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Techniques for painting trim and moulding.</w:t>
            </w:r>
          </w:p>
        </w:tc>
        <w:tc>
          <w:tcPr>
            <w:tcW w:w="833" w:type="pct"/>
            <w:vMerge/>
            <w:vAlign w:val="center"/>
          </w:tcPr>
          <w:p w14:paraId="09B225C8" w14:textId="77777777" w:rsidR="005F1527" w:rsidRPr="00910454" w:rsidRDefault="005F1527" w:rsidP="005F1527">
            <w:pPr>
              <w:rPr>
                <w:rFonts w:ascii="Arial" w:hAnsi="Arial" w:cs="Arial"/>
                <w:b/>
                <w:bCs/>
                <w:color w:val="000000"/>
                <w:sz w:val="24"/>
                <w:szCs w:val="24"/>
              </w:rPr>
            </w:pPr>
          </w:p>
        </w:tc>
      </w:tr>
      <w:tr w:rsidR="005F1527" w:rsidRPr="00910454" w14:paraId="7CA07708" w14:textId="77777777" w:rsidTr="00716BED">
        <w:trPr>
          <w:trHeight w:val="840"/>
        </w:trPr>
        <w:tc>
          <w:tcPr>
            <w:tcW w:w="514" w:type="pct"/>
            <w:vMerge/>
          </w:tcPr>
          <w:p w14:paraId="256005C1" w14:textId="77777777" w:rsidR="005F1527" w:rsidRPr="00910454" w:rsidRDefault="005F1527" w:rsidP="005F1527">
            <w:pPr>
              <w:jc w:val="center"/>
              <w:rPr>
                <w:rFonts w:ascii="Arial" w:hAnsi="Arial" w:cs="Arial"/>
                <w:b/>
                <w:color w:val="000000" w:themeColor="text1"/>
                <w:sz w:val="24"/>
                <w:szCs w:val="24"/>
              </w:rPr>
            </w:pPr>
          </w:p>
        </w:tc>
        <w:tc>
          <w:tcPr>
            <w:tcW w:w="926" w:type="pct"/>
            <w:vMerge/>
          </w:tcPr>
          <w:p w14:paraId="6FC9839E" w14:textId="77777777" w:rsidR="005F1527" w:rsidRPr="00910454" w:rsidRDefault="005F1527" w:rsidP="005F1527">
            <w:pPr>
              <w:rPr>
                <w:rFonts w:ascii="Arial" w:hAnsi="Arial" w:cs="Arial"/>
                <w:b/>
                <w:sz w:val="24"/>
                <w:szCs w:val="24"/>
              </w:rPr>
            </w:pPr>
          </w:p>
        </w:tc>
        <w:tc>
          <w:tcPr>
            <w:tcW w:w="591" w:type="pct"/>
            <w:vMerge/>
          </w:tcPr>
          <w:p w14:paraId="20CB41AE" w14:textId="77777777"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A37EAA" w14:textId="5234008C" w:rsidR="005F1527" w:rsidRPr="00910454"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0B3EFA0E" w14:textId="5598E6B8" w:rsidR="005F1527" w:rsidRPr="00910454" w:rsidRDefault="001D6A10" w:rsidP="001D6A10">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Using painter’s tape for clean lines.</w:t>
            </w:r>
          </w:p>
        </w:tc>
        <w:tc>
          <w:tcPr>
            <w:tcW w:w="833" w:type="pct"/>
            <w:vMerge/>
            <w:vAlign w:val="center"/>
          </w:tcPr>
          <w:p w14:paraId="0A0BAAB4" w14:textId="77777777" w:rsidR="005F1527" w:rsidRPr="00910454" w:rsidRDefault="005F1527" w:rsidP="005F1527">
            <w:pPr>
              <w:rPr>
                <w:rFonts w:ascii="Arial" w:hAnsi="Arial" w:cs="Arial"/>
                <w:b/>
                <w:bCs/>
                <w:color w:val="000000"/>
                <w:sz w:val="24"/>
                <w:szCs w:val="24"/>
              </w:rPr>
            </w:pPr>
          </w:p>
        </w:tc>
      </w:tr>
      <w:tr w:rsidR="00CA67D2" w:rsidRPr="00910454" w14:paraId="3B07E92B" w14:textId="77777777" w:rsidTr="00716BED">
        <w:trPr>
          <w:trHeight w:val="840"/>
        </w:trPr>
        <w:tc>
          <w:tcPr>
            <w:tcW w:w="514" w:type="pct"/>
            <w:vMerge/>
          </w:tcPr>
          <w:p w14:paraId="124BDB64" w14:textId="77777777" w:rsidR="00CA67D2" w:rsidRPr="00910454" w:rsidRDefault="00CA67D2" w:rsidP="00CA67D2">
            <w:pPr>
              <w:jc w:val="center"/>
              <w:rPr>
                <w:rFonts w:ascii="Arial" w:hAnsi="Arial" w:cs="Arial"/>
                <w:b/>
                <w:color w:val="000000" w:themeColor="text1"/>
                <w:sz w:val="24"/>
                <w:szCs w:val="24"/>
              </w:rPr>
            </w:pPr>
          </w:p>
        </w:tc>
        <w:tc>
          <w:tcPr>
            <w:tcW w:w="926" w:type="pct"/>
            <w:vMerge/>
          </w:tcPr>
          <w:p w14:paraId="032C4866" w14:textId="77777777" w:rsidR="00CA67D2" w:rsidRPr="00910454" w:rsidRDefault="00CA67D2" w:rsidP="00CA67D2">
            <w:pPr>
              <w:rPr>
                <w:rFonts w:ascii="Arial" w:hAnsi="Arial" w:cs="Arial"/>
                <w:b/>
                <w:sz w:val="24"/>
                <w:szCs w:val="24"/>
              </w:rPr>
            </w:pPr>
          </w:p>
        </w:tc>
        <w:tc>
          <w:tcPr>
            <w:tcW w:w="591" w:type="pct"/>
            <w:vMerge/>
          </w:tcPr>
          <w:p w14:paraId="54E225F4" w14:textId="77777777" w:rsidR="00CA67D2" w:rsidRPr="00910454"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2D6E4A1" w14:textId="3005EEDA" w:rsidR="00CA67D2" w:rsidRPr="00910454"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090D9696" w14:textId="0457FC44" w:rsidR="00CA67D2" w:rsidRPr="00910454" w:rsidRDefault="00A31E60" w:rsidP="00A31E60">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Creating patterns with paint (stripes, stencils).</w:t>
            </w:r>
          </w:p>
        </w:tc>
        <w:tc>
          <w:tcPr>
            <w:tcW w:w="833" w:type="pct"/>
            <w:vMerge/>
            <w:vAlign w:val="center"/>
          </w:tcPr>
          <w:p w14:paraId="69569E68" w14:textId="77777777" w:rsidR="00CA67D2" w:rsidRPr="00910454" w:rsidRDefault="00CA67D2" w:rsidP="00CA67D2">
            <w:pPr>
              <w:rPr>
                <w:rFonts w:ascii="Arial" w:hAnsi="Arial" w:cs="Arial"/>
                <w:b/>
                <w:bCs/>
                <w:color w:val="000000"/>
                <w:sz w:val="24"/>
                <w:szCs w:val="24"/>
              </w:rPr>
            </w:pPr>
          </w:p>
        </w:tc>
      </w:tr>
      <w:tr w:rsidR="00CA67D2" w:rsidRPr="00910454" w14:paraId="1D20DCBF" w14:textId="77777777" w:rsidTr="00716BED">
        <w:trPr>
          <w:trHeight w:val="840"/>
        </w:trPr>
        <w:tc>
          <w:tcPr>
            <w:tcW w:w="514" w:type="pct"/>
            <w:vMerge/>
          </w:tcPr>
          <w:p w14:paraId="386B58EC" w14:textId="77777777" w:rsidR="00CA67D2" w:rsidRPr="00910454" w:rsidRDefault="00CA67D2" w:rsidP="00CA67D2">
            <w:pPr>
              <w:jc w:val="center"/>
              <w:rPr>
                <w:rFonts w:ascii="Arial" w:hAnsi="Arial" w:cs="Arial"/>
                <w:b/>
                <w:color w:val="000000" w:themeColor="text1"/>
                <w:sz w:val="24"/>
                <w:szCs w:val="24"/>
              </w:rPr>
            </w:pPr>
          </w:p>
        </w:tc>
        <w:tc>
          <w:tcPr>
            <w:tcW w:w="926" w:type="pct"/>
            <w:vMerge/>
          </w:tcPr>
          <w:p w14:paraId="093F2E27" w14:textId="77777777" w:rsidR="00CA67D2" w:rsidRPr="00910454" w:rsidRDefault="00CA67D2" w:rsidP="00CA67D2">
            <w:pPr>
              <w:rPr>
                <w:rFonts w:ascii="Arial" w:hAnsi="Arial" w:cs="Arial"/>
                <w:b/>
                <w:sz w:val="24"/>
                <w:szCs w:val="24"/>
              </w:rPr>
            </w:pPr>
          </w:p>
        </w:tc>
        <w:tc>
          <w:tcPr>
            <w:tcW w:w="591" w:type="pct"/>
            <w:vMerge/>
          </w:tcPr>
          <w:p w14:paraId="57DA4E88" w14:textId="77777777" w:rsidR="00CA67D2" w:rsidRPr="00910454"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D03925E" w14:textId="6EA8DB90" w:rsidR="00CA67D2" w:rsidRPr="00910454"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3D130D9F" w14:textId="1D4A3DA3" w:rsidR="00CA67D2" w:rsidRPr="00910454" w:rsidRDefault="00A31E60" w:rsidP="00A31E60">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Using spray paint for smooth coverage.</w:t>
            </w:r>
          </w:p>
        </w:tc>
        <w:tc>
          <w:tcPr>
            <w:tcW w:w="833" w:type="pct"/>
            <w:vMerge/>
            <w:vAlign w:val="center"/>
          </w:tcPr>
          <w:p w14:paraId="1EFE4EC7" w14:textId="77777777" w:rsidR="00CA67D2" w:rsidRPr="00910454" w:rsidRDefault="00CA67D2" w:rsidP="00CA67D2">
            <w:pPr>
              <w:rPr>
                <w:rFonts w:ascii="Arial" w:hAnsi="Arial" w:cs="Arial"/>
                <w:b/>
                <w:bCs/>
                <w:color w:val="000000"/>
                <w:sz w:val="24"/>
                <w:szCs w:val="24"/>
              </w:rPr>
            </w:pPr>
          </w:p>
        </w:tc>
      </w:tr>
      <w:tr w:rsidR="00CA67D2" w:rsidRPr="00910454" w14:paraId="6A62FB11" w14:textId="77777777" w:rsidTr="00716BED">
        <w:trPr>
          <w:trHeight w:val="840"/>
        </w:trPr>
        <w:tc>
          <w:tcPr>
            <w:tcW w:w="514" w:type="pct"/>
            <w:vMerge/>
          </w:tcPr>
          <w:p w14:paraId="5D203087" w14:textId="77777777" w:rsidR="00CA67D2" w:rsidRPr="00910454" w:rsidRDefault="00CA67D2" w:rsidP="00CA67D2">
            <w:pPr>
              <w:jc w:val="center"/>
              <w:rPr>
                <w:rFonts w:ascii="Arial" w:hAnsi="Arial" w:cs="Arial"/>
                <w:b/>
                <w:color w:val="000000" w:themeColor="text1"/>
                <w:sz w:val="24"/>
                <w:szCs w:val="24"/>
              </w:rPr>
            </w:pPr>
          </w:p>
        </w:tc>
        <w:tc>
          <w:tcPr>
            <w:tcW w:w="926" w:type="pct"/>
            <w:vMerge/>
          </w:tcPr>
          <w:p w14:paraId="36F286FB" w14:textId="77777777" w:rsidR="00CA67D2" w:rsidRPr="00910454" w:rsidRDefault="00CA67D2" w:rsidP="00CA67D2">
            <w:pPr>
              <w:rPr>
                <w:rFonts w:ascii="Arial" w:hAnsi="Arial" w:cs="Arial"/>
                <w:b/>
                <w:sz w:val="24"/>
                <w:szCs w:val="24"/>
              </w:rPr>
            </w:pPr>
          </w:p>
        </w:tc>
        <w:tc>
          <w:tcPr>
            <w:tcW w:w="591" w:type="pct"/>
            <w:vMerge w:val="restart"/>
          </w:tcPr>
          <w:p w14:paraId="11312B9F" w14:textId="216606F5" w:rsidR="00CA67D2" w:rsidRPr="00910454"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5</w:t>
            </w:r>
          </w:p>
        </w:tc>
        <w:tc>
          <w:tcPr>
            <w:tcW w:w="631" w:type="pct"/>
          </w:tcPr>
          <w:p w14:paraId="26631D79" w14:textId="1EA34B33" w:rsidR="00CA67D2" w:rsidRPr="00910454"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436E72F7" w14:textId="3AF1D6A3" w:rsidR="00CA67D2" w:rsidRPr="00910454" w:rsidRDefault="00D938D2" w:rsidP="00001E25">
            <w:pPr>
              <w:spacing w:before="100" w:beforeAutospacing="1" w:after="100" w:afterAutospacing="1"/>
              <w:rPr>
                <w:rFonts w:ascii="Arial" w:eastAsia="Times New Roman" w:hAnsi="Arial" w:cs="Arial"/>
                <w:sz w:val="24"/>
                <w:szCs w:val="24"/>
              </w:rPr>
            </w:pPr>
            <w:r w:rsidRPr="00910454">
              <w:rPr>
                <w:rFonts w:ascii="Arial" w:hAnsi="Arial" w:cs="Arial"/>
              </w:rPr>
              <w:t>What are the key painting techniques and how are they applied</w:t>
            </w:r>
          </w:p>
        </w:tc>
        <w:tc>
          <w:tcPr>
            <w:tcW w:w="833" w:type="pct"/>
            <w:vMerge/>
            <w:vAlign w:val="center"/>
          </w:tcPr>
          <w:p w14:paraId="7F3D368F" w14:textId="77777777" w:rsidR="00CA67D2" w:rsidRPr="00910454" w:rsidRDefault="00CA67D2" w:rsidP="00CA67D2">
            <w:pPr>
              <w:rPr>
                <w:rFonts w:ascii="Arial" w:hAnsi="Arial" w:cs="Arial"/>
                <w:b/>
                <w:bCs/>
                <w:color w:val="000000"/>
                <w:sz w:val="24"/>
                <w:szCs w:val="24"/>
              </w:rPr>
            </w:pPr>
          </w:p>
        </w:tc>
      </w:tr>
      <w:tr w:rsidR="00CA67D2" w:rsidRPr="00910454" w14:paraId="3D30535B" w14:textId="77777777" w:rsidTr="00716BED">
        <w:trPr>
          <w:trHeight w:val="840"/>
        </w:trPr>
        <w:tc>
          <w:tcPr>
            <w:tcW w:w="514" w:type="pct"/>
            <w:vMerge/>
          </w:tcPr>
          <w:p w14:paraId="71F0E1C0" w14:textId="77777777" w:rsidR="00CA67D2" w:rsidRPr="00910454" w:rsidRDefault="00CA67D2" w:rsidP="00CA67D2">
            <w:pPr>
              <w:jc w:val="center"/>
              <w:rPr>
                <w:rFonts w:ascii="Arial" w:hAnsi="Arial" w:cs="Arial"/>
                <w:b/>
                <w:color w:val="000000" w:themeColor="text1"/>
                <w:sz w:val="24"/>
                <w:szCs w:val="24"/>
              </w:rPr>
            </w:pPr>
          </w:p>
        </w:tc>
        <w:tc>
          <w:tcPr>
            <w:tcW w:w="926" w:type="pct"/>
            <w:vMerge/>
          </w:tcPr>
          <w:p w14:paraId="4111668E" w14:textId="77777777" w:rsidR="00CA67D2" w:rsidRPr="00910454" w:rsidRDefault="00CA67D2" w:rsidP="00CA67D2">
            <w:pPr>
              <w:rPr>
                <w:rFonts w:ascii="Arial" w:hAnsi="Arial" w:cs="Arial"/>
                <w:b/>
                <w:sz w:val="24"/>
                <w:szCs w:val="24"/>
              </w:rPr>
            </w:pPr>
          </w:p>
        </w:tc>
        <w:tc>
          <w:tcPr>
            <w:tcW w:w="591" w:type="pct"/>
            <w:vMerge/>
          </w:tcPr>
          <w:p w14:paraId="53982D53" w14:textId="128F6017" w:rsidR="00CA67D2" w:rsidRPr="00910454"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0FBDE5" w14:textId="7988931B" w:rsidR="00CA67D2" w:rsidRPr="00910454"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46F4AD84" w14:textId="47BEF629" w:rsidR="00CA67D2" w:rsidRPr="00910454" w:rsidRDefault="00001E25" w:rsidP="00001E25">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Practice session: Brushing and rolling.</w:t>
            </w:r>
          </w:p>
        </w:tc>
        <w:tc>
          <w:tcPr>
            <w:tcW w:w="833" w:type="pct"/>
            <w:vMerge/>
            <w:vAlign w:val="center"/>
          </w:tcPr>
          <w:p w14:paraId="33B18B0D" w14:textId="77777777" w:rsidR="00CA67D2" w:rsidRPr="00910454" w:rsidRDefault="00CA67D2" w:rsidP="00CA67D2">
            <w:pPr>
              <w:rPr>
                <w:rFonts w:ascii="Arial" w:hAnsi="Arial" w:cs="Arial"/>
                <w:b/>
                <w:bCs/>
                <w:color w:val="000000"/>
                <w:sz w:val="24"/>
                <w:szCs w:val="24"/>
              </w:rPr>
            </w:pPr>
          </w:p>
        </w:tc>
      </w:tr>
      <w:tr w:rsidR="00CA67D2" w:rsidRPr="00910454" w14:paraId="3F6F348C" w14:textId="77777777" w:rsidTr="00716BED">
        <w:trPr>
          <w:trHeight w:val="840"/>
        </w:trPr>
        <w:tc>
          <w:tcPr>
            <w:tcW w:w="514" w:type="pct"/>
            <w:vMerge/>
          </w:tcPr>
          <w:p w14:paraId="3B80F74E" w14:textId="77777777" w:rsidR="00CA67D2" w:rsidRPr="00910454" w:rsidRDefault="00CA67D2" w:rsidP="00CA67D2">
            <w:pPr>
              <w:jc w:val="center"/>
              <w:rPr>
                <w:rFonts w:ascii="Arial" w:hAnsi="Arial" w:cs="Arial"/>
                <w:b/>
                <w:color w:val="000000" w:themeColor="text1"/>
                <w:sz w:val="24"/>
                <w:szCs w:val="24"/>
              </w:rPr>
            </w:pPr>
          </w:p>
        </w:tc>
        <w:tc>
          <w:tcPr>
            <w:tcW w:w="926" w:type="pct"/>
            <w:vMerge/>
          </w:tcPr>
          <w:p w14:paraId="5D9C42ED" w14:textId="77777777" w:rsidR="00CA67D2" w:rsidRPr="00910454" w:rsidRDefault="00CA67D2" w:rsidP="00CA67D2">
            <w:pPr>
              <w:rPr>
                <w:rFonts w:ascii="Arial" w:hAnsi="Arial" w:cs="Arial"/>
                <w:b/>
                <w:sz w:val="24"/>
                <w:szCs w:val="24"/>
              </w:rPr>
            </w:pPr>
          </w:p>
        </w:tc>
        <w:tc>
          <w:tcPr>
            <w:tcW w:w="591" w:type="pct"/>
            <w:vMerge/>
          </w:tcPr>
          <w:p w14:paraId="4EC064E6" w14:textId="530B4451" w:rsidR="00CA67D2" w:rsidRPr="00910454"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EBAD7C" w14:textId="078059C4" w:rsidR="00CA67D2" w:rsidRPr="00910454"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7D6B5765" w14:textId="06195B16" w:rsidR="00CA67D2" w:rsidRPr="00910454" w:rsidRDefault="0095775A" w:rsidP="00AC2E95">
            <w:pPr>
              <w:spacing w:before="100" w:beforeAutospacing="1" w:after="100" w:afterAutospacing="1"/>
              <w:rPr>
                <w:rFonts w:ascii="Arial" w:eastAsia="Times New Roman" w:hAnsi="Arial" w:cs="Arial"/>
                <w:sz w:val="24"/>
                <w:szCs w:val="24"/>
              </w:rPr>
            </w:pPr>
            <w:r w:rsidRPr="00910454">
              <w:rPr>
                <w:rFonts w:ascii="Arial" w:hAnsi="Arial" w:cs="Arial"/>
              </w:rPr>
              <w:t>Identifying and fixing common paint application issues</w:t>
            </w:r>
          </w:p>
        </w:tc>
        <w:tc>
          <w:tcPr>
            <w:tcW w:w="833" w:type="pct"/>
            <w:vMerge/>
            <w:vAlign w:val="center"/>
          </w:tcPr>
          <w:p w14:paraId="1A04A65E" w14:textId="77777777" w:rsidR="00CA67D2" w:rsidRPr="00910454" w:rsidRDefault="00CA67D2" w:rsidP="00CA67D2">
            <w:pPr>
              <w:rPr>
                <w:rFonts w:ascii="Arial" w:hAnsi="Arial" w:cs="Arial"/>
                <w:b/>
                <w:bCs/>
                <w:color w:val="000000"/>
                <w:sz w:val="24"/>
                <w:szCs w:val="24"/>
              </w:rPr>
            </w:pPr>
          </w:p>
        </w:tc>
      </w:tr>
      <w:tr w:rsidR="00CA67D2" w:rsidRPr="00910454" w14:paraId="3C39BCA0" w14:textId="77777777" w:rsidTr="00AC2E95">
        <w:trPr>
          <w:trHeight w:val="1020"/>
        </w:trPr>
        <w:tc>
          <w:tcPr>
            <w:tcW w:w="514" w:type="pct"/>
            <w:vMerge/>
          </w:tcPr>
          <w:p w14:paraId="2455704E" w14:textId="77777777" w:rsidR="00CA67D2" w:rsidRPr="00910454" w:rsidRDefault="00CA67D2" w:rsidP="00CA67D2">
            <w:pPr>
              <w:jc w:val="center"/>
              <w:rPr>
                <w:rFonts w:ascii="Arial" w:hAnsi="Arial" w:cs="Arial"/>
                <w:b/>
                <w:color w:val="000000" w:themeColor="text1"/>
                <w:sz w:val="24"/>
                <w:szCs w:val="24"/>
              </w:rPr>
            </w:pPr>
          </w:p>
        </w:tc>
        <w:tc>
          <w:tcPr>
            <w:tcW w:w="926" w:type="pct"/>
            <w:vMerge/>
          </w:tcPr>
          <w:p w14:paraId="7CC217EE" w14:textId="77777777" w:rsidR="00CA67D2" w:rsidRPr="00910454" w:rsidRDefault="00CA67D2" w:rsidP="00CA67D2">
            <w:pPr>
              <w:rPr>
                <w:rFonts w:ascii="Arial" w:hAnsi="Arial" w:cs="Arial"/>
                <w:b/>
                <w:sz w:val="24"/>
                <w:szCs w:val="24"/>
              </w:rPr>
            </w:pPr>
          </w:p>
        </w:tc>
        <w:tc>
          <w:tcPr>
            <w:tcW w:w="591" w:type="pct"/>
            <w:vMerge/>
          </w:tcPr>
          <w:p w14:paraId="3D1CFD1F" w14:textId="29510A53" w:rsidR="00CA67D2" w:rsidRPr="00910454" w:rsidRDefault="00CA67D2" w:rsidP="00CA67D2">
            <w:pPr>
              <w:widowControl w:val="0"/>
              <w:spacing w:after="160" w:line="259" w:lineRule="auto"/>
              <w:rPr>
                <w:rStyle w:val="MSGENFONTSTYLENAMETEMPLATEROLENUMBERMSGENFONTSTYLENAMEBYROLETEXT2MSGENFONTSTYLEMODIFERNOTBOLD"/>
                <w:b w:val="0"/>
                <w:color w:val="000000" w:themeColor="text1"/>
                <w:sz w:val="24"/>
                <w:szCs w:val="24"/>
              </w:rPr>
            </w:pPr>
          </w:p>
        </w:tc>
        <w:tc>
          <w:tcPr>
            <w:tcW w:w="631" w:type="pct"/>
          </w:tcPr>
          <w:p w14:paraId="1C276B40" w14:textId="42296BD1" w:rsidR="00CA67D2" w:rsidRPr="00910454" w:rsidRDefault="00CA67D2" w:rsidP="00CA67D2">
            <w:pPr>
              <w:widowControl w:val="0"/>
              <w:spacing w:after="160" w:line="259" w:lineRule="auto"/>
              <w:rPr>
                <w:rStyle w:val="MSGENFONTSTYLENAMETEMPLATEROLENUMBERMSGENFONTSTYLENAMEBYROLETEXT2MSGENFONTSTYLEMODIFERNOTBOLD"/>
                <w:b w:val="0"/>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4EF77EF9" w14:textId="54FB5EB3" w:rsidR="005471B7" w:rsidRPr="00910454" w:rsidRDefault="00AC2E95" w:rsidP="00AC2E95">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Preparing for the weekly task.</w:t>
            </w:r>
          </w:p>
          <w:p w14:paraId="2F4A39B0" w14:textId="78FB7AE5" w:rsidR="005471B7" w:rsidRPr="00910454" w:rsidRDefault="005471B7" w:rsidP="00511A70">
            <w:pPr>
              <w:widowControl w:val="0"/>
              <w:tabs>
                <w:tab w:val="left" w:pos="369"/>
              </w:tabs>
              <w:spacing w:before="138"/>
              <w:ind w:left="360"/>
              <w:rPr>
                <w:rFonts w:ascii="Arial" w:eastAsia="Arial" w:hAnsi="Arial" w:cs="Arial"/>
                <w:sz w:val="24"/>
                <w:szCs w:val="24"/>
              </w:rPr>
            </w:pPr>
          </w:p>
        </w:tc>
        <w:tc>
          <w:tcPr>
            <w:tcW w:w="833" w:type="pct"/>
            <w:vMerge/>
            <w:vAlign w:val="center"/>
          </w:tcPr>
          <w:p w14:paraId="4D93DAB2" w14:textId="77777777" w:rsidR="00CA67D2" w:rsidRPr="00910454" w:rsidRDefault="00CA67D2" w:rsidP="00CA67D2">
            <w:pPr>
              <w:rPr>
                <w:rFonts w:ascii="Arial" w:hAnsi="Arial" w:cs="Arial"/>
                <w:b/>
                <w:bCs/>
                <w:color w:val="000000"/>
                <w:sz w:val="24"/>
                <w:szCs w:val="24"/>
              </w:rPr>
            </w:pPr>
          </w:p>
        </w:tc>
      </w:tr>
      <w:tr w:rsidR="00914DC4" w:rsidRPr="00910454" w14:paraId="0B065225" w14:textId="77777777" w:rsidTr="00A64637">
        <w:trPr>
          <w:trHeight w:val="840"/>
        </w:trPr>
        <w:tc>
          <w:tcPr>
            <w:tcW w:w="514" w:type="pct"/>
            <w:vMerge w:val="restart"/>
          </w:tcPr>
          <w:p w14:paraId="750BD2E8" w14:textId="61DC46F2" w:rsidR="00914DC4" w:rsidRPr="00910454" w:rsidRDefault="00914DC4" w:rsidP="00AA2FEE">
            <w:pPr>
              <w:widowControl w:val="0"/>
              <w:tabs>
                <w:tab w:val="left" w:pos="455"/>
              </w:tabs>
              <w:spacing w:before="138"/>
              <w:jc w:val="center"/>
              <w:rPr>
                <w:rFonts w:ascii="Arial" w:eastAsia="Arial" w:hAnsi="Arial" w:cs="Arial"/>
                <w:b/>
                <w:sz w:val="24"/>
                <w:szCs w:val="24"/>
              </w:rPr>
            </w:pPr>
            <w:r w:rsidRPr="00910454">
              <w:rPr>
                <w:rFonts w:ascii="Arial" w:hAnsi="Arial" w:cs="Arial"/>
                <w:b/>
                <w:spacing w:val="-1"/>
                <w:sz w:val="24"/>
              </w:rPr>
              <w:t>WEEK 4</w:t>
            </w:r>
          </w:p>
          <w:p w14:paraId="780322CE" w14:textId="6C3980B7" w:rsidR="00914DC4" w:rsidRPr="00910454" w:rsidRDefault="00914DC4" w:rsidP="00914DC4">
            <w:pPr>
              <w:jc w:val="center"/>
              <w:rPr>
                <w:rFonts w:ascii="Arial" w:hAnsi="Arial" w:cs="Arial"/>
                <w:b/>
                <w:sz w:val="24"/>
                <w:szCs w:val="24"/>
              </w:rPr>
            </w:pPr>
          </w:p>
        </w:tc>
        <w:tc>
          <w:tcPr>
            <w:tcW w:w="926" w:type="pct"/>
            <w:vMerge w:val="restart"/>
          </w:tcPr>
          <w:p w14:paraId="2B5B4268" w14:textId="363F5E86" w:rsidR="00914DC4" w:rsidRPr="00910454" w:rsidRDefault="00617455" w:rsidP="00914DC4">
            <w:pPr>
              <w:rPr>
                <w:rFonts w:ascii="Arial" w:hAnsi="Arial" w:cs="Arial"/>
                <w:b/>
                <w:color w:val="000000" w:themeColor="text1"/>
                <w:sz w:val="24"/>
                <w:szCs w:val="24"/>
              </w:rPr>
            </w:pPr>
            <w:r w:rsidRPr="00910454">
              <w:rPr>
                <w:rFonts w:ascii="Arial" w:eastAsia="Times New Roman" w:hAnsi="Arial" w:cs="Arial"/>
                <w:b/>
                <w:bCs/>
                <w:sz w:val="24"/>
                <w:szCs w:val="24"/>
              </w:rPr>
              <w:lastRenderedPageBreak/>
              <w:t>Decorative Finishes &amp; Techniques</w:t>
            </w:r>
          </w:p>
        </w:tc>
        <w:tc>
          <w:tcPr>
            <w:tcW w:w="591" w:type="pct"/>
            <w:vMerge w:val="restart"/>
          </w:tcPr>
          <w:p w14:paraId="3A44CA48" w14:textId="3B9C3DF4"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1</w:t>
            </w:r>
          </w:p>
        </w:tc>
        <w:tc>
          <w:tcPr>
            <w:tcW w:w="631" w:type="pct"/>
          </w:tcPr>
          <w:p w14:paraId="12627D11" w14:textId="1F6B07AE"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670F5623" w14:textId="7666EF70" w:rsidR="00914DC4" w:rsidRPr="00910454" w:rsidRDefault="00617455" w:rsidP="00617455">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Overview of decorative finishes.</w:t>
            </w:r>
          </w:p>
        </w:tc>
        <w:tc>
          <w:tcPr>
            <w:tcW w:w="833" w:type="pct"/>
            <w:vMerge w:val="restart"/>
            <w:vAlign w:val="center"/>
          </w:tcPr>
          <w:p w14:paraId="7B2CE897" w14:textId="6F8608AB" w:rsidR="00914DC4" w:rsidRPr="00910454" w:rsidRDefault="00914DC4" w:rsidP="00914DC4">
            <w:pPr>
              <w:pStyle w:val="ListParagraph"/>
              <w:numPr>
                <w:ilvl w:val="0"/>
                <w:numId w:val="3"/>
              </w:numPr>
              <w:ind w:left="162" w:hanging="143"/>
              <w:rPr>
                <w:rFonts w:ascii="Arial" w:hAnsi="Arial" w:cs="Arial"/>
                <w:b/>
                <w:bCs/>
                <w:color w:val="000000"/>
                <w:sz w:val="24"/>
                <w:szCs w:val="24"/>
              </w:rPr>
            </w:pPr>
            <w:r w:rsidRPr="00910454">
              <w:rPr>
                <w:rFonts w:ascii="Arial" w:hAnsi="Arial" w:cs="Arial"/>
                <w:b/>
                <w:bCs/>
                <w:color w:val="000000"/>
                <w:sz w:val="24"/>
                <w:szCs w:val="24"/>
              </w:rPr>
              <w:t>Task 4</w:t>
            </w:r>
          </w:p>
          <w:p w14:paraId="04E3DD26" w14:textId="77777777" w:rsidR="00914DC4" w:rsidRPr="00910454" w:rsidRDefault="00914DC4" w:rsidP="00914DC4">
            <w:pPr>
              <w:rPr>
                <w:rFonts w:ascii="Arial" w:hAnsi="Arial" w:cs="Arial"/>
                <w:b/>
                <w:bCs/>
                <w:color w:val="000000"/>
                <w:sz w:val="24"/>
                <w:szCs w:val="24"/>
              </w:rPr>
            </w:pPr>
            <w:r w:rsidRPr="00910454">
              <w:rPr>
                <w:rFonts w:ascii="Arial" w:hAnsi="Arial" w:cs="Arial"/>
                <w:i/>
                <w:iCs/>
                <w:color w:val="000000"/>
                <w:sz w:val="24"/>
                <w:szCs w:val="24"/>
                <w:u w:val="single"/>
              </w:rPr>
              <w:lastRenderedPageBreak/>
              <w:t>Details may be seen at Annexure-I</w:t>
            </w:r>
          </w:p>
          <w:p w14:paraId="52686C0F" w14:textId="7532CFCC" w:rsidR="00914DC4" w:rsidRPr="00910454" w:rsidRDefault="00914DC4" w:rsidP="00914DC4">
            <w:pPr>
              <w:pStyle w:val="ListParagraph"/>
              <w:ind w:left="521"/>
              <w:rPr>
                <w:rFonts w:ascii="Arial" w:hAnsi="Arial" w:cs="Arial"/>
                <w:b/>
                <w:bCs/>
                <w:color w:val="000000"/>
                <w:sz w:val="24"/>
                <w:szCs w:val="24"/>
              </w:rPr>
            </w:pPr>
          </w:p>
        </w:tc>
      </w:tr>
      <w:tr w:rsidR="00914DC4" w:rsidRPr="00910454" w14:paraId="5F878DBA" w14:textId="77777777" w:rsidTr="00A64637">
        <w:trPr>
          <w:trHeight w:val="840"/>
        </w:trPr>
        <w:tc>
          <w:tcPr>
            <w:tcW w:w="514" w:type="pct"/>
            <w:vMerge/>
          </w:tcPr>
          <w:p w14:paraId="1A2E6F56" w14:textId="77777777" w:rsidR="00914DC4" w:rsidRPr="00910454" w:rsidRDefault="00914DC4" w:rsidP="00914DC4">
            <w:pPr>
              <w:jc w:val="center"/>
              <w:rPr>
                <w:rFonts w:ascii="Arial" w:hAnsi="Arial" w:cs="Arial"/>
                <w:b/>
                <w:sz w:val="24"/>
                <w:szCs w:val="24"/>
              </w:rPr>
            </w:pPr>
          </w:p>
        </w:tc>
        <w:tc>
          <w:tcPr>
            <w:tcW w:w="926" w:type="pct"/>
            <w:vMerge/>
          </w:tcPr>
          <w:p w14:paraId="0271EDC5" w14:textId="77777777" w:rsidR="00914DC4" w:rsidRPr="00910454" w:rsidRDefault="00914DC4" w:rsidP="00914DC4">
            <w:pPr>
              <w:rPr>
                <w:rFonts w:ascii="Arial" w:hAnsi="Arial" w:cs="Arial"/>
                <w:b/>
                <w:color w:val="000000" w:themeColor="text1"/>
                <w:sz w:val="24"/>
                <w:szCs w:val="24"/>
              </w:rPr>
            </w:pPr>
          </w:p>
        </w:tc>
        <w:tc>
          <w:tcPr>
            <w:tcW w:w="591" w:type="pct"/>
            <w:vMerge/>
          </w:tcPr>
          <w:p w14:paraId="67BB4288"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F43C72" w14:textId="68125F79"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55BF8E25" w14:textId="4B3C667F" w:rsidR="00914DC4" w:rsidRPr="00910454" w:rsidRDefault="00617455" w:rsidP="00617455">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Techniques for creating texture on walls.</w:t>
            </w:r>
          </w:p>
        </w:tc>
        <w:tc>
          <w:tcPr>
            <w:tcW w:w="833" w:type="pct"/>
            <w:vMerge/>
            <w:vAlign w:val="center"/>
          </w:tcPr>
          <w:p w14:paraId="30BD0C24" w14:textId="77777777" w:rsidR="00914DC4" w:rsidRPr="00910454" w:rsidRDefault="00914DC4" w:rsidP="00297864">
            <w:pPr>
              <w:pStyle w:val="ListParagraph"/>
              <w:numPr>
                <w:ilvl w:val="0"/>
                <w:numId w:val="3"/>
              </w:numPr>
              <w:ind w:left="162" w:hanging="143"/>
              <w:rPr>
                <w:rFonts w:ascii="Arial" w:hAnsi="Arial" w:cs="Arial"/>
                <w:b/>
                <w:bCs/>
                <w:color w:val="000000"/>
                <w:sz w:val="24"/>
                <w:szCs w:val="24"/>
              </w:rPr>
            </w:pPr>
          </w:p>
        </w:tc>
      </w:tr>
      <w:tr w:rsidR="00914DC4" w:rsidRPr="00910454" w14:paraId="73AA0813" w14:textId="77777777" w:rsidTr="00A64637">
        <w:trPr>
          <w:trHeight w:val="840"/>
        </w:trPr>
        <w:tc>
          <w:tcPr>
            <w:tcW w:w="514" w:type="pct"/>
            <w:vMerge/>
          </w:tcPr>
          <w:p w14:paraId="219F3819" w14:textId="77777777" w:rsidR="00914DC4" w:rsidRPr="00910454" w:rsidRDefault="00914DC4" w:rsidP="00914DC4">
            <w:pPr>
              <w:jc w:val="center"/>
              <w:rPr>
                <w:rFonts w:ascii="Arial" w:hAnsi="Arial" w:cs="Arial"/>
                <w:b/>
                <w:sz w:val="24"/>
                <w:szCs w:val="24"/>
              </w:rPr>
            </w:pPr>
          </w:p>
        </w:tc>
        <w:tc>
          <w:tcPr>
            <w:tcW w:w="926" w:type="pct"/>
            <w:vMerge/>
          </w:tcPr>
          <w:p w14:paraId="7437D725" w14:textId="77777777" w:rsidR="00914DC4" w:rsidRPr="00910454" w:rsidRDefault="00914DC4" w:rsidP="00914DC4">
            <w:pPr>
              <w:rPr>
                <w:rFonts w:ascii="Arial" w:hAnsi="Arial" w:cs="Arial"/>
                <w:b/>
                <w:color w:val="000000" w:themeColor="text1"/>
                <w:sz w:val="24"/>
                <w:szCs w:val="24"/>
              </w:rPr>
            </w:pPr>
          </w:p>
        </w:tc>
        <w:tc>
          <w:tcPr>
            <w:tcW w:w="591" w:type="pct"/>
            <w:vMerge/>
          </w:tcPr>
          <w:p w14:paraId="1D458BE6"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14A7F0" w14:textId="23E586D1"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037B4A34" w14:textId="376991DD" w:rsidR="00914DC4" w:rsidRPr="00910454" w:rsidRDefault="00C8717B" w:rsidP="00C8717B">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Using glazes and stains in decoration.</w:t>
            </w:r>
          </w:p>
        </w:tc>
        <w:tc>
          <w:tcPr>
            <w:tcW w:w="833" w:type="pct"/>
            <w:vMerge/>
            <w:vAlign w:val="center"/>
          </w:tcPr>
          <w:p w14:paraId="2BDA6038" w14:textId="77777777" w:rsidR="00914DC4" w:rsidRPr="00910454" w:rsidRDefault="00914DC4" w:rsidP="00297864">
            <w:pPr>
              <w:pStyle w:val="ListParagraph"/>
              <w:numPr>
                <w:ilvl w:val="0"/>
                <w:numId w:val="3"/>
              </w:numPr>
              <w:ind w:left="162" w:hanging="143"/>
              <w:rPr>
                <w:rFonts w:ascii="Arial" w:hAnsi="Arial" w:cs="Arial"/>
                <w:b/>
                <w:bCs/>
                <w:color w:val="000000"/>
                <w:sz w:val="24"/>
                <w:szCs w:val="24"/>
              </w:rPr>
            </w:pPr>
          </w:p>
        </w:tc>
      </w:tr>
      <w:tr w:rsidR="00914DC4" w:rsidRPr="00910454" w14:paraId="08C13EC3" w14:textId="77777777" w:rsidTr="00A64637">
        <w:trPr>
          <w:trHeight w:val="840"/>
        </w:trPr>
        <w:tc>
          <w:tcPr>
            <w:tcW w:w="514" w:type="pct"/>
            <w:vMerge/>
          </w:tcPr>
          <w:p w14:paraId="0B3DC9D6" w14:textId="77777777" w:rsidR="00914DC4" w:rsidRPr="00910454" w:rsidRDefault="00914DC4" w:rsidP="00914DC4">
            <w:pPr>
              <w:jc w:val="center"/>
              <w:rPr>
                <w:rFonts w:ascii="Arial" w:hAnsi="Arial" w:cs="Arial"/>
                <w:b/>
                <w:sz w:val="24"/>
                <w:szCs w:val="24"/>
              </w:rPr>
            </w:pPr>
          </w:p>
        </w:tc>
        <w:tc>
          <w:tcPr>
            <w:tcW w:w="926" w:type="pct"/>
            <w:vMerge/>
          </w:tcPr>
          <w:p w14:paraId="5C74D71B" w14:textId="77777777" w:rsidR="00914DC4" w:rsidRPr="00910454" w:rsidRDefault="00914DC4" w:rsidP="00914DC4">
            <w:pPr>
              <w:rPr>
                <w:rFonts w:ascii="Arial" w:hAnsi="Arial" w:cs="Arial"/>
                <w:b/>
                <w:color w:val="000000" w:themeColor="text1"/>
                <w:sz w:val="24"/>
                <w:szCs w:val="24"/>
              </w:rPr>
            </w:pPr>
          </w:p>
        </w:tc>
        <w:tc>
          <w:tcPr>
            <w:tcW w:w="591" w:type="pct"/>
            <w:vMerge/>
          </w:tcPr>
          <w:p w14:paraId="096D01C6"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E9D00A" w14:textId="3771BBF2"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65DED191" w14:textId="5E4D6A13" w:rsidR="00914DC4" w:rsidRPr="00910454" w:rsidRDefault="000A10BC" w:rsidP="000A10BC">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Introduction to faux finishes.</w:t>
            </w:r>
          </w:p>
        </w:tc>
        <w:tc>
          <w:tcPr>
            <w:tcW w:w="833" w:type="pct"/>
            <w:vMerge/>
            <w:vAlign w:val="center"/>
          </w:tcPr>
          <w:p w14:paraId="301AA1E3" w14:textId="77777777" w:rsidR="00914DC4" w:rsidRPr="00910454" w:rsidRDefault="00914DC4" w:rsidP="00297864">
            <w:pPr>
              <w:pStyle w:val="ListParagraph"/>
              <w:numPr>
                <w:ilvl w:val="0"/>
                <w:numId w:val="3"/>
              </w:numPr>
              <w:ind w:left="162" w:hanging="143"/>
              <w:rPr>
                <w:rFonts w:ascii="Arial" w:hAnsi="Arial" w:cs="Arial"/>
                <w:b/>
                <w:bCs/>
                <w:color w:val="000000"/>
                <w:sz w:val="24"/>
                <w:szCs w:val="24"/>
              </w:rPr>
            </w:pPr>
          </w:p>
        </w:tc>
      </w:tr>
      <w:tr w:rsidR="00914DC4" w:rsidRPr="00910454" w14:paraId="17568A22" w14:textId="77777777" w:rsidTr="00A64637">
        <w:trPr>
          <w:trHeight w:val="840"/>
        </w:trPr>
        <w:tc>
          <w:tcPr>
            <w:tcW w:w="514" w:type="pct"/>
            <w:vMerge/>
          </w:tcPr>
          <w:p w14:paraId="68C86530" w14:textId="77777777" w:rsidR="00914DC4" w:rsidRPr="00910454" w:rsidRDefault="00914DC4" w:rsidP="00914DC4">
            <w:pPr>
              <w:jc w:val="center"/>
              <w:rPr>
                <w:rFonts w:ascii="Arial" w:hAnsi="Arial" w:cs="Arial"/>
                <w:b/>
                <w:sz w:val="24"/>
                <w:szCs w:val="24"/>
              </w:rPr>
            </w:pPr>
          </w:p>
        </w:tc>
        <w:tc>
          <w:tcPr>
            <w:tcW w:w="926" w:type="pct"/>
            <w:vMerge/>
          </w:tcPr>
          <w:p w14:paraId="6ADED6F3" w14:textId="77777777" w:rsidR="00914DC4" w:rsidRPr="00910454" w:rsidRDefault="00914DC4" w:rsidP="00914DC4">
            <w:pPr>
              <w:rPr>
                <w:rFonts w:ascii="Arial" w:hAnsi="Arial" w:cs="Arial"/>
                <w:b/>
                <w:color w:val="000000" w:themeColor="text1"/>
                <w:sz w:val="24"/>
                <w:szCs w:val="24"/>
              </w:rPr>
            </w:pPr>
          </w:p>
        </w:tc>
        <w:tc>
          <w:tcPr>
            <w:tcW w:w="591" w:type="pct"/>
            <w:vMerge w:val="restart"/>
          </w:tcPr>
          <w:p w14:paraId="01E9136E" w14:textId="7A3BF618"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2</w:t>
            </w:r>
          </w:p>
        </w:tc>
        <w:tc>
          <w:tcPr>
            <w:tcW w:w="631" w:type="pct"/>
          </w:tcPr>
          <w:p w14:paraId="659B0CD8" w14:textId="6421FA52"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0848A8EB" w14:textId="5AE33DA3" w:rsidR="00914DC4" w:rsidRPr="00910454" w:rsidRDefault="00346958" w:rsidP="00C211E7">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Method</w:t>
            </w:r>
            <w:r w:rsidR="00C211E7" w:rsidRPr="00910454">
              <w:rPr>
                <w:rFonts w:ascii="Arial" w:eastAsia="Times New Roman" w:hAnsi="Arial" w:cs="Arial"/>
                <w:sz w:val="24"/>
                <w:szCs w:val="24"/>
              </w:rPr>
              <w:t xml:space="preserve"> for using sponges and brushes for texture.</w:t>
            </w:r>
          </w:p>
        </w:tc>
        <w:tc>
          <w:tcPr>
            <w:tcW w:w="833" w:type="pct"/>
            <w:vMerge/>
            <w:vAlign w:val="center"/>
          </w:tcPr>
          <w:p w14:paraId="6684FFCF" w14:textId="77777777" w:rsidR="00914DC4" w:rsidRPr="00910454" w:rsidRDefault="00914DC4" w:rsidP="00914DC4">
            <w:pPr>
              <w:pStyle w:val="ListParagraph"/>
              <w:ind w:left="521"/>
              <w:rPr>
                <w:rFonts w:ascii="Arial" w:hAnsi="Arial" w:cs="Arial"/>
                <w:b/>
                <w:bCs/>
                <w:color w:val="000000"/>
                <w:sz w:val="24"/>
                <w:szCs w:val="24"/>
              </w:rPr>
            </w:pPr>
          </w:p>
        </w:tc>
      </w:tr>
      <w:tr w:rsidR="00914DC4" w:rsidRPr="00910454" w14:paraId="1054C847" w14:textId="77777777" w:rsidTr="00A64637">
        <w:trPr>
          <w:trHeight w:val="840"/>
        </w:trPr>
        <w:tc>
          <w:tcPr>
            <w:tcW w:w="514" w:type="pct"/>
            <w:vMerge/>
          </w:tcPr>
          <w:p w14:paraId="4493B0B5" w14:textId="77777777" w:rsidR="00914DC4" w:rsidRPr="00910454" w:rsidRDefault="00914DC4" w:rsidP="00914DC4">
            <w:pPr>
              <w:jc w:val="center"/>
              <w:rPr>
                <w:rFonts w:ascii="Arial" w:hAnsi="Arial" w:cs="Arial"/>
                <w:b/>
                <w:sz w:val="24"/>
                <w:szCs w:val="24"/>
              </w:rPr>
            </w:pPr>
          </w:p>
        </w:tc>
        <w:tc>
          <w:tcPr>
            <w:tcW w:w="926" w:type="pct"/>
            <w:vMerge/>
          </w:tcPr>
          <w:p w14:paraId="70EEF248" w14:textId="77777777" w:rsidR="00914DC4" w:rsidRPr="00910454" w:rsidRDefault="00914DC4" w:rsidP="00914DC4">
            <w:pPr>
              <w:rPr>
                <w:rFonts w:ascii="Arial" w:hAnsi="Arial" w:cs="Arial"/>
                <w:b/>
                <w:color w:val="000000" w:themeColor="text1"/>
                <w:sz w:val="24"/>
                <w:szCs w:val="24"/>
              </w:rPr>
            </w:pPr>
          </w:p>
        </w:tc>
        <w:tc>
          <w:tcPr>
            <w:tcW w:w="591" w:type="pct"/>
            <w:vMerge/>
          </w:tcPr>
          <w:p w14:paraId="19D1AEE4"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C2F28B0" w14:textId="068D0345"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5838A2D4" w14:textId="57E856D7" w:rsidR="00914DC4" w:rsidRPr="00910454" w:rsidRDefault="00C211E7" w:rsidP="00C211E7">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Creating marble, wood, and stone effects.</w:t>
            </w:r>
          </w:p>
        </w:tc>
        <w:tc>
          <w:tcPr>
            <w:tcW w:w="833" w:type="pct"/>
            <w:vMerge/>
            <w:vAlign w:val="center"/>
          </w:tcPr>
          <w:p w14:paraId="0FCB9661" w14:textId="77777777" w:rsidR="00914DC4" w:rsidRPr="00910454" w:rsidRDefault="00914DC4" w:rsidP="00914DC4">
            <w:pPr>
              <w:pStyle w:val="ListParagraph"/>
              <w:ind w:left="521"/>
              <w:rPr>
                <w:rFonts w:ascii="Arial" w:hAnsi="Arial" w:cs="Arial"/>
                <w:b/>
                <w:bCs/>
                <w:color w:val="000000"/>
                <w:sz w:val="24"/>
                <w:szCs w:val="24"/>
              </w:rPr>
            </w:pPr>
          </w:p>
        </w:tc>
      </w:tr>
      <w:tr w:rsidR="00914DC4" w:rsidRPr="00910454" w14:paraId="67EEF230" w14:textId="77777777" w:rsidTr="00A64637">
        <w:trPr>
          <w:trHeight w:val="840"/>
        </w:trPr>
        <w:tc>
          <w:tcPr>
            <w:tcW w:w="514" w:type="pct"/>
            <w:vMerge/>
          </w:tcPr>
          <w:p w14:paraId="15C019E4" w14:textId="77777777" w:rsidR="00914DC4" w:rsidRPr="00910454" w:rsidRDefault="00914DC4" w:rsidP="00914DC4">
            <w:pPr>
              <w:jc w:val="center"/>
              <w:rPr>
                <w:rFonts w:ascii="Arial" w:hAnsi="Arial" w:cs="Arial"/>
                <w:b/>
                <w:sz w:val="24"/>
                <w:szCs w:val="24"/>
              </w:rPr>
            </w:pPr>
          </w:p>
        </w:tc>
        <w:tc>
          <w:tcPr>
            <w:tcW w:w="926" w:type="pct"/>
            <w:vMerge/>
          </w:tcPr>
          <w:p w14:paraId="05AE03DE" w14:textId="77777777" w:rsidR="00914DC4" w:rsidRPr="00910454" w:rsidRDefault="00914DC4" w:rsidP="00914DC4">
            <w:pPr>
              <w:rPr>
                <w:rFonts w:ascii="Arial" w:hAnsi="Arial" w:cs="Arial"/>
                <w:b/>
                <w:color w:val="000000" w:themeColor="text1"/>
                <w:sz w:val="24"/>
                <w:szCs w:val="24"/>
              </w:rPr>
            </w:pPr>
          </w:p>
        </w:tc>
        <w:tc>
          <w:tcPr>
            <w:tcW w:w="591" w:type="pct"/>
            <w:vMerge/>
          </w:tcPr>
          <w:p w14:paraId="7FD70C6C"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80494F3" w14:textId="6AC31B9F"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62D32915" w14:textId="3006E92C" w:rsidR="00914DC4" w:rsidRPr="00910454" w:rsidRDefault="00C211E7" w:rsidP="00C211E7">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Techniques for aging and distressing surfaces.</w:t>
            </w:r>
          </w:p>
        </w:tc>
        <w:tc>
          <w:tcPr>
            <w:tcW w:w="833" w:type="pct"/>
            <w:vMerge/>
            <w:vAlign w:val="center"/>
          </w:tcPr>
          <w:p w14:paraId="59DBFFBE" w14:textId="77777777" w:rsidR="00914DC4" w:rsidRPr="00910454" w:rsidRDefault="00914DC4" w:rsidP="00914DC4">
            <w:pPr>
              <w:pStyle w:val="ListParagraph"/>
              <w:ind w:left="521"/>
              <w:rPr>
                <w:rFonts w:ascii="Arial" w:hAnsi="Arial" w:cs="Arial"/>
                <w:b/>
                <w:bCs/>
                <w:color w:val="000000"/>
                <w:sz w:val="24"/>
                <w:szCs w:val="24"/>
              </w:rPr>
            </w:pPr>
          </w:p>
        </w:tc>
      </w:tr>
      <w:tr w:rsidR="00914DC4" w:rsidRPr="00910454" w14:paraId="615C5A69" w14:textId="77777777" w:rsidTr="00A64637">
        <w:trPr>
          <w:trHeight w:val="840"/>
        </w:trPr>
        <w:tc>
          <w:tcPr>
            <w:tcW w:w="514" w:type="pct"/>
            <w:vMerge/>
          </w:tcPr>
          <w:p w14:paraId="191CE522" w14:textId="77777777" w:rsidR="00914DC4" w:rsidRPr="00910454" w:rsidRDefault="00914DC4" w:rsidP="00914DC4">
            <w:pPr>
              <w:jc w:val="center"/>
              <w:rPr>
                <w:rFonts w:ascii="Arial" w:hAnsi="Arial" w:cs="Arial"/>
                <w:b/>
                <w:sz w:val="24"/>
                <w:szCs w:val="24"/>
              </w:rPr>
            </w:pPr>
          </w:p>
        </w:tc>
        <w:tc>
          <w:tcPr>
            <w:tcW w:w="926" w:type="pct"/>
            <w:vMerge/>
          </w:tcPr>
          <w:p w14:paraId="048F0FF0" w14:textId="77777777" w:rsidR="00914DC4" w:rsidRPr="00910454" w:rsidRDefault="00914DC4" w:rsidP="00914DC4">
            <w:pPr>
              <w:rPr>
                <w:rFonts w:ascii="Arial" w:hAnsi="Arial" w:cs="Arial"/>
                <w:b/>
                <w:color w:val="000000" w:themeColor="text1"/>
                <w:sz w:val="24"/>
                <w:szCs w:val="24"/>
              </w:rPr>
            </w:pPr>
          </w:p>
        </w:tc>
        <w:tc>
          <w:tcPr>
            <w:tcW w:w="591" w:type="pct"/>
            <w:vMerge/>
          </w:tcPr>
          <w:p w14:paraId="7F6321B5"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9110D73" w14:textId="5A078D62"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3E3DAF72" w14:textId="6E5A448D" w:rsidR="00914DC4" w:rsidRPr="00910454" w:rsidRDefault="00C211E7" w:rsidP="00C211E7">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Application of metallic finishes.</w:t>
            </w:r>
          </w:p>
        </w:tc>
        <w:tc>
          <w:tcPr>
            <w:tcW w:w="833" w:type="pct"/>
            <w:vMerge/>
            <w:vAlign w:val="center"/>
          </w:tcPr>
          <w:p w14:paraId="5F808ADE" w14:textId="77777777" w:rsidR="00914DC4" w:rsidRPr="00910454" w:rsidRDefault="00914DC4" w:rsidP="00914DC4">
            <w:pPr>
              <w:pStyle w:val="ListParagraph"/>
              <w:ind w:left="521"/>
              <w:rPr>
                <w:rFonts w:ascii="Arial" w:hAnsi="Arial" w:cs="Arial"/>
                <w:b/>
                <w:bCs/>
                <w:color w:val="000000"/>
                <w:sz w:val="24"/>
                <w:szCs w:val="24"/>
              </w:rPr>
            </w:pPr>
          </w:p>
        </w:tc>
      </w:tr>
      <w:tr w:rsidR="00914DC4" w:rsidRPr="00910454" w14:paraId="4BD10B51" w14:textId="77777777" w:rsidTr="00A64637">
        <w:trPr>
          <w:trHeight w:val="840"/>
        </w:trPr>
        <w:tc>
          <w:tcPr>
            <w:tcW w:w="514" w:type="pct"/>
            <w:vMerge/>
          </w:tcPr>
          <w:p w14:paraId="17F7511A" w14:textId="77777777" w:rsidR="00914DC4" w:rsidRPr="00910454" w:rsidRDefault="00914DC4" w:rsidP="00914DC4">
            <w:pPr>
              <w:jc w:val="center"/>
              <w:rPr>
                <w:rFonts w:ascii="Arial" w:hAnsi="Arial" w:cs="Arial"/>
                <w:b/>
                <w:sz w:val="24"/>
                <w:szCs w:val="24"/>
              </w:rPr>
            </w:pPr>
          </w:p>
        </w:tc>
        <w:tc>
          <w:tcPr>
            <w:tcW w:w="926" w:type="pct"/>
            <w:vMerge/>
          </w:tcPr>
          <w:p w14:paraId="05EF1EF3" w14:textId="77777777" w:rsidR="00914DC4" w:rsidRPr="00910454" w:rsidRDefault="00914DC4" w:rsidP="00914DC4">
            <w:pPr>
              <w:rPr>
                <w:rFonts w:ascii="Arial" w:hAnsi="Arial" w:cs="Arial"/>
                <w:b/>
                <w:color w:val="000000" w:themeColor="text1"/>
                <w:sz w:val="24"/>
                <w:szCs w:val="24"/>
              </w:rPr>
            </w:pPr>
          </w:p>
        </w:tc>
        <w:tc>
          <w:tcPr>
            <w:tcW w:w="591" w:type="pct"/>
            <w:vMerge w:val="restart"/>
          </w:tcPr>
          <w:p w14:paraId="41831536" w14:textId="2FD27DF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3</w:t>
            </w:r>
          </w:p>
        </w:tc>
        <w:tc>
          <w:tcPr>
            <w:tcW w:w="631" w:type="pct"/>
          </w:tcPr>
          <w:p w14:paraId="5CD196A7" w14:textId="44E5088A"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6F8D5CEE" w14:textId="01140D7B" w:rsidR="00914DC4" w:rsidRPr="00910454" w:rsidRDefault="00C211E7" w:rsidP="00C211E7">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Creating custom stenciled designs.</w:t>
            </w:r>
          </w:p>
        </w:tc>
        <w:tc>
          <w:tcPr>
            <w:tcW w:w="833" w:type="pct"/>
            <w:vMerge/>
            <w:vAlign w:val="center"/>
          </w:tcPr>
          <w:p w14:paraId="1D33159E" w14:textId="77777777" w:rsidR="00914DC4" w:rsidRPr="00910454" w:rsidRDefault="00914DC4" w:rsidP="00914DC4">
            <w:pPr>
              <w:pStyle w:val="ListParagraph"/>
              <w:ind w:left="521"/>
              <w:rPr>
                <w:rFonts w:ascii="Arial" w:hAnsi="Arial" w:cs="Arial"/>
                <w:b/>
                <w:bCs/>
                <w:color w:val="000000"/>
                <w:sz w:val="24"/>
                <w:szCs w:val="24"/>
              </w:rPr>
            </w:pPr>
          </w:p>
        </w:tc>
      </w:tr>
      <w:tr w:rsidR="00914DC4" w:rsidRPr="00910454" w14:paraId="7E365B4B" w14:textId="77777777" w:rsidTr="00A64637">
        <w:trPr>
          <w:trHeight w:val="840"/>
        </w:trPr>
        <w:tc>
          <w:tcPr>
            <w:tcW w:w="514" w:type="pct"/>
            <w:vMerge/>
          </w:tcPr>
          <w:p w14:paraId="1EA36F64" w14:textId="77777777" w:rsidR="00914DC4" w:rsidRPr="00910454" w:rsidRDefault="00914DC4" w:rsidP="00914DC4">
            <w:pPr>
              <w:jc w:val="center"/>
              <w:rPr>
                <w:rFonts w:ascii="Arial" w:hAnsi="Arial" w:cs="Arial"/>
                <w:b/>
                <w:sz w:val="24"/>
                <w:szCs w:val="24"/>
              </w:rPr>
            </w:pPr>
          </w:p>
        </w:tc>
        <w:tc>
          <w:tcPr>
            <w:tcW w:w="926" w:type="pct"/>
            <w:vMerge/>
          </w:tcPr>
          <w:p w14:paraId="7EF5098B" w14:textId="77777777" w:rsidR="00914DC4" w:rsidRPr="00910454" w:rsidRDefault="00914DC4" w:rsidP="00914DC4">
            <w:pPr>
              <w:rPr>
                <w:rFonts w:ascii="Arial" w:hAnsi="Arial" w:cs="Arial"/>
                <w:b/>
                <w:color w:val="000000" w:themeColor="text1"/>
                <w:sz w:val="24"/>
                <w:szCs w:val="24"/>
              </w:rPr>
            </w:pPr>
          </w:p>
        </w:tc>
        <w:tc>
          <w:tcPr>
            <w:tcW w:w="591" w:type="pct"/>
            <w:vMerge/>
          </w:tcPr>
          <w:p w14:paraId="197C1EDF"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9B910C7" w14:textId="218574C5"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5BC56BDF" w14:textId="03A4D415" w:rsidR="00914DC4" w:rsidRPr="00910454" w:rsidRDefault="00C211E7" w:rsidP="00C211E7">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Working with metallic and pearlescent paints.</w:t>
            </w:r>
          </w:p>
        </w:tc>
        <w:tc>
          <w:tcPr>
            <w:tcW w:w="833" w:type="pct"/>
            <w:vMerge/>
            <w:vAlign w:val="center"/>
          </w:tcPr>
          <w:p w14:paraId="3FC83216" w14:textId="77777777" w:rsidR="00914DC4" w:rsidRPr="00910454" w:rsidRDefault="00914DC4" w:rsidP="00914DC4">
            <w:pPr>
              <w:pStyle w:val="ListParagraph"/>
              <w:ind w:left="521"/>
              <w:rPr>
                <w:rFonts w:ascii="Arial" w:hAnsi="Arial" w:cs="Arial"/>
                <w:b/>
                <w:bCs/>
                <w:color w:val="000000"/>
                <w:sz w:val="24"/>
                <w:szCs w:val="24"/>
              </w:rPr>
            </w:pPr>
          </w:p>
        </w:tc>
      </w:tr>
      <w:tr w:rsidR="00914DC4" w:rsidRPr="00910454" w14:paraId="5065FCFA" w14:textId="77777777" w:rsidTr="00A64637">
        <w:trPr>
          <w:trHeight w:val="840"/>
        </w:trPr>
        <w:tc>
          <w:tcPr>
            <w:tcW w:w="514" w:type="pct"/>
            <w:vMerge/>
          </w:tcPr>
          <w:p w14:paraId="60FFEC59" w14:textId="77777777" w:rsidR="00914DC4" w:rsidRPr="00910454" w:rsidRDefault="00914DC4" w:rsidP="00914DC4">
            <w:pPr>
              <w:jc w:val="center"/>
              <w:rPr>
                <w:rFonts w:ascii="Arial" w:hAnsi="Arial" w:cs="Arial"/>
                <w:b/>
                <w:sz w:val="24"/>
                <w:szCs w:val="24"/>
              </w:rPr>
            </w:pPr>
          </w:p>
        </w:tc>
        <w:tc>
          <w:tcPr>
            <w:tcW w:w="926" w:type="pct"/>
            <w:vMerge/>
          </w:tcPr>
          <w:p w14:paraId="551B0C04" w14:textId="77777777" w:rsidR="00914DC4" w:rsidRPr="00910454" w:rsidRDefault="00914DC4" w:rsidP="00914DC4">
            <w:pPr>
              <w:rPr>
                <w:rFonts w:ascii="Arial" w:hAnsi="Arial" w:cs="Arial"/>
                <w:b/>
                <w:color w:val="000000" w:themeColor="text1"/>
                <w:sz w:val="24"/>
                <w:szCs w:val="24"/>
              </w:rPr>
            </w:pPr>
          </w:p>
        </w:tc>
        <w:tc>
          <w:tcPr>
            <w:tcW w:w="591" w:type="pct"/>
            <w:vMerge/>
          </w:tcPr>
          <w:p w14:paraId="09A8CEB2"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C0E42F4" w14:textId="17DD6CDB"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3A2B5EA3" w14:textId="55F38051" w:rsidR="00914DC4" w:rsidRPr="00910454" w:rsidRDefault="00C211E7" w:rsidP="00C211E7">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Using murals and graphic designs in decoration.</w:t>
            </w:r>
          </w:p>
        </w:tc>
        <w:tc>
          <w:tcPr>
            <w:tcW w:w="833" w:type="pct"/>
            <w:vMerge/>
            <w:vAlign w:val="center"/>
          </w:tcPr>
          <w:p w14:paraId="2CDA5E72" w14:textId="77777777" w:rsidR="00914DC4" w:rsidRPr="00910454" w:rsidRDefault="00914DC4" w:rsidP="00914DC4">
            <w:pPr>
              <w:pStyle w:val="ListParagraph"/>
              <w:ind w:left="521"/>
              <w:rPr>
                <w:rFonts w:ascii="Arial" w:hAnsi="Arial" w:cs="Arial"/>
                <w:b/>
                <w:bCs/>
                <w:color w:val="000000"/>
                <w:sz w:val="24"/>
                <w:szCs w:val="24"/>
              </w:rPr>
            </w:pPr>
          </w:p>
        </w:tc>
      </w:tr>
      <w:tr w:rsidR="00914DC4" w:rsidRPr="00910454" w14:paraId="4BBFC0B4" w14:textId="77777777" w:rsidTr="00A64637">
        <w:trPr>
          <w:trHeight w:val="840"/>
        </w:trPr>
        <w:tc>
          <w:tcPr>
            <w:tcW w:w="514" w:type="pct"/>
            <w:vMerge/>
          </w:tcPr>
          <w:p w14:paraId="25CE95BD" w14:textId="77777777" w:rsidR="00914DC4" w:rsidRPr="00910454" w:rsidRDefault="00914DC4" w:rsidP="00914DC4">
            <w:pPr>
              <w:jc w:val="center"/>
              <w:rPr>
                <w:rFonts w:ascii="Arial" w:hAnsi="Arial" w:cs="Arial"/>
                <w:b/>
                <w:sz w:val="24"/>
                <w:szCs w:val="24"/>
              </w:rPr>
            </w:pPr>
          </w:p>
        </w:tc>
        <w:tc>
          <w:tcPr>
            <w:tcW w:w="926" w:type="pct"/>
            <w:vMerge/>
          </w:tcPr>
          <w:p w14:paraId="01533C92" w14:textId="77777777" w:rsidR="00914DC4" w:rsidRPr="00910454" w:rsidRDefault="00914DC4" w:rsidP="00914DC4">
            <w:pPr>
              <w:rPr>
                <w:rFonts w:ascii="Arial" w:hAnsi="Arial" w:cs="Arial"/>
                <w:b/>
                <w:color w:val="000000" w:themeColor="text1"/>
                <w:sz w:val="24"/>
                <w:szCs w:val="24"/>
              </w:rPr>
            </w:pPr>
          </w:p>
        </w:tc>
        <w:tc>
          <w:tcPr>
            <w:tcW w:w="591" w:type="pct"/>
            <w:vMerge/>
          </w:tcPr>
          <w:p w14:paraId="71475666"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8CA6B15" w14:textId="24A5C562"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687AFCE3" w14:textId="53DBB09F" w:rsidR="00914DC4" w:rsidRPr="00910454" w:rsidRDefault="00C211E7" w:rsidP="00C211E7">
            <w:pPr>
              <w:widowControl w:val="0"/>
              <w:spacing w:after="160" w:line="259" w:lineRule="auto"/>
              <w:rPr>
                <w:rFonts w:ascii="Arial" w:hAnsi="Arial" w:cs="Arial"/>
                <w:sz w:val="24"/>
                <w:szCs w:val="24"/>
              </w:rPr>
            </w:pPr>
            <w:r w:rsidRPr="00910454">
              <w:rPr>
                <w:rFonts w:ascii="Arial" w:eastAsia="Times New Roman" w:hAnsi="Arial" w:cs="Arial"/>
                <w:sz w:val="24"/>
                <w:szCs w:val="24"/>
              </w:rPr>
              <w:t>Effect of lighting on decorative finishes.</w:t>
            </w:r>
          </w:p>
        </w:tc>
        <w:tc>
          <w:tcPr>
            <w:tcW w:w="833" w:type="pct"/>
            <w:vMerge/>
            <w:vAlign w:val="center"/>
          </w:tcPr>
          <w:p w14:paraId="51447EC2" w14:textId="77777777" w:rsidR="00914DC4" w:rsidRPr="00910454" w:rsidRDefault="00914DC4" w:rsidP="00914DC4">
            <w:pPr>
              <w:pStyle w:val="ListParagraph"/>
              <w:ind w:left="521"/>
              <w:rPr>
                <w:rFonts w:ascii="Arial" w:hAnsi="Arial" w:cs="Arial"/>
                <w:b/>
                <w:bCs/>
                <w:color w:val="000000"/>
                <w:sz w:val="24"/>
                <w:szCs w:val="24"/>
              </w:rPr>
            </w:pPr>
          </w:p>
        </w:tc>
      </w:tr>
      <w:tr w:rsidR="00914DC4" w:rsidRPr="00910454" w14:paraId="69663FC5" w14:textId="77777777" w:rsidTr="00A64637">
        <w:trPr>
          <w:trHeight w:val="840"/>
        </w:trPr>
        <w:tc>
          <w:tcPr>
            <w:tcW w:w="514" w:type="pct"/>
            <w:vMerge/>
          </w:tcPr>
          <w:p w14:paraId="636065A6" w14:textId="77777777" w:rsidR="00914DC4" w:rsidRPr="00910454" w:rsidRDefault="00914DC4" w:rsidP="00914DC4">
            <w:pPr>
              <w:jc w:val="center"/>
              <w:rPr>
                <w:rFonts w:ascii="Arial" w:hAnsi="Arial" w:cs="Arial"/>
                <w:b/>
                <w:sz w:val="24"/>
                <w:szCs w:val="24"/>
              </w:rPr>
            </w:pPr>
          </w:p>
        </w:tc>
        <w:tc>
          <w:tcPr>
            <w:tcW w:w="926" w:type="pct"/>
            <w:vMerge/>
          </w:tcPr>
          <w:p w14:paraId="0428885F" w14:textId="77777777" w:rsidR="00914DC4" w:rsidRPr="00910454" w:rsidRDefault="00914DC4" w:rsidP="00914DC4">
            <w:pPr>
              <w:rPr>
                <w:rFonts w:ascii="Arial" w:hAnsi="Arial" w:cs="Arial"/>
                <w:b/>
                <w:color w:val="000000" w:themeColor="text1"/>
                <w:sz w:val="24"/>
                <w:szCs w:val="24"/>
              </w:rPr>
            </w:pPr>
          </w:p>
        </w:tc>
        <w:tc>
          <w:tcPr>
            <w:tcW w:w="591" w:type="pct"/>
            <w:vMerge w:val="restart"/>
          </w:tcPr>
          <w:p w14:paraId="220449AE" w14:textId="1476706F"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4</w:t>
            </w:r>
          </w:p>
        </w:tc>
        <w:tc>
          <w:tcPr>
            <w:tcW w:w="631" w:type="pct"/>
          </w:tcPr>
          <w:p w14:paraId="198B4F49" w14:textId="718CE702"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106D6A68" w14:textId="578C0840" w:rsidR="00914DC4" w:rsidRPr="00910454" w:rsidRDefault="00C211E7" w:rsidP="00C211E7">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Preparing surfaces for decorative finishes.</w:t>
            </w:r>
          </w:p>
        </w:tc>
        <w:tc>
          <w:tcPr>
            <w:tcW w:w="833" w:type="pct"/>
            <w:vMerge/>
            <w:vAlign w:val="center"/>
          </w:tcPr>
          <w:p w14:paraId="5097C4D0" w14:textId="77777777" w:rsidR="00914DC4" w:rsidRPr="00910454" w:rsidRDefault="00914DC4" w:rsidP="00914DC4">
            <w:pPr>
              <w:pStyle w:val="ListParagraph"/>
              <w:ind w:left="521"/>
              <w:rPr>
                <w:rFonts w:ascii="Arial" w:hAnsi="Arial" w:cs="Arial"/>
                <w:b/>
                <w:bCs/>
                <w:color w:val="000000"/>
                <w:sz w:val="24"/>
                <w:szCs w:val="24"/>
              </w:rPr>
            </w:pPr>
          </w:p>
        </w:tc>
      </w:tr>
      <w:tr w:rsidR="00914DC4" w:rsidRPr="00910454" w14:paraId="1F0EC7C8" w14:textId="77777777" w:rsidTr="00A64637">
        <w:trPr>
          <w:trHeight w:val="840"/>
        </w:trPr>
        <w:tc>
          <w:tcPr>
            <w:tcW w:w="514" w:type="pct"/>
            <w:vMerge/>
          </w:tcPr>
          <w:p w14:paraId="79EE48ED" w14:textId="77777777" w:rsidR="00914DC4" w:rsidRPr="00910454" w:rsidRDefault="00914DC4" w:rsidP="00914DC4">
            <w:pPr>
              <w:jc w:val="center"/>
              <w:rPr>
                <w:rFonts w:ascii="Arial" w:hAnsi="Arial" w:cs="Arial"/>
                <w:b/>
                <w:sz w:val="24"/>
                <w:szCs w:val="24"/>
              </w:rPr>
            </w:pPr>
          </w:p>
        </w:tc>
        <w:tc>
          <w:tcPr>
            <w:tcW w:w="926" w:type="pct"/>
            <w:vMerge/>
          </w:tcPr>
          <w:p w14:paraId="45709BE4" w14:textId="77777777" w:rsidR="00914DC4" w:rsidRPr="00910454" w:rsidRDefault="00914DC4" w:rsidP="00914DC4">
            <w:pPr>
              <w:rPr>
                <w:rFonts w:ascii="Arial" w:hAnsi="Arial" w:cs="Arial"/>
                <w:b/>
                <w:color w:val="000000" w:themeColor="text1"/>
                <w:sz w:val="24"/>
                <w:szCs w:val="24"/>
              </w:rPr>
            </w:pPr>
          </w:p>
        </w:tc>
        <w:tc>
          <w:tcPr>
            <w:tcW w:w="591" w:type="pct"/>
            <w:vMerge/>
          </w:tcPr>
          <w:p w14:paraId="0C1953F8"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B71847" w14:textId="45872978"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052B24B4" w14:textId="478A5ECB" w:rsidR="00914DC4" w:rsidRPr="00910454" w:rsidRDefault="00C211E7" w:rsidP="00C211E7">
            <w:pPr>
              <w:widowControl w:val="0"/>
              <w:spacing w:after="160" w:line="259" w:lineRule="auto"/>
              <w:rPr>
                <w:rFonts w:ascii="Arial" w:hAnsi="Arial" w:cs="Arial"/>
                <w:sz w:val="24"/>
                <w:szCs w:val="24"/>
              </w:rPr>
            </w:pPr>
            <w:r w:rsidRPr="00910454">
              <w:rPr>
                <w:rFonts w:ascii="Arial" w:eastAsia="Times New Roman" w:hAnsi="Arial" w:cs="Arial"/>
                <w:sz w:val="24"/>
                <w:szCs w:val="24"/>
              </w:rPr>
              <w:t>Applying faux finishes on furniture.</w:t>
            </w:r>
          </w:p>
        </w:tc>
        <w:tc>
          <w:tcPr>
            <w:tcW w:w="833" w:type="pct"/>
            <w:vMerge/>
            <w:vAlign w:val="center"/>
          </w:tcPr>
          <w:p w14:paraId="632BB6C0" w14:textId="77777777" w:rsidR="00914DC4" w:rsidRPr="00910454" w:rsidRDefault="00914DC4" w:rsidP="00914DC4">
            <w:pPr>
              <w:pStyle w:val="ListParagraph"/>
              <w:ind w:left="521"/>
              <w:rPr>
                <w:rFonts w:ascii="Arial" w:hAnsi="Arial" w:cs="Arial"/>
                <w:b/>
                <w:bCs/>
                <w:color w:val="000000"/>
                <w:sz w:val="24"/>
                <w:szCs w:val="24"/>
              </w:rPr>
            </w:pPr>
          </w:p>
        </w:tc>
      </w:tr>
      <w:tr w:rsidR="00914DC4" w:rsidRPr="00910454" w14:paraId="57567E84" w14:textId="77777777" w:rsidTr="00A64637">
        <w:trPr>
          <w:trHeight w:val="840"/>
        </w:trPr>
        <w:tc>
          <w:tcPr>
            <w:tcW w:w="514" w:type="pct"/>
            <w:vMerge/>
          </w:tcPr>
          <w:p w14:paraId="5ACA06FE" w14:textId="77777777" w:rsidR="00914DC4" w:rsidRPr="00910454" w:rsidRDefault="00914DC4" w:rsidP="00914DC4">
            <w:pPr>
              <w:jc w:val="center"/>
              <w:rPr>
                <w:rFonts w:ascii="Arial" w:hAnsi="Arial" w:cs="Arial"/>
                <w:b/>
                <w:sz w:val="24"/>
                <w:szCs w:val="24"/>
              </w:rPr>
            </w:pPr>
          </w:p>
        </w:tc>
        <w:tc>
          <w:tcPr>
            <w:tcW w:w="926" w:type="pct"/>
            <w:vMerge/>
          </w:tcPr>
          <w:p w14:paraId="137B339D" w14:textId="77777777" w:rsidR="00914DC4" w:rsidRPr="00910454" w:rsidRDefault="00914DC4" w:rsidP="00914DC4">
            <w:pPr>
              <w:rPr>
                <w:rFonts w:ascii="Arial" w:hAnsi="Arial" w:cs="Arial"/>
                <w:b/>
                <w:color w:val="000000" w:themeColor="text1"/>
                <w:sz w:val="24"/>
                <w:szCs w:val="24"/>
              </w:rPr>
            </w:pPr>
          </w:p>
        </w:tc>
        <w:tc>
          <w:tcPr>
            <w:tcW w:w="591" w:type="pct"/>
            <w:vMerge/>
          </w:tcPr>
          <w:p w14:paraId="7877D2BE"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DCB285" w14:textId="6D4EB03D"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58B95695" w14:textId="5F0CC592" w:rsidR="00914DC4" w:rsidRPr="00910454" w:rsidRDefault="00C211E7" w:rsidP="00C211E7">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Finishing techniques (glazing, waxing).</w:t>
            </w:r>
          </w:p>
        </w:tc>
        <w:tc>
          <w:tcPr>
            <w:tcW w:w="833" w:type="pct"/>
            <w:vMerge/>
            <w:vAlign w:val="center"/>
          </w:tcPr>
          <w:p w14:paraId="593B69CB" w14:textId="77777777" w:rsidR="00914DC4" w:rsidRPr="00910454" w:rsidRDefault="00914DC4" w:rsidP="00914DC4">
            <w:pPr>
              <w:pStyle w:val="ListParagraph"/>
              <w:ind w:left="521"/>
              <w:rPr>
                <w:rFonts w:ascii="Arial" w:hAnsi="Arial" w:cs="Arial"/>
                <w:b/>
                <w:bCs/>
                <w:color w:val="000000"/>
                <w:sz w:val="24"/>
                <w:szCs w:val="24"/>
              </w:rPr>
            </w:pPr>
          </w:p>
        </w:tc>
      </w:tr>
      <w:tr w:rsidR="00914DC4" w:rsidRPr="00910454" w14:paraId="2B2C2101" w14:textId="77777777" w:rsidTr="00A64637">
        <w:trPr>
          <w:trHeight w:val="840"/>
        </w:trPr>
        <w:tc>
          <w:tcPr>
            <w:tcW w:w="514" w:type="pct"/>
            <w:vMerge/>
          </w:tcPr>
          <w:p w14:paraId="1BE30DA6" w14:textId="77777777" w:rsidR="00914DC4" w:rsidRPr="00910454" w:rsidRDefault="00914DC4" w:rsidP="00914DC4">
            <w:pPr>
              <w:jc w:val="center"/>
              <w:rPr>
                <w:rFonts w:ascii="Arial" w:hAnsi="Arial" w:cs="Arial"/>
                <w:b/>
                <w:sz w:val="24"/>
                <w:szCs w:val="24"/>
              </w:rPr>
            </w:pPr>
          </w:p>
        </w:tc>
        <w:tc>
          <w:tcPr>
            <w:tcW w:w="926" w:type="pct"/>
            <w:vMerge/>
          </w:tcPr>
          <w:p w14:paraId="708F6475" w14:textId="77777777" w:rsidR="00914DC4" w:rsidRPr="00910454" w:rsidRDefault="00914DC4" w:rsidP="00914DC4">
            <w:pPr>
              <w:rPr>
                <w:rFonts w:ascii="Arial" w:hAnsi="Arial" w:cs="Arial"/>
                <w:b/>
                <w:color w:val="000000" w:themeColor="text1"/>
                <w:sz w:val="24"/>
                <w:szCs w:val="24"/>
              </w:rPr>
            </w:pPr>
          </w:p>
        </w:tc>
        <w:tc>
          <w:tcPr>
            <w:tcW w:w="591" w:type="pct"/>
            <w:vMerge/>
          </w:tcPr>
          <w:p w14:paraId="480DBD76"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22A3381" w14:textId="7ECC1795"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3806BB53" w14:textId="57652339" w:rsidR="00914DC4" w:rsidRPr="00910454" w:rsidRDefault="00C211E7" w:rsidP="00C211E7">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Protecting decorative finishes with clear coats.</w:t>
            </w:r>
          </w:p>
        </w:tc>
        <w:tc>
          <w:tcPr>
            <w:tcW w:w="833" w:type="pct"/>
            <w:vMerge/>
            <w:vAlign w:val="center"/>
          </w:tcPr>
          <w:p w14:paraId="754D225C" w14:textId="77777777" w:rsidR="00914DC4" w:rsidRPr="00910454" w:rsidRDefault="00914DC4" w:rsidP="00914DC4">
            <w:pPr>
              <w:pStyle w:val="ListParagraph"/>
              <w:ind w:left="521"/>
              <w:rPr>
                <w:rFonts w:ascii="Arial" w:hAnsi="Arial" w:cs="Arial"/>
                <w:b/>
                <w:bCs/>
                <w:color w:val="000000"/>
                <w:sz w:val="24"/>
                <w:szCs w:val="24"/>
              </w:rPr>
            </w:pPr>
          </w:p>
        </w:tc>
      </w:tr>
      <w:tr w:rsidR="00914DC4" w:rsidRPr="00910454" w14:paraId="35E96BA2" w14:textId="77777777" w:rsidTr="00A64637">
        <w:trPr>
          <w:trHeight w:val="840"/>
        </w:trPr>
        <w:tc>
          <w:tcPr>
            <w:tcW w:w="514" w:type="pct"/>
            <w:vMerge/>
          </w:tcPr>
          <w:p w14:paraId="7E4189B8" w14:textId="77777777" w:rsidR="00914DC4" w:rsidRPr="00910454" w:rsidRDefault="00914DC4" w:rsidP="00914DC4">
            <w:pPr>
              <w:jc w:val="center"/>
              <w:rPr>
                <w:rFonts w:ascii="Arial" w:hAnsi="Arial" w:cs="Arial"/>
                <w:b/>
                <w:sz w:val="24"/>
                <w:szCs w:val="24"/>
              </w:rPr>
            </w:pPr>
          </w:p>
        </w:tc>
        <w:tc>
          <w:tcPr>
            <w:tcW w:w="926" w:type="pct"/>
            <w:vMerge/>
          </w:tcPr>
          <w:p w14:paraId="334D4983" w14:textId="77777777" w:rsidR="00914DC4" w:rsidRPr="00910454" w:rsidRDefault="00914DC4" w:rsidP="00914DC4">
            <w:pPr>
              <w:rPr>
                <w:rFonts w:ascii="Arial" w:hAnsi="Arial" w:cs="Arial"/>
                <w:b/>
                <w:color w:val="000000" w:themeColor="text1"/>
                <w:sz w:val="24"/>
                <w:szCs w:val="24"/>
              </w:rPr>
            </w:pPr>
          </w:p>
        </w:tc>
        <w:tc>
          <w:tcPr>
            <w:tcW w:w="591" w:type="pct"/>
            <w:vMerge w:val="restart"/>
          </w:tcPr>
          <w:p w14:paraId="3709EF32" w14:textId="03489FA2"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5</w:t>
            </w:r>
          </w:p>
        </w:tc>
        <w:tc>
          <w:tcPr>
            <w:tcW w:w="631" w:type="pct"/>
          </w:tcPr>
          <w:p w14:paraId="132A2B61" w14:textId="6181B8AB"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vMerge w:val="restart"/>
          </w:tcPr>
          <w:p w14:paraId="57A1CDA5" w14:textId="064ED309" w:rsidR="00346958" w:rsidRPr="00910454" w:rsidRDefault="00346958" w:rsidP="00511A70">
            <w:pPr>
              <w:widowControl w:val="0"/>
              <w:tabs>
                <w:tab w:val="left" w:pos="455"/>
              </w:tabs>
              <w:spacing w:before="138"/>
              <w:rPr>
                <w:rFonts w:ascii="Arial" w:hAnsi="Arial" w:cs="Arial"/>
              </w:rPr>
            </w:pPr>
            <w:r w:rsidRPr="00910454">
              <w:rPr>
                <w:rFonts w:ascii="Arial" w:hAnsi="Arial" w:cs="Arial"/>
              </w:rPr>
              <w:t>Review of Decorative Techniques</w:t>
            </w:r>
          </w:p>
          <w:p w14:paraId="42ACB351" w14:textId="77777777" w:rsidR="00346958" w:rsidRPr="00910454" w:rsidRDefault="00346958" w:rsidP="00511A70">
            <w:pPr>
              <w:widowControl w:val="0"/>
              <w:tabs>
                <w:tab w:val="left" w:pos="455"/>
              </w:tabs>
              <w:spacing w:before="138"/>
              <w:rPr>
                <w:rFonts w:ascii="Arial" w:hAnsi="Arial" w:cs="Arial"/>
              </w:rPr>
            </w:pPr>
          </w:p>
          <w:p w14:paraId="55F5C726" w14:textId="755B17CB" w:rsidR="00914DC4" w:rsidRPr="00910454" w:rsidRDefault="00C00B98" w:rsidP="00511A70">
            <w:pPr>
              <w:widowControl w:val="0"/>
              <w:tabs>
                <w:tab w:val="left" w:pos="455"/>
              </w:tabs>
              <w:spacing w:before="138"/>
              <w:rPr>
                <w:rFonts w:ascii="Arial" w:eastAsia="Times New Roman" w:hAnsi="Arial" w:cs="Arial"/>
                <w:sz w:val="24"/>
                <w:szCs w:val="24"/>
              </w:rPr>
            </w:pPr>
            <w:r w:rsidRPr="00910454">
              <w:rPr>
                <w:rFonts w:ascii="Arial" w:eastAsia="Times New Roman" w:hAnsi="Arial" w:cs="Arial"/>
                <w:sz w:val="24"/>
                <w:szCs w:val="24"/>
              </w:rPr>
              <w:t>Practice session: Applying a faux finish on a sample surface.</w:t>
            </w:r>
          </w:p>
          <w:p w14:paraId="46F76E05" w14:textId="77777777" w:rsidR="00C00B98" w:rsidRPr="00910454" w:rsidRDefault="00C00B98" w:rsidP="00511A70">
            <w:pPr>
              <w:widowControl w:val="0"/>
              <w:tabs>
                <w:tab w:val="left" w:pos="455"/>
              </w:tabs>
              <w:spacing w:before="138"/>
              <w:rPr>
                <w:rFonts w:ascii="Arial" w:eastAsia="Times New Roman" w:hAnsi="Arial" w:cs="Arial"/>
                <w:sz w:val="24"/>
                <w:szCs w:val="24"/>
              </w:rPr>
            </w:pPr>
            <w:r w:rsidRPr="00910454">
              <w:rPr>
                <w:rFonts w:ascii="Arial" w:eastAsia="Times New Roman" w:hAnsi="Arial" w:cs="Arial"/>
                <w:sz w:val="24"/>
                <w:szCs w:val="24"/>
              </w:rPr>
              <w:t>Troubleshooting decorative finish issues.</w:t>
            </w:r>
          </w:p>
          <w:p w14:paraId="53CEF663" w14:textId="5BD37A2D" w:rsidR="00C00B98" w:rsidRPr="00910454" w:rsidRDefault="00C00B98" w:rsidP="00C00B98">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Preparing for the weekly task.</w:t>
            </w:r>
          </w:p>
        </w:tc>
        <w:tc>
          <w:tcPr>
            <w:tcW w:w="833" w:type="pct"/>
            <w:vMerge/>
            <w:vAlign w:val="center"/>
          </w:tcPr>
          <w:p w14:paraId="45CF1F1D" w14:textId="77777777" w:rsidR="00914DC4" w:rsidRPr="00910454" w:rsidRDefault="00914DC4" w:rsidP="00914DC4">
            <w:pPr>
              <w:pStyle w:val="ListParagraph"/>
              <w:ind w:left="521"/>
              <w:rPr>
                <w:rFonts w:ascii="Arial" w:hAnsi="Arial" w:cs="Arial"/>
                <w:b/>
                <w:bCs/>
                <w:color w:val="000000"/>
                <w:sz w:val="24"/>
                <w:szCs w:val="24"/>
              </w:rPr>
            </w:pPr>
          </w:p>
        </w:tc>
      </w:tr>
      <w:tr w:rsidR="00914DC4" w:rsidRPr="00910454" w14:paraId="156828E1" w14:textId="77777777" w:rsidTr="00A64637">
        <w:trPr>
          <w:trHeight w:val="840"/>
        </w:trPr>
        <w:tc>
          <w:tcPr>
            <w:tcW w:w="514" w:type="pct"/>
            <w:vMerge/>
          </w:tcPr>
          <w:p w14:paraId="13BDCFDB" w14:textId="77777777" w:rsidR="00914DC4" w:rsidRPr="00910454" w:rsidRDefault="00914DC4" w:rsidP="00914DC4">
            <w:pPr>
              <w:jc w:val="center"/>
              <w:rPr>
                <w:rFonts w:ascii="Arial" w:hAnsi="Arial" w:cs="Arial"/>
                <w:b/>
                <w:sz w:val="24"/>
                <w:szCs w:val="24"/>
              </w:rPr>
            </w:pPr>
          </w:p>
        </w:tc>
        <w:tc>
          <w:tcPr>
            <w:tcW w:w="926" w:type="pct"/>
            <w:vMerge/>
          </w:tcPr>
          <w:p w14:paraId="73DBBBEE" w14:textId="77777777" w:rsidR="00914DC4" w:rsidRPr="00910454" w:rsidRDefault="00914DC4" w:rsidP="00914DC4">
            <w:pPr>
              <w:rPr>
                <w:rFonts w:ascii="Arial" w:hAnsi="Arial" w:cs="Arial"/>
                <w:b/>
                <w:color w:val="000000" w:themeColor="text1"/>
                <w:sz w:val="24"/>
                <w:szCs w:val="24"/>
              </w:rPr>
            </w:pPr>
          </w:p>
        </w:tc>
        <w:tc>
          <w:tcPr>
            <w:tcW w:w="591" w:type="pct"/>
            <w:vMerge/>
          </w:tcPr>
          <w:p w14:paraId="4FC57C37" w14:textId="72ECD8DE"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63B3367" w14:textId="489665F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vMerge/>
          </w:tcPr>
          <w:p w14:paraId="082FE611" w14:textId="17C662E2" w:rsidR="00914DC4" w:rsidRPr="00910454" w:rsidRDefault="00914DC4" w:rsidP="00914DC4">
            <w:pPr>
              <w:widowControl w:val="0"/>
              <w:spacing w:after="160" w:line="259" w:lineRule="auto"/>
              <w:rPr>
                <w:rFonts w:ascii="Arial" w:hAnsi="Arial" w:cs="Arial"/>
                <w:sz w:val="24"/>
                <w:szCs w:val="24"/>
              </w:rPr>
            </w:pPr>
          </w:p>
        </w:tc>
        <w:tc>
          <w:tcPr>
            <w:tcW w:w="833" w:type="pct"/>
            <w:vMerge/>
            <w:vAlign w:val="center"/>
          </w:tcPr>
          <w:p w14:paraId="3099C004" w14:textId="77777777" w:rsidR="00914DC4" w:rsidRPr="00910454" w:rsidRDefault="00914DC4" w:rsidP="00914DC4">
            <w:pPr>
              <w:pStyle w:val="ListParagraph"/>
              <w:ind w:left="521"/>
              <w:rPr>
                <w:rFonts w:ascii="Arial" w:hAnsi="Arial" w:cs="Arial"/>
                <w:b/>
                <w:bCs/>
                <w:color w:val="000000"/>
                <w:sz w:val="24"/>
                <w:szCs w:val="24"/>
              </w:rPr>
            </w:pPr>
          </w:p>
        </w:tc>
      </w:tr>
      <w:tr w:rsidR="00914DC4" w:rsidRPr="00910454" w14:paraId="74DDC42B" w14:textId="77777777" w:rsidTr="00C211E7">
        <w:trPr>
          <w:trHeight w:val="750"/>
        </w:trPr>
        <w:tc>
          <w:tcPr>
            <w:tcW w:w="514" w:type="pct"/>
            <w:vMerge/>
          </w:tcPr>
          <w:p w14:paraId="64EAD7FF" w14:textId="77777777" w:rsidR="00914DC4" w:rsidRPr="00910454" w:rsidRDefault="00914DC4" w:rsidP="00914DC4">
            <w:pPr>
              <w:jc w:val="center"/>
              <w:rPr>
                <w:rFonts w:ascii="Arial" w:hAnsi="Arial" w:cs="Arial"/>
                <w:b/>
                <w:sz w:val="24"/>
                <w:szCs w:val="24"/>
              </w:rPr>
            </w:pPr>
          </w:p>
        </w:tc>
        <w:tc>
          <w:tcPr>
            <w:tcW w:w="926" w:type="pct"/>
            <w:vMerge/>
          </w:tcPr>
          <w:p w14:paraId="206D2CE7" w14:textId="77777777" w:rsidR="00914DC4" w:rsidRPr="00910454" w:rsidRDefault="00914DC4" w:rsidP="00914DC4">
            <w:pPr>
              <w:rPr>
                <w:rFonts w:ascii="Arial" w:hAnsi="Arial" w:cs="Arial"/>
                <w:b/>
                <w:color w:val="000000" w:themeColor="text1"/>
                <w:sz w:val="24"/>
                <w:szCs w:val="24"/>
              </w:rPr>
            </w:pPr>
          </w:p>
        </w:tc>
        <w:tc>
          <w:tcPr>
            <w:tcW w:w="591" w:type="pct"/>
            <w:vMerge/>
          </w:tcPr>
          <w:p w14:paraId="1760568A" w14:textId="6222FCF3"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E49D95" w14:textId="4CD29982"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vMerge/>
          </w:tcPr>
          <w:p w14:paraId="0E7E58D7" w14:textId="30CC4906" w:rsidR="00914DC4" w:rsidRPr="00910454" w:rsidRDefault="00914DC4" w:rsidP="00914DC4">
            <w:pPr>
              <w:widowControl w:val="0"/>
              <w:spacing w:after="160" w:line="259" w:lineRule="auto"/>
              <w:rPr>
                <w:rFonts w:ascii="Arial" w:hAnsi="Arial" w:cs="Arial"/>
                <w:sz w:val="24"/>
                <w:szCs w:val="24"/>
              </w:rPr>
            </w:pPr>
          </w:p>
        </w:tc>
        <w:tc>
          <w:tcPr>
            <w:tcW w:w="833" w:type="pct"/>
            <w:vMerge/>
            <w:vAlign w:val="center"/>
          </w:tcPr>
          <w:p w14:paraId="2022DF50" w14:textId="77777777" w:rsidR="00914DC4" w:rsidRPr="00910454" w:rsidRDefault="00914DC4" w:rsidP="00914DC4">
            <w:pPr>
              <w:pStyle w:val="ListParagraph"/>
              <w:ind w:left="521"/>
              <w:rPr>
                <w:rFonts w:ascii="Arial" w:hAnsi="Arial" w:cs="Arial"/>
                <w:b/>
                <w:bCs/>
                <w:color w:val="000000"/>
                <w:sz w:val="24"/>
                <w:szCs w:val="24"/>
              </w:rPr>
            </w:pPr>
          </w:p>
        </w:tc>
      </w:tr>
      <w:tr w:rsidR="00914DC4" w:rsidRPr="00910454" w14:paraId="71E7F838" w14:textId="77777777" w:rsidTr="00A64637">
        <w:trPr>
          <w:trHeight w:val="840"/>
        </w:trPr>
        <w:tc>
          <w:tcPr>
            <w:tcW w:w="514" w:type="pct"/>
            <w:vMerge/>
          </w:tcPr>
          <w:p w14:paraId="084C6121" w14:textId="77777777" w:rsidR="00914DC4" w:rsidRPr="00910454" w:rsidRDefault="00914DC4" w:rsidP="00914DC4">
            <w:pPr>
              <w:jc w:val="center"/>
              <w:rPr>
                <w:rFonts w:ascii="Arial" w:hAnsi="Arial" w:cs="Arial"/>
                <w:b/>
                <w:sz w:val="24"/>
                <w:szCs w:val="24"/>
              </w:rPr>
            </w:pPr>
          </w:p>
        </w:tc>
        <w:tc>
          <w:tcPr>
            <w:tcW w:w="926" w:type="pct"/>
            <w:vMerge/>
          </w:tcPr>
          <w:p w14:paraId="7536ECF3" w14:textId="77777777" w:rsidR="00914DC4" w:rsidRPr="00910454" w:rsidRDefault="00914DC4" w:rsidP="00914DC4">
            <w:pPr>
              <w:rPr>
                <w:rFonts w:ascii="Arial" w:hAnsi="Arial" w:cs="Arial"/>
                <w:b/>
                <w:color w:val="000000" w:themeColor="text1"/>
                <w:sz w:val="24"/>
                <w:szCs w:val="24"/>
              </w:rPr>
            </w:pPr>
          </w:p>
        </w:tc>
        <w:tc>
          <w:tcPr>
            <w:tcW w:w="591" w:type="pct"/>
            <w:vMerge/>
          </w:tcPr>
          <w:p w14:paraId="572D2ECC" w14:textId="5E511ABF"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B692026" w14:textId="377EAB8B"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vMerge/>
          </w:tcPr>
          <w:p w14:paraId="0B033C0E" w14:textId="281A4B9D" w:rsidR="00914DC4" w:rsidRPr="00910454" w:rsidRDefault="00914DC4" w:rsidP="00914DC4">
            <w:pPr>
              <w:widowControl w:val="0"/>
              <w:spacing w:after="160" w:line="259" w:lineRule="auto"/>
              <w:rPr>
                <w:rFonts w:ascii="Arial" w:hAnsi="Arial" w:cs="Arial"/>
                <w:sz w:val="24"/>
                <w:szCs w:val="24"/>
              </w:rPr>
            </w:pPr>
          </w:p>
        </w:tc>
        <w:tc>
          <w:tcPr>
            <w:tcW w:w="833" w:type="pct"/>
            <w:vMerge/>
            <w:vAlign w:val="center"/>
          </w:tcPr>
          <w:p w14:paraId="1623AE72" w14:textId="77777777" w:rsidR="00914DC4" w:rsidRPr="00910454" w:rsidRDefault="00914DC4" w:rsidP="00914DC4">
            <w:pPr>
              <w:pStyle w:val="ListParagraph"/>
              <w:ind w:left="521"/>
              <w:rPr>
                <w:rFonts w:ascii="Arial" w:hAnsi="Arial" w:cs="Arial"/>
                <w:b/>
                <w:bCs/>
                <w:color w:val="000000"/>
                <w:sz w:val="24"/>
                <w:szCs w:val="24"/>
              </w:rPr>
            </w:pPr>
          </w:p>
        </w:tc>
      </w:tr>
      <w:tr w:rsidR="00A64637" w:rsidRPr="00910454" w14:paraId="3376AFA4" w14:textId="77777777" w:rsidTr="00A64637">
        <w:trPr>
          <w:trHeight w:val="840"/>
        </w:trPr>
        <w:tc>
          <w:tcPr>
            <w:tcW w:w="514" w:type="pct"/>
            <w:vMerge w:val="restart"/>
          </w:tcPr>
          <w:p w14:paraId="2C77FEF9" w14:textId="38CE3257" w:rsidR="00A64637" w:rsidRPr="00910454" w:rsidRDefault="00A64637" w:rsidP="00A64637">
            <w:pPr>
              <w:jc w:val="center"/>
              <w:rPr>
                <w:rFonts w:ascii="Arial" w:hAnsi="Arial" w:cs="Arial"/>
                <w:b/>
                <w:sz w:val="24"/>
                <w:szCs w:val="24"/>
              </w:rPr>
            </w:pPr>
            <w:r w:rsidRPr="00910454">
              <w:rPr>
                <w:rFonts w:ascii="Arial" w:hAnsi="Arial" w:cs="Arial"/>
                <w:b/>
                <w:sz w:val="24"/>
                <w:szCs w:val="24"/>
              </w:rPr>
              <w:t>Week 5</w:t>
            </w:r>
          </w:p>
        </w:tc>
        <w:tc>
          <w:tcPr>
            <w:tcW w:w="926" w:type="pct"/>
            <w:vMerge w:val="restart"/>
          </w:tcPr>
          <w:p w14:paraId="127D624A" w14:textId="7666BC41" w:rsidR="00A64637" w:rsidRPr="00910454" w:rsidRDefault="00AC182C" w:rsidP="00A64637">
            <w:pPr>
              <w:rPr>
                <w:rFonts w:ascii="Arial" w:hAnsi="Arial" w:cs="Arial"/>
                <w:b/>
                <w:color w:val="000000" w:themeColor="text1"/>
                <w:sz w:val="24"/>
                <w:szCs w:val="24"/>
              </w:rPr>
            </w:pPr>
            <w:r w:rsidRPr="00910454">
              <w:rPr>
                <w:rFonts w:ascii="Arial" w:eastAsia="Times New Roman" w:hAnsi="Arial" w:cs="Arial"/>
                <w:b/>
                <w:bCs/>
                <w:sz w:val="24"/>
                <w:szCs w:val="24"/>
              </w:rPr>
              <w:t>Advanced Painting Techniques</w:t>
            </w:r>
          </w:p>
        </w:tc>
        <w:tc>
          <w:tcPr>
            <w:tcW w:w="591" w:type="pct"/>
            <w:vMerge w:val="restart"/>
          </w:tcPr>
          <w:p w14:paraId="6F305D76" w14:textId="3852C565" w:rsidR="00A64637" w:rsidRPr="00910454"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1</w:t>
            </w:r>
          </w:p>
        </w:tc>
        <w:tc>
          <w:tcPr>
            <w:tcW w:w="631" w:type="pct"/>
          </w:tcPr>
          <w:p w14:paraId="2D7E7AFE" w14:textId="5A6B7780" w:rsidR="00A64637" w:rsidRPr="00910454"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68413751" w14:textId="1023D0B5" w:rsidR="00A64637" w:rsidRPr="00910454" w:rsidRDefault="00A0544C" w:rsidP="00A0544C">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Advanced techniques in stenciling and masking.</w:t>
            </w:r>
          </w:p>
        </w:tc>
        <w:tc>
          <w:tcPr>
            <w:tcW w:w="833" w:type="pct"/>
            <w:vMerge w:val="restart"/>
            <w:vAlign w:val="center"/>
          </w:tcPr>
          <w:p w14:paraId="39D42473" w14:textId="27532F94" w:rsidR="00A64637" w:rsidRPr="00910454" w:rsidRDefault="00A64637" w:rsidP="00117C8E">
            <w:pPr>
              <w:pStyle w:val="ListParagraph"/>
              <w:numPr>
                <w:ilvl w:val="0"/>
                <w:numId w:val="3"/>
              </w:numPr>
              <w:ind w:left="162" w:hanging="143"/>
              <w:rPr>
                <w:rFonts w:ascii="Arial" w:hAnsi="Arial" w:cs="Arial"/>
                <w:b/>
                <w:bCs/>
                <w:sz w:val="24"/>
                <w:szCs w:val="24"/>
              </w:rPr>
            </w:pPr>
            <w:r w:rsidRPr="00910454">
              <w:rPr>
                <w:rFonts w:ascii="Arial" w:hAnsi="Arial" w:cs="Arial"/>
                <w:b/>
                <w:bCs/>
                <w:sz w:val="24"/>
                <w:szCs w:val="24"/>
              </w:rPr>
              <w:t>Task 5</w:t>
            </w:r>
          </w:p>
          <w:p w14:paraId="1A87225A" w14:textId="77777777" w:rsidR="00A64637" w:rsidRPr="00910454" w:rsidRDefault="00A64637" w:rsidP="00A64637">
            <w:pPr>
              <w:rPr>
                <w:rFonts w:ascii="Arial" w:hAnsi="Arial" w:cs="Arial"/>
                <w:b/>
                <w:bCs/>
                <w:color w:val="000000"/>
                <w:sz w:val="24"/>
                <w:szCs w:val="24"/>
              </w:rPr>
            </w:pPr>
            <w:r w:rsidRPr="00910454">
              <w:rPr>
                <w:rFonts w:ascii="Arial" w:hAnsi="Arial" w:cs="Arial"/>
                <w:i/>
                <w:iCs/>
                <w:color w:val="000000"/>
                <w:sz w:val="24"/>
                <w:szCs w:val="24"/>
                <w:u w:val="single"/>
              </w:rPr>
              <w:t>Details may be seen at Annexure-I</w:t>
            </w:r>
          </w:p>
          <w:p w14:paraId="28F3FE7C" w14:textId="77777777" w:rsidR="00A64637" w:rsidRPr="00910454" w:rsidRDefault="00A64637" w:rsidP="00A64637">
            <w:pPr>
              <w:pStyle w:val="ListParagraph"/>
              <w:ind w:left="521"/>
              <w:rPr>
                <w:rFonts w:ascii="Arial" w:hAnsi="Arial" w:cs="Arial"/>
                <w:b/>
                <w:bCs/>
                <w:color w:val="000000"/>
                <w:sz w:val="24"/>
                <w:szCs w:val="24"/>
              </w:rPr>
            </w:pPr>
          </w:p>
        </w:tc>
      </w:tr>
      <w:tr w:rsidR="00A64637" w:rsidRPr="00910454" w14:paraId="6CC2C2BF" w14:textId="77777777" w:rsidTr="00A64637">
        <w:trPr>
          <w:trHeight w:val="840"/>
        </w:trPr>
        <w:tc>
          <w:tcPr>
            <w:tcW w:w="514" w:type="pct"/>
            <w:vMerge/>
          </w:tcPr>
          <w:p w14:paraId="795EACD5" w14:textId="77777777" w:rsidR="00A64637" w:rsidRPr="00910454" w:rsidRDefault="00A64637" w:rsidP="00A64637">
            <w:pPr>
              <w:jc w:val="center"/>
              <w:rPr>
                <w:rFonts w:ascii="Arial" w:hAnsi="Arial" w:cs="Arial"/>
                <w:b/>
                <w:sz w:val="24"/>
                <w:szCs w:val="24"/>
              </w:rPr>
            </w:pPr>
          </w:p>
        </w:tc>
        <w:tc>
          <w:tcPr>
            <w:tcW w:w="926" w:type="pct"/>
            <w:vMerge/>
          </w:tcPr>
          <w:p w14:paraId="40196FC0" w14:textId="77777777" w:rsidR="00A64637" w:rsidRPr="00910454" w:rsidRDefault="00A64637" w:rsidP="00A64637">
            <w:pPr>
              <w:rPr>
                <w:rFonts w:ascii="Arial" w:hAnsi="Arial" w:cs="Arial"/>
                <w:b/>
                <w:color w:val="000000" w:themeColor="text1"/>
                <w:sz w:val="24"/>
                <w:szCs w:val="24"/>
              </w:rPr>
            </w:pPr>
          </w:p>
        </w:tc>
        <w:tc>
          <w:tcPr>
            <w:tcW w:w="591" w:type="pct"/>
            <w:vMerge/>
          </w:tcPr>
          <w:p w14:paraId="2AE0E2B5" w14:textId="77777777" w:rsidR="00A64637" w:rsidRPr="00910454"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65F7F3" w14:textId="23845CFF" w:rsidR="00A64637" w:rsidRPr="00910454"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32E5CF9D" w14:textId="52AB1ECC" w:rsidR="00A64637" w:rsidRPr="00910454" w:rsidRDefault="00A0544C" w:rsidP="00A0544C">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Using airless sprayers for large areas.</w:t>
            </w:r>
          </w:p>
        </w:tc>
        <w:tc>
          <w:tcPr>
            <w:tcW w:w="833" w:type="pct"/>
            <w:vMerge/>
            <w:vAlign w:val="center"/>
          </w:tcPr>
          <w:p w14:paraId="355A8590" w14:textId="77777777" w:rsidR="00A64637" w:rsidRPr="00910454" w:rsidRDefault="00A64637" w:rsidP="00297864">
            <w:pPr>
              <w:pStyle w:val="ListParagraph"/>
              <w:numPr>
                <w:ilvl w:val="0"/>
                <w:numId w:val="3"/>
              </w:numPr>
              <w:ind w:left="162" w:hanging="143"/>
              <w:rPr>
                <w:rFonts w:ascii="Arial" w:hAnsi="Arial" w:cs="Arial"/>
                <w:b/>
                <w:bCs/>
                <w:sz w:val="24"/>
                <w:szCs w:val="24"/>
              </w:rPr>
            </w:pPr>
          </w:p>
        </w:tc>
      </w:tr>
      <w:tr w:rsidR="00A64637" w:rsidRPr="00910454" w14:paraId="4E02D595" w14:textId="77777777" w:rsidTr="00A64637">
        <w:trPr>
          <w:trHeight w:val="840"/>
        </w:trPr>
        <w:tc>
          <w:tcPr>
            <w:tcW w:w="514" w:type="pct"/>
            <w:vMerge/>
          </w:tcPr>
          <w:p w14:paraId="5D5735D1" w14:textId="77777777" w:rsidR="00A64637" w:rsidRPr="00910454" w:rsidRDefault="00A64637" w:rsidP="00A64637">
            <w:pPr>
              <w:jc w:val="center"/>
              <w:rPr>
                <w:rFonts w:ascii="Arial" w:hAnsi="Arial" w:cs="Arial"/>
                <w:b/>
                <w:sz w:val="24"/>
                <w:szCs w:val="24"/>
              </w:rPr>
            </w:pPr>
          </w:p>
        </w:tc>
        <w:tc>
          <w:tcPr>
            <w:tcW w:w="926" w:type="pct"/>
            <w:vMerge/>
          </w:tcPr>
          <w:p w14:paraId="75B8857D" w14:textId="77777777" w:rsidR="00A64637" w:rsidRPr="00910454" w:rsidRDefault="00A64637" w:rsidP="00A64637">
            <w:pPr>
              <w:rPr>
                <w:rFonts w:ascii="Arial" w:hAnsi="Arial" w:cs="Arial"/>
                <w:b/>
                <w:color w:val="000000" w:themeColor="text1"/>
                <w:sz w:val="24"/>
                <w:szCs w:val="24"/>
              </w:rPr>
            </w:pPr>
          </w:p>
        </w:tc>
        <w:tc>
          <w:tcPr>
            <w:tcW w:w="591" w:type="pct"/>
            <w:vMerge/>
          </w:tcPr>
          <w:p w14:paraId="42E60233" w14:textId="77777777" w:rsidR="00A64637" w:rsidRPr="00910454"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CEF26B0" w14:textId="27F07895" w:rsidR="00A64637" w:rsidRPr="00910454"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4DABDE57" w14:textId="3CF4F12F" w:rsidR="00A64637" w:rsidRPr="00910454" w:rsidRDefault="00A0544C" w:rsidP="00A0544C">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Techniques for painting intricate designs.</w:t>
            </w:r>
          </w:p>
        </w:tc>
        <w:tc>
          <w:tcPr>
            <w:tcW w:w="833" w:type="pct"/>
            <w:vMerge/>
            <w:vAlign w:val="center"/>
          </w:tcPr>
          <w:p w14:paraId="557D967B" w14:textId="77777777" w:rsidR="00A64637" w:rsidRPr="00910454" w:rsidRDefault="00A64637" w:rsidP="00297864">
            <w:pPr>
              <w:pStyle w:val="ListParagraph"/>
              <w:numPr>
                <w:ilvl w:val="0"/>
                <w:numId w:val="3"/>
              </w:numPr>
              <w:ind w:left="162" w:hanging="143"/>
              <w:rPr>
                <w:rFonts w:ascii="Arial" w:hAnsi="Arial" w:cs="Arial"/>
                <w:b/>
                <w:bCs/>
                <w:sz w:val="24"/>
                <w:szCs w:val="24"/>
              </w:rPr>
            </w:pPr>
          </w:p>
        </w:tc>
      </w:tr>
      <w:tr w:rsidR="00A64637" w:rsidRPr="00910454" w14:paraId="1AC24E6F" w14:textId="77777777" w:rsidTr="00A64637">
        <w:trPr>
          <w:trHeight w:val="840"/>
        </w:trPr>
        <w:tc>
          <w:tcPr>
            <w:tcW w:w="514" w:type="pct"/>
            <w:vMerge/>
          </w:tcPr>
          <w:p w14:paraId="37592454" w14:textId="77777777" w:rsidR="00A64637" w:rsidRPr="00910454" w:rsidRDefault="00A64637" w:rsidP="00A64637">
            <w:pPr>
              <w:jc w:val="center"/>
              <w:rPr>
                <w:rFonts w:ascii="Arial" w:hAnsi="Arial" w:cs="Arial"/>
                <w:b/>
                <w:sz w:val="24"/>
                <w:szCs w:val="24"/>
              </w:rPr>
            </w:pPr>
          </w:p>
        </w:tc>
        <w:tc>
          <w:tcPr>
            <w:tcW w:w="926" w:type="pct"/>
            <w:vMerge/>
          </w:tcPr>
          <w:p w14:paraId="71D38D58" w14:textId="77777777" w:rsidR="00A64637" w:rsidRPr="00910454" w:rsidRDefault="00A64637" w:rsidP="00A64637">
            <w:pPr>
              <w:rPr>
                <w:rFonts w:ascii="Arial" w:hAnsi="Arial" w:cs="Arial"/>
                <w:b/>
                <w:color w:val="000000" w:themeColor="text1"/>
                <w:sz w:val="24"/>
                <w:szCs w:val="24"/>
              </w:rPr>
            </w:pPr>
          </w:p>
        </w:tc>
        <w:tc>
          <w:tcPr>
            <w:tcW w:w="591" w:type="pct"/>
            <w:vMerge/>
          </w:tcPr>
          <w:p w14:paraId="5BE25936" w14:textId="77777777" w:rsidR="00A64637" w:rsidRPr="00910454"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854A5B" w14:textId="4F4EACB7" w:rsidR="00A64637" w:rsidRPr="00910454"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35824174" w14:textId="3C751EC2" w:rsidR="00A64637" w:rsidRPr="00910454" w:rsidRDefault="00346958" w:rsidP="00A0544C">
            <w:pPr>
              <w:spacing w:before="100" w:beforeAutospacing="1" w:after="100" w:afterAutospacing="1"/>
              <w:rPr>
                <w:rFonts w:ascii="Arial" w:eastAsia="Times New Roman" w:hAnsi="Arial" w:cs="Arial"/>
                <w:sz w:val="24"/>
                <w:szCs w:val="24"/>
              </w:rPr>
            </w:pPr>
            <w:r w:rsidRPr="00910454">
              <w:rPr>
                <w:rFonts w:ascii="Arial" w:hAnsi="Arial" w:cs="Arial"/>
              </w:rPr>
              <w:t>Resolving Airless Sprayer Problems</w:t>
            </w:r>
          </w:p>
        </w:tc>
        <w:tc>
          <w:tcPr>
            <w:tcW w:w="833" w:type="pct"/>
            <w:vMerge/>
            <w:vAlign w:val="center"/>
          </w:tcPr>
          <w:p w14:paraId="6115C20D" w14:textId="77777777" w:rsidR="00A64637" w:rsidRPr="00910454" w:rsidRDefault="00A64637" w:rsidP="00297864">
            <w:pPr>
              <w:pStyle w:val="ListParagraph"/>
              <w:numPr>
                <w:ilvl w:val="0"/>
                <w:numId w:val="3"/>
              </w:numPr>
              <w:ind w:left="162" w:hanging="143"/>
              <w:rPr>
                <w:rFonts w:ascii="Arial" w:hAnsi="Arial" w:cs="Arial"/>
                <w:b/>
                <w:bCs/>
                <w:sz w:val="24"/>
                <w:szCs w:val="24"/>
              </w:rPr>
            </w:pPr>
          </w:p>
        </w:tc>
      </w:tr>
      <w:tr w:rsidR="00A64637" w:rsidRPr="00910454" w14:paraId="7C21FB01" w14:textId="77777777" w:rsidTr="00A64637">
        <w:trPr>
          <w:trHeight w:val="840"/>
        </w:trPr>
        <w:tc>
          <w:tcPr>
            <w:tcW w:w="514" w:type="pct"/>
            <w:vMerge/>
          </w:tcPr>
          <w:p w14:paraId="5F55C3D1" w14:textId="77777777" w:rsidR="00A64637" w:rsidRPr="00910454" w:rsidRDefault="00A64637" w:rsidP="00A64637">
            <w:pPr>
              <w:jc w:val="center"/>
              <w:rPr>
                <w:rFonts w:ascii="Arial" w:hAnsi="Arial" w:cs="Arial"/>
                <w:b/>
                <w:sz w:val="24"/>
                <w:szCs w:val="24"/>
              </w:rPr>
            </w:pPr>
          </w:p>
        </w:tc>
        <w:tc>
          <w:tcPr>
            <w:tcW w:w="926" w:type="pct"/>
            <w:vMerge/>
          </w:tcPr>
          <w:p w14:paraId="78461CE9" w14:textId="77777777" w:rsidR="00A64637" w:rsidRPr="00910454" w:rsidRDefault="00A64637" w:rsidP="00A64637">
            <w:pPr>
              <w:rPr>
                <w:rFonts w:ascii="Arial" w:hAnsi="Arial" w:cs="Arial"/>
                <w:b/>
                <w:color w:val="000000" w:themeColor="text1"/>
                <w:sz w:val="24"/>
                <w:szCs w:val="24"/>
              </w:rPr>
            </w:pPr>
          </w:p>
        </w:tc>
        <w:tc>
          <w:tcPr>
            <w:tcW w:w="591" w:type="pct"/>
            <w:vMerge w:val="restart"/>
          </w:tcPr>
          <w:p w14:paraId="34D01DBE" w14:textId="67D45219" w:rsidR="00A64637" w:rsidRPr="00910454"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2</w:t>
            </w:r>
          </w:p>
        </w:tc>
        <w:tc>
          <w:tcPr>
            <w:tcW w:w="631" w:type="pct"/>
          </w:tcPr>
          <w:p w14:paraId="2F11C8AF" w14:textId="7409A799" w:rsidR="00A64637" w:rsidRPr="00910454"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584CA010" w14:textId="4AF77B07" w:rsidR="00A64637" w:rsidRPr="00910454" w:rsidRDefault="00A0544C" w:rsidP="00A0544C">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Application of specialized coatings (anti-graffiti, fire-resistant).</w:t>
            </w:r>
          </w:p>
        </w:tc>
        <w:tc>
          <w:tcPr>
            <w:tcW w:w="833" w:type="pct"/>
            <w:vMerge/>
            <w:vAlign w:val="center"/>
          </w:tcPr>
          <w:p w14:paraId="0EA57263" w14:textId="77777777" w:rsidR="00A64637" w:rsidRPr="00910454" w:rsidRDefault="00A64637" w:rsidP="00A64637">
            <w:pPr>
              <w:pStyle w:val="ListParagraph"/>
              <w:ind w:left="521"/>
              <w:rPr>
                <w:rFonts w:ascii="Arial" w:hAnsi="Arial" w:cs="Arial"/>
                <w:b/>
                <w:bCs/>
                <w:color w:val="000000"/>
                <w:sz w:val="24"/>
                <w:szCs w:val="24"/>
              </w:rPr>
            </w:pPr>
          </w:p>
        </w:tc>
      </w:tr>
      <w:tr w:rsidR="00A64637" w:rsidRPr="00910454" w14:paraId="5BF1DC5B" w14:textId="77777777" w:rsidTr="00A64637">
        <w:trPr>
          <w:trHeight w:val="840"/>
        </w:trPr>
        <w:tc>
          <w:tcPr>
            <w:tcW w:w="514" w:type="pct"/>
            <w:vMerge/>
          </w:tcPr>
          <w:p w14:paraId="53F2B6F6" w14:textId="77777777" w:rsidR="00A64637" w:rsidRPr="00910454" w:rsidRDefault="00A64637" w:rsidP="00A64637">
            <w:pPr>
              <w:jc w:val="center"/>
              <w:rPr>
                <w:rFonts w:ascii="Arial" w:hAnsi="Arial" w:cs="Arial"/>
                <w:b/>
                <w:sz w:val="24"/>
                <w:szCs w:val="24"/>
              </w:rPr>
            </w:pPr>
          </w:p>
        </w:tc>
        <w:tc>
          <w:tcPr>
            <w:tcW w:w="926" w:type="pct"/>
            <w:vMerge/>
          </w:tcPr>
          <w:p w14:paraId="2161EE9C" w14:textId="77777777" w:rsidR="00A64637" w:rsidRPr="00910454" w:rsidRDefault="00A64637" w:rsidP="00A64637">
            <w:pPr>
              <w:rPr>
                <w:rFonts w:ascii="Arial" w:hAnsi="Arial" w:cs="Arial"/>
                <w:b/>
                <w:color w:val="000000" w:themeColor="text1"/>
                <w:sz w:val="24"/>
                <w:szCs w:val="24"/>
              </w:rPr>
            </w:pPr>
          </w:p>
        </w:tc>
        <w:tc>
          <w:tcPr>
            <w:tcW w:w="591" w:type="pct"/>
            <w:vMerge/>
          </w:tcPr>
          <w:p w14:paraId="450B9816" w14:textId="77777777" w:rsidR="00A64637" w:rsidRPr="00910454"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8D64D6B" w14:textId="316F8A2D" w:rsidR="00A64637" w:rsidRPr="00910454"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00650261" w14:textId="13379D67" w:rsidR="00A64637" w:rsidRPr="00910454" w:rsidRDefault="00A0544C" w:rsidP="00A0544C">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Techniques for painting metal surfaces.</w:t>
            </w:r>
          </w:p>
        </w:tc>
        <w:tc>
          <w:tcPr>
            <w:tcW w:w="833" w:type="pct"/>
            <w:vMerge/>
            <w:vAlign w:val="center"/>
          </w:tcPr>
          <w:p w14:paraId="3E18E40F" w14:textId="77777777" w:rsidR="00A64637" w:rsidRPr="00910454" w:rsidRDefault="00A64637" w:rsidP="00A64637">
            <w:pPr>
              <w:pStyle w:val="ListParagraph"/>
              <w:ind w:left="521"/>
              <w:rPr>
                <w:rFonts w:ascii="Arial" w:hAnsi="Arial" w:cs="Arial"/>
                <w:b/>
                <w:bCs/>
                <w:color w:val="000000"/>
                <w:sz w:val="24"/>
                <w:szCs w:val="24"/>
              </w:rPr>
            </w:pPr>
          </w:p>
        </w:tc>
      </w:tr>
      <w:tr w:rsidR="00A64637" w:rsidRPr="00910454" w14:paraId="1CA920F9" w14:textId="77777777" w:rsidTr="00A64637">
        <w:trPr>
          <w:trHeight w:val="840"/>
        </w:trPr>
        <w:tc>
          <w:tcPr>
            <w:tcW w:w="514" w:type="pct"/>
            <w:vMerge/>
          </w:tcPr>
          <w:p w14:paraId="1BC3ACD8" w14:textId="77777777" w:rsidR="00A64637" w:rsidRPr="00910454" w:rsidRDefault="00A64637" w:rsidP="00A64637">
            <w:pPr>
              <w:jc w:val="center"/>
              <w:rPr>
                <w:rFonts w:ascii="Arial" w:hAnsi="Arial" w:cs="Arial"/>
                <w:b/>
                <w:sz w:val="24"/>
                <w:szCs w:val="24"/>
              </w:rPr>
            </w:pPr>
          </w:p>
        </w:tc>
        <w:tc>
          <w:tcPr>
            <w:tcW w:w="926" w:type="pct"/>
            <w:vMerge/>
          </w:tcPr>
          <w:p w14:paraId="3CCAA207" w14:textId="77777777" w:rsidR="00A64637" w:rsidRPr="00910454" w:rsidRDefault="00A64637" w:rsidP="00A64637">
            <w:pPr>
              <w:rPr>
                <w:rFonts w:ascii="Arial" w:hAnsi="Arial" w:cs="Arial"/>
                <w:b/>
                <w:color w:val="000000" w:themeColor="text1"/>
                <w:sz w:val="24"/>
                <w:szCs w:val="24"/>
              </w:rPr>
            </w:pPr>
          </w:p>
        </w:tc>
        <w:tc>
          <w:tcPr>
            <w:tcW w:w="591" w:type="pct"/>
            <w:vMerge/>
          </w:tcPr>
          <w:p w14:paraId="44B6ABED" w14:textId="77777777" w:rsidR="00A64637" w:rsidRPr="00910454"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EEE8495" w14:textId="1F14A1EA" w:rsidR="00A64637" w:rsidRPr="00910454"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0F6107AC" w14:textId="3FF4EE14" w:rsidR="00A64637" w:rsidRPr="00910454" w:rsidRDefault="00A0544C" w:rsidP="00A0544C">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Preparing and painting high-gloss finishes.</w:t>
            </w:r>
          </w:p>
        </w:tc>
        <w:tc>
          <w:tcPr>
            <w:tcW w:w="833" w:type="pct"/>
            <w:vMerge/>
            <w:vAlign w:val="center"/>
          </w:tcPr>
          <w:p w14:paraId="18700629" w14:textId="77777777" w:rsidR="00A64637" w:rsidRPr="00910454" w:rsidRDefault="00A64637" w:rsidP="00A64637">
            <w:pPr>
              <w:pStyle w:val="ListParagraph"/>
              <w:ind w:left="521"/>
              <w:rPr>
                <w:rFonts w:ascii="Arial" w:hAnsi="Arial" w:cs="Arial"/>
                <w:b/>
                <w:bCs/>
                <w:color w:val="000000"/>
                <w:sz w:val="24"/>
                <w:szCs w:val="24"/>
              </w:rPr>
            </w:pPr>
          </w:p>
        </w:tc>
      </w:tr>
      <w:tr w:rsidR="00A64637" w:rsidRPr="00910454" w14:paraId="14C75FE9" w14:textId="77777777" w:rsidTr="00A64637">
        <w:trPr>
          <w:trHeight w:val="840"/>
        </w:trPr>
        <w:tc>
          <w:tcPr>
            <w:tcW w:w="514" w:type="pct"/>
            <w:vMerge/>
          </w:tcPr>
          <w:p w14:paraId="4D432D95" w14:textId="77777777" w:rsidR="00A64637" w:rsidRPr="00910454" w:rsidRDefault="00A64637" w:rsidP="00A64637">
            <w:pPr>
              <w:jc w:val="center"/>
              <w:rPr>
                <w:rFonts w:ascii="Arial" w:hAnsi="Arial" w:cs="Arial"/>
                <w:b/>
                <w:sz w:val="24"/>
                <w:szCs w:val="24"/>
              </w:rPr>
            </w:pPr>
          </w:p>
        </w:tc>
        <w:tc>
          <w:tcPr>
            <w:tcW w:w="926" w:type="pct"/>
            <w:vMerge/>
          </w:tcPr>
          <w:p w14:paraId="253885EC" w14:textId="77777777" w:rsidR="00A64637" w:rsidRPr="00910454" w:rsidRDefault="00A64637" w:rsidP="00A64637">
            <w:pPr>
              <w:rPr>
                <w:rFonts w:ascii="Arial" w:hAnsi="Arial" w:cs="Arial"/>
                <w:b/>
                <w:color w:val="000000" w:themeColor="text1"/>
                <w:sz w:val="24"/>
                <w:szCs w:val="24"/>
              </w:rPr>
            </w:pPr>
          </w:p>
        </w:tc>
        <w:tc>
          <w:tcPr>
            <w:tcW w:w="591" w:type="pct"/>
            <w:vMerge/>
          </w:tcPr>
          <w:p w14:paraId="04766B95" w14:textId="77777777" w:rsidR="00A64637" w:rsidRPr="00910454"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E09D31F" w14:textId="75943F02" w:rsidR="00A64637" w:rsidRPr="00910454"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69F53B9A" w14:textId="325E5EB1" w:rsidR="00A64637" w:rsidRPr="00910454" w:rsidRDefault="00A0544C" w:rsidP="00A0544C">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Working with industrial and commercial paints.</w:t>
            </w:r>
          </w:p>
        </w:tc>
        <w:tc>
          <w:tcPr>
            <w:tcW w:w="833" w:type="pct"/>
            <w:vMerge/>
            <w:vAlign w:val="center"/>
          </w:tcPr>
          <w:p w14:paraId="7FFC7FFF" w14:textId="77777777" w:rsidR="00A64637" w:rsidRPr="00910454" w:rsidRDefault="00A64637" w:rsidP="00A64637">
            <w:pPr>
              <w:pStyle w:val="ListParagraph"/>
              <w:ind w:left="521"/>
              <w:rPr>
                <w:rFonts w:ascii="Arial" w:hAnsi="Arial" w:cs="Arial"/>
                <w:b/>
                <w:bCs/>
                <w:color w:val="000000"/>
                <w:sz w:val="24"/>
                <w:szCs w:val="24"/>
              </w:rPr>
            </w:pPr>
          </w:p>
        </w:tc>
      </w:tr>
      <w:tr w:rsidR="00A64637" w:rsidRPr="00910454" w14:paraId="736699FE" w14:textId="77777777" w:rsidTr="00A64637">
        <w:trPr>
          <w:trHeight w:val="840"/>
        </w:trPr>
        <w:tc>
          <w:tcPr>
            <w:tcW w:w="514" w:type="pct"/>
            <w:vMerge/>
          </w:tcPr>
          <w:p w14:paraId="3093B309" w14:textId="77777777" w:rsidR="00A64637" w:rsidRPr="00910454" w:rsidRDefault="00A64637" w:rsidP="00A64637">
            <w:pPr>
              <w:jc w:val="center"/>
              <w:rPr>
                <w:rFonts w:ascii="Arial" w:hAnsi="Arial" w:cs="Arial"/>
                <w:b/>
                <w:sz w:val="24"/>
                <w:szCs w:val="24"/>
              </w:rPr>
            </w:pPr>
          </w:p>
        </w:tc>
        <w:tc>
          <w:tcPr>
            <w:tcW w:w="926" w:type="pct"/>
            <w:vMerge/>
          </w:tcPr>
          <w:p w14:paraId="2D483072" w14:textId="77777777" w:rsidR="00A64637" w:rsidRPr="00910454" w:rsidRDefault="00A64637" w:rsidP="00A64637">
            <w:pPr>
              <w:rPr>
                <w:rFonts w:ascii="Arial" w:hAnsi="Arial" w:cs="Arial"/>
                <w:b/>
                <w:color w:val="000000" w:themeColor="text1"/>
                <w:sz w:val="24"/>
                <w:szCs w:val="24"/>
              </w:rPr>
            </w:pPr>
          </w:p>
        </w:tc>
        <w:tc>
          <w:tcPr>
            <w:tcW w:w="591" w:type="pct"/>
            <w:vMerge w:val="restart"/>
          </w:tcPr>
          <w:p w14:paraId="45774687" w14:textId="5E4D23A4" w:rsidR="00A64637" w:rsidRPr="00910454"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3</w:t>
            </w:r>
          </w:p>
        </w:tc>
        <w:tc>
          <w:tcPr>
            <w:tcW w:w="631" w:type="pct"/>
          </w:tcPr>
          <w:p w14:paraId="0BD97CF7" w14:textId="2AB3499C" w:rsidR="00A64637" w:rsidRPr="00910454"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319BD3FE" w14:textId="6DDD5B7B" w:rsidR="00A64637" w:rsidRPr="00910454" w:rsidRDefault="00A0544C" w:rsidP="00A0544C">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Introduction to spray painting large surfaces.</w:t>
            </w:r>
          </w:p>
        </w:tc>
        <w:tc>
          <w:tcPr>
            <w:tcW w:w="833" w:type="pct"/>
            <w:vMerge/>
            <w:vAlign w:val="center"/>
          </w:tcPr>
          <w:p w14:paraId="42207CF5" w14:textId="77777777" w:rsidR="00A64637" w:rsidRPr="00910454" w:rsidRDefault="00A64637" w:rsidP="00A64637">
            <w:pPr>
              <w:pStyle w:val="ListParagraph"/>
              <w:ind w:left="521"/>
              <w:rPr>
                <w:rFonts w:ascii="Arial" w:hAnsi="Arial" w:cs="Arial"/>
                <w:b/>
                <w:bCs/>
                <w:color w:val="000000"/>
                <w:sz w:val="24"/>
                <w:szCs w:val="24"/>
              </w:rPr>
            </w:pPr>
          </w:p>
        </w:tc>
      </w:tr>
      <w:tr w:rsidR="00A64637" w:rsidRPr="00910454" w14:paraId="4B128B4F" w14:textId="77777777" w:rsidTr="00A64637">
        <w:trPr>
          <w:trHeight w:val="840"/>
        </w:trPr>
        <w:tc>
          <w:tcPr>
            <w:tcW w:w="514" w:type="pct"/>
            <w:vMerge/>
          </w:tcPr>
          <w:p w14:paraId="69B2B98A" w14:textId="77777777" w:rsidR="00A64637" w:rsidRPr="00910454" w:rsidRDefault="00A64637" w:rsidP="00A64637">
            <w:pPr>
              <w:jc w:val="center"/>
              <w:rPr>
                <w:rFonts w:ascii="Arial" w:hAnsi="Arial" w:cs="Arial"/>
                <w:b/>
                <w:sz w:val="24"/>
                <w:szCs w:val="24"/>
              </w:rPr>
            </w:pPr>
          </w:p>
        </w:tc>
        <w:tc>
          <w:tcPr>
            <w:tcW w:w="926" w:type="pct"/>
            <w:vMerge/>
          </w:tcPr>
          <w:p w14:paraId="0884D793" w14:textId="77777777" w:rsidR="00A64637" w:rsidRPr="00910454" w:rsidRDefault="00A64637" w:rsidP="00A64637">
            <w:pPr>
              <w:rPr>
                <w:rFonts w:ascii="Arial" w:hAnsi="Arial" w:cs="Arial"/>
                <w:b/>
                <w:color w:val="000000" w:themeColor="text1"/>
                <w:sz w:val="24"/>
                <w:szCs w:val="24"/>
              </w:rPr>
            </w:pPr>
          </w:p>
        </w:tc>
        <w:tc>
          <w:tcPr>
            <w:tcW w:w="591" w:type="pct"/>
            <w:vMerge/>
          </w:tcPr>
          <w:p w14:paraId="6B4EE037" w14:textId="77777777" w:rsidR="00A64637" w:rsidRPr="00910454"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BFC9890" w14:textId="3B1BB4B9" w:rsidR="00A64637" w:rsidRPr="00910454"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3475AC72" w14:textId="1B968CD3" w:rsidR="00A64637" w:rsidRPr="00910454" w:rsidRDefault="00A0544C" w:rsidP="00A64637">
            <w:pPr>
              <w:widowControl w:val="0"/>
              <w:spacing w:after="160" w:line="259" w:lineRule="auto"/>
              <w:rPr>
                <w:rFonts w:ascii="Arial" w:hAnsi="Arial" w:cs="Arial"/>
                <w:sz w:val="24"/>
                <w:szCs w:val="24"/>
              </w:rPr>
            </w:pPr>
            <w:r w:rsidRPr="00910454">
              <w:rPr>
                <w:rFonts w:ascii="Arial" w:eastAsia="Times New Roman" w:hAnsi="Arial" w:cs="Arial"/>
                <w:sz w:val="24"/>
                <w:szCs w:val="24"/>
              </w:rPr>
              <w:t>Masking and protecting areas from overspray.</w:t>
            </w:r>
          </w:p>
        </w:tc>
        <w:tc>
          <w:tcPr>
            <w:tcW w:w="833" w:type="pct"/>
            <w:vMerge/>
            <w:vAlign w:val="center"/>
          </w:tcPr>
          <w:p w14:paraId="21656CFB" w14:textId="77777777" w:rsidR="00A64637" w:rsidRPr="00910454" w:rsidRDefault="00A64637" w:rsidP="00A64637">
            <w:pPr>
              <w:pStyle w:val="ListParagraph"/>
              <w:ind w:left="521"/>
              <w:rPr>
                <w:rFonts w:ascii="Arial" w:hAnsi="Arial" w:cs="Arial"/>
                <w:b/>
                <w:bCs/>
                <w:color w:val="000000"/>
                <w:sz w:val="24"/>
                <w:szCs w:val="24"/>
              </w:rPr>
            </w:pPr>
          </w:p>
        </w:tc>
      </w:tr>
      <w:tr w:rsidR="00A64637" w:rsidRPr="00910454" w14:paraId="22E81E8C" w14:textId="77777777" w:rsidTr="00A64637">
        <w:trPr>
          <w:trHeight w:val="840"/>
        </w:trPr>
        <w:tc>
          <w:tcPr>
            <w:tcW w:w="514" w:type="pct"/>
            <w:vMerge/>
          </w:tcPr>
          <w:p w14:paraId="50E62A5F" w14:textId="77777777" w:rsidR="00A64637" w:rsidRPr="00910454" w:rsidRDefault="00A64637" w:rsidP="00A64637">
            <w:pPr>
              <w:jc w:val="center"/>
              <w:rPr>
                <w:rFonts w:ascii="Arial" w:hAnsi="Arial" w:cs="Arial"/>
                <w:b/>
                <w:sz w:val="24"/>
                <w:szCs w:val="24"/>
              </w:rPr>
            </w:pPr>
          </w:p>
        </w:tc>
        <w:tc>
          <w:tcPr>
            <w:tcW w:w="926" w:type="pct"/>
            <w:vMerge/>
          </w:tcPr>
          <w:p w14:paraId="28F44CF7" w14:textId="77777777" w:rsidR="00A64637" w:rsidRPr="00910454" w:rsidRDefault="00A64637" w:rsidP="00A64637">
            <w:pPr>
              <w:rPr>
                <w:rFonts w:ascii="Arial" w:hAnsi="Arial" w:cs="Arial"/>
                <w:b/>
                <w:color w:val="000000" w:themeColor="text1"/>
                <w:sz w:val="24"/>
                <w:szCs w:val="24"/>
              </w:rPr>
            </w:pPr>
          </w:p>
        </w:tc>
        <w:tc>
          <w:tcPr>
            <w:tcW w:w="591" w:type="pct"/>
            <w:vMerge/>
          </w:tcPr>
          <w:p w14:paraId="3F395A06" w14:textId="77777777" w:rsidR="00A64637" w:rsidRPr="00910454"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3F7E29" w14:textId="30F0E8E3" w:rsidR="00A64637" w:rsidRPr="00910454"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1CD7A68A" w14:textId="3EA9C696" w:rsidR="00A64637" w:rsidRPr="00910454" w:rsidRDefault="00A0544C" w:rsidP="00A0544C">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Techniques for achieving an even coat with spray paint.</w:t>
            </w:r>
          </w:p>
        </w:tc>
        <w:tc>
          <w:tcPr>
            <w:tcW w:w="833" w:type="pct"/>
            <w:vMerge/>
            <w:vAlign w:val="center"/>
          </w:tcPr>
          <w:p w14:paraId="181CC617" w14:textId="77777777" w:rsidR="00A64637" w:rsidRPr="00910454" w:rsidRDefault="00A64637" w:rsidP="00A64637">
            <w:pPr>
              <w:pStyle w:val="ListParagraph"/>
              <w:ind w:left="521"/>
              <w:rPr>
                <w:rFonts w:ascii="Arial" w:hAnsi="Arial" w:cs="Arial"/>
                <w:b/>
                <w:bCs/>
                <w:color w:val="000000"/>
                <w:sz w:val="24"/>
                <w:szCs w:val="24"/>
              </w:rPr>
            </w:pPr>
          </w:p>
        </w:tc>
      </w:tr>
      <w:tr w:rsidR="00A64637" w:rsidRPr="00910454" w14:paraId="4D18A834" w14:textId="77777777" w:rsidTr="00A64637">
        <w:trPr>
          <w:trHeight w:val="840"/>
        </w:trPr>
        <w:tc>
          <w:tcPr>
            <w:tcW w:w="514" w:type="pct"/>
            <w:vMerge/>
          </w:tcPr>
          <w:p w14:paraId="6A0D21D3" w14:textId="77777777" w:rsidR="00A64637" w:rsidRPr="00910454" w:rsidRDefault="00A64637" w:rsidP="00A64637">
            <w:pPr>
              <w:jc w:val="center"/>
              <w:rPr>
                <w:rFonts w:ascii="Arial" w:hAnsi="Arial" w:cs="Arial"/>
                <w:b/>
                <w:sz w:val="24"/>
                <w:szCs w:val="24"/>
              </w:rPr>
            </w:pPr>
          </w:p>
        </w:tc>
        <w:tc>
          <w:tcPr>
            <w:tcW w:w="926" w:type="pct"/>
            <w:vMerge/>
          </w:tcPr>
          <w:p w14:paraId="14D77D10" w14:textId="77777777" w:rsidR="00A64637" w:rsidRPr="00910454" w:rsidRDefault="00A64637" w:rsidP="00A64637">
            <w:pPr>
              <w:rPr>
                <w:rFonts w:ascii="Arial" w:hAnsi="Arial" w:cs="Arial"/>
                <w:b/>
                <w:color w:val="000000" w:themeColor="text1"/>
                <w:sz w:val="24"/>
                <w:szCs w:val="24"/>
              </w:rPr>
            </w:pPr>
          </w:p>
        </w:tc>
        <w:tc>
          <w:tcPr>
            <w:tcW w:w="591" w:type="pct"/>
            <w:vMerge/>
          </w:tcPr>
          <w:p w14:paraId="29E58763" w14:textId="77777777" w:rsidR="00A64637" w:rsidRPr="00910454"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8799C2" w14:textId="2523117A" w:rsidR="00A64637" w:rsidRPr="00910454"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1E229B8B" w14:textId="6AC40E82" w:rsidR="00A64637" w:rsidRPr="00910454" w:rsidRDefault="00A0544C" w:rsidP="00A0544C">
            <w:pPr>
              <w:widowControl w:val="0"/>
              <w:tabs>
                <w:tab w:val="left" w:pos="816"/>
              </w:tabs>
              <w:spacing w:before="138" w:line="356" w:lineRule="auto"/>
              <w:ind w:right="109"/>
              <w:rPr>
                <w:rFonts w:ascii="Arial" w:eastAsia="Arial" w:hAnsi="Arial" w:cs="Arial"/>
                <w:sz w:val="24"/>
                <w:szCs w:val="24"/>
              </w:rPr>
            </w:pPr>
            <w:r w:rsidRPr="00910454">
              <w:rPr>
                <w:rFonts w:ascii="Arial" w:eastAsia="Times New Roman" w:hAnsi="Arial" w:cs="Arial"/>
                <w:sz w:val="24"/>
                <w:szCs w:val="24"/>
              </w:rPr>
              <w:t>Spray painting high-detail items.</w:t>
            </w:r>
          </w:p>
        </w:tc>
        <w:tc>
          <w:tcPr>
            <w:tcW w:w="833" w:type="pct"/>
            <w:vMerge/>
            <w:vAlign w:val="center"/>
          </w:tcPr>
          <w:p w14:paraId="30B5E4D6" w14:textId="77777777" w:rsidR="00A64637" w:rsidRPr="00910454" w:rsidRDefault="00A64637" w:rsidP="00A64637">
            <w:pPr>
              <w:pStyle w:val="ListParagraph"/>
              <w:ind w:left="521"/>
              <w:rPr>
                <w:rFonts w:ascii="Arial" w:hAnsi="Arial" w:cs="Arial"/>
                <w:b/>
                <w:bCs/>
                <w:color w:val="000000"/>
                <w:sz w:val="24"/>
                <w:szCs w:val="24"/>
              </w:rPr>
            </w:pPr>
          </w:p>
        </w:tc>
      </w:tr>
      <w:tr w:rsidR="00E968DC" w:rsidRPr="00910454" w14:paraId="14AF741C" w14:textId="77777777" w:rsidTr="00A64637">
        <w:trPr>
          <w:trHeight w:val="840"/>
        </w:trPr>
        <w:tc>
          <w:tcPr>
            <w:tcW w:w="514" w:type="pct"/>
            <w:vMerge/>
          </w:tcPr>
          <w:p w14:paraId="42799889" w14:textId="77777777" w:rsidR="00E968DC" w:rsidRPr="00910454" w:rsidRDefault="00E968DC" w:rsidP="00E968DC">
            <w:pPr>
              <w:jc w:val="center"/>
              <w:rPr>
                <w:rFonts w:ascii="Arial" w:hAnsi="Arial" w:cs="Arial"/>
                <w:b/>
                <w:sz w:val="24"/>
                <w:szCs w:val="24"/>
              </w:rPr>
            </w:pPr>
          </w:p>
        </w:tc>
        <w:tc>
          <w:tcPr>
            <w:tcW w:w="926" w:type="pct"/>
            <w:vMerge/>
          </w:tcPr>
          <w:p w14:paraId="4DDDA42C" w14:textId="77777777" w:rsidR="00E968DC" w:rsidRPr="00910454" w:rsidRDefault="00E968DC" w:rsidP="00E968DC">
            <w:pPr>
              <w:rPr>
                <w:rFonts w:ascii="Arial" w:hAnsi="Arial" w:cs="Arial"/>
                <w:b/>
                <w:color w:val="000000" w:themeColor="text1"/>
                <w:sz w:val="24"/>
                <w:szCs w:val="24"/>
              </w:rPr>
            </w:pPr>
          </w:p>
        </w:tc>
        <w:tc>
          <w:tcPr>
            <w:tcW w:w="591" w:type="pct"/>
            <w:vMerge w:val="restart"/>
          </w:tcPr>
          <w:p w14:paraId="4AF0151C" w14:textId="23DD056B" w:rsidR="00E968DC" w:rsidRPr="00910454" w:rsidRDefault="00E968DC" w:rsidP="00E968DC">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4</w:t>
            </w:r>
          </w:p>
        </w:tc>
        <w:tc>
          <w:tcPr>
            <w:tcW w:w="631" w:type="pct"/>
          </w:tcPr>
          <w:p w14:paraId="7766A6F0" w14:textId="3E8FA8A8" w:rsidR="00E968DC" w:rsidRPr="00910454" w:rsidRDefault="00E968DC" w:rsidP="00E968DC">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381F483D" w14:textId="51DD59D2" w:rsidR="00E968DC" w:rsidRPr="00910454" w:rsidRDefault="00A0544C" w:rsidP="00A0544C">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Working with textured finishes and 3D designs.</w:t>
            </w:r>
          </w:p>
        </w:tc>
        <w:tc>
          <w:tcPr>
            <w:tcW w:w="833" w:type="pct"/>
            <w:vMerge/>
            <w:vAlign w:val="center"/>
          </w:tcPr>
          <w:p w14:paraId="23231A2A" w14:textId="77777777" w:rsidR="00E968DC" w:rsidRPr="00910454" w:rsidRDefault="00E968DC" w:rsidP="00E968DC">
            <w:pPr>
              <w:pStyle w:val="ListParagraph"/>
              <w:ind w:left="521"/>
              <w:rPr>
                <w:rFonts w:ascii="Arial" w:hAnsi="Arial" w:cs="Arial"/>
                <w:b/>
                <w:bCs/>
                <w:color w:val="000000"/>
                <w:sz w:val="24"/>
                <w:szCs w:val="24"/>
              </w:rPr>
            </w:pPr>
          </w:p>
        </w:tc>
      </w:tr>
      <w:tr w:rsidR="00E968DC" w:rsidRPr="00910454" w14:paraId="1DEF0DC0" w14:textId="77777777" w:rsidTr="00A64637">
        <w:trPr>
          <w:trHeight w:val="840"/>
        </w:trPr>
        <w:tc>
          <w:tcPr>
            <w:tcW w:w="514" w:type="pct"/>
            <w:vMerge/>
          </w:tcPr>
          <w:p w14:paraId="0C92D077" w14:textId="77777777" w:rsidR="00E968DC" w:rsidRPr="00910454" w:rsidRDefault="00E968DC" w:rsidP="00E968DC">
            <w:pPr>
              <w:jc w:val="center"/>
              <w:rPr>
                <w:rFonts w:ascii="Arial" w:hAnsi="Arial" w:cs="Arial"/>
                <w:b/>
                <w:sz w:val="24"/>
                <w:szCs w:val="24"/>
              </w:rPr>
            </w:pPr>
          </w:p>
        </w:tc>
        <w:tc>
          <w:tcPr>
            <w:tcW w:w="926" w:type="pct"/>
            <w:vMerge/>
          </w:tcPr>
          <w:p w14:paraId="77540E10" w14:textId="77777777" w:rsidR="00E968DC" w:rsidRPr="00910454" w:rsidRDefault="00E968DC" w:rsidP="00E968DC">
            <w:pPr>
              <w:rPr>
                <w:rFonts w:ascii="Arial" w:hAnsi="Arial" w:cs="Arial"/>
                <w:b/>
                <w:color w:val="000000" w:themeColor="text1"/>
                <w:sz w:val="24"/>
                <w:szCs w:val="24"/>
              </w:rPr>
            </w:pPr>
          </w:p>
        </w:tc>
        <w:tc>
          <w:tcPr>
            <w:tcW w:w="591" w:type="pct"/>
            <w:vMerge/>
          </w:tcPr>
          <w:p w14:paraId="6EAC7BCA" w14:textId="77777777" w:rsidR="00E968DC" w:rsidRPr="00910454" w:rsidRDefault="00E968DC" w:rsidP="00E968D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15D783" w14:textId="28460F52" w:rsidR="00E968DC" w:rsidRPr="00910454" w:rsidRDefault="00E968DC" w:rsidP="00E968DC">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62F9A26A" w14:textId="1F6728AB" w:rsidR="00E968DC" w:rsidRPr="00910454" w:rsidRDefault="00A0544C" w:rsidP="00A0544C">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Techniques for blending colors and gradients.</w:t>
            </w:r>
          </w:p>
        </w:tc>
        <w:tc>
          <w:tcPr>
            <w:tcW w:w="833" w:type="pct"/>
            <w:vMerge/>
            <w:vAlign w:val="center"/>
          </w:tcPr>
          <w:p w14:paraId="1DD8B6F1" w14:textId="77777777" w:rsidR="00E968DC" w:rsidRPr="00910454" w:rsidRDefault="00E968DC" w:rsidP="00E968DC">
            <w:pPr>
              <w:pStyle w:val="ListParagraph"/>
              <w:ind w:left="521"/>
              <w:rPr>
                <w:rFonts w:ascii="Arial" w:hAnsi="Arial" w:cs="Arial"/>
                <w:b/>
                <w:bCs/>
                <w:color w:val="000000"/>
                <w:sz w:val="24"/>
                <w:szCs w:val="24"/>
              </w:rPr>
            </w:pPr>
          </w:p>
        </w:tc>
      </w:tr>
      <w:tr w:rsidR="00E968DC" w:rsidRPr="00910454" w14:paraId="76DACDFC" w14:textId="77777777" w:rsidTr="00A64637">
        <w:trPr>
          <w:trHeight w:val="840"/>
        </w:trPr>
        <w:tc>
          <w:tcPr>
            <w:tcW w:w="514" w:type="pct"/>
            <w:vMerge/>
          </w:tcPr>
          <w:p w14:paraId="1A9DB42F" w14:textId="77777777" w:rsidR="00E968DC" w:rsidRPr="00910454" w:rsidRDefault="00E968DC" w:rsidP="00E968DC">
            <w:pPr>
              <w:jc w:val="center"/>
              <w:rPr>
                <w:rFonts w:ascii="Arial" w:hAnsi="Arial" w:cs="Arial"/>
                <w:b/>
                <w:sz w:val="24"/>
                <w:szCs w:val="24"/>
              </w:rPr>
            </w:pPr>
          </w:p>
        </w:tc>
        <w:tc>
          <w:tcPr>
            <w:tcW w:w="926" w:type="pct"/>
            <w:vMerge/>
          </w:tcPr>
          <w:p w14:paraId="2F163F06" w14:textId="77777777" w:rsidR="00E968DC" w:rsidRPr="00910454" w:rsidRDefault="00E968DC" w:rsidP="00E968DC">
            <w:pPr>
              <w:rPr>
                <w:rFonts w:ascii="Arial" w:hAnsi="Arial" w:cs="Arial"/>
                <w:b/>
                <w:color w:val="000000" w:themeColor="text1"/>
                <w:sz w:val="24"/>
                <w:szCs w:val="24"/>
              </w:rPr>
            </w:pPr>
          </w:p>
        </w:tc>
        <w:tc>
          <w:tcPr>
            <w:tcW w:w="591" w:type="pct"/>
            <w:vMerge/>
          </w:tcPr>
          <w:p w14:paraId="037C9BC1" w14:textId="77777777" w:rsidR="00E968DC" w:rsidRPr="00910454" w:rsidRDefault="00E968DC" w:rsidP="00E968D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E6FF508" w14:textId="22C691E9" w:rsidR="00E968DC" w:rsidRPr="00910454" w:rsidRDefault="00E968DC" w:rsidP="00E968DC">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08181D69" w14:textId="3BF747CE" w:rsidR="00E968DC" w:rsidRPr="00910454" w:rsidRDefault="00A0544C" w:rsidP="00E968DC">
            <w:pPr>
              <w:widowControl w:val="0"/>
              <w:spacing w:after="160" w:line="259" w:lineRule="auto"/>
              <w:rPr>
                <w:rFonts w:ascii="Arial" w:hAnsi="Arial" w:cs="Arial"/>
                <w:sz w:val="24"/>
                <w:szCs w:val="24"/>
              </w:rPr>
            </w:pPr>
            <w:r w:rsidRPr="00910454">
              <w:rPr>
                <w:rFonts w:ascii="Arial" w:eastAsia="Times New Roman" w:hAnsi="Arial" w:cs="Arial"/>
                <w:sz w:val="24"/>
                <w:szCs w:val="24"/>
              </w:rPr>
              <w:t>Customizing painting designs for client needs.</w:t>
            </w:r>
          </w:p>
        </w:tc>
        <w:tc>
          <w:tcPr>
            <w:tcW w:w="833" w:type="pct"/>
            <w:vMerge/>
            <w:vAlign w:val="center"/>
          </w:tcPr>
          <w:p w14:paraId="202CEF08" w14:textId="77777777" w:rsidR="00E968DC" w:rsidRPr="00910454" w:rsidRDefault="00E968DC" w:rsidP="00E968DC">
            <w:pPr>
              <w:pStyle w:val="ListParagraph"/>
              <w:ind w:left="521"/>
              <w:rPr>
                <w:rFonts w:ascii="Arial" w:hAnsi="Arial" w:cs="Arial"/>
                <w:b/>
                <w:bCs/>
                <w:color w:val="000000"/>
                <w:sz w:val="24"/>
                <w:szCs w:val="24"/>
              </w:rPr>
            </w:pPr>
          </w:p>
        </w:tc>
      </w:tr>
      <w:tr w:rsidR="00E968DC" w:rsidRPr="00910454" w14:paraId="0BFF5986" w14:textId="77777777" w:rsidTr="00A64637">
        <w:trPr>
          <w:trHeight w:val="840"/>
        </w:trPr>
        <w:tc>
          <w:tcPr>
            <w:tcW w:w="514" w:type="pct"/>
            <w:vMerge/>
          </w:tcPr>
          <w:p w14:paraId="34F0792F" w14:textId="77777777" w:rsidR="00E968DC" w:rsidRPr="00910454" w:rsidRDefault="00E968DC" w:rsidP="00E968DC">
            <w:pPr>
              <w:jc w:val="center"/>
              <w:rPr>
                <w:rFonts w:ascii="Arial" w:hAnsi="Arial" w:cs="Arial"/>
                <w:b/>
                <w:sz w:val="24"/>
                <w:szCs w:val="24"/>
              </w:rPr>
            </w:pPr>
          </w:p>
        </w:tc>
        <w:tc>
          <w:tcPr>
            <w:tcW w:w="926" w:type="pct"/>
            <w:vMerge/>
          </w:tcPr>
          <w:p w14:paraId="0865D067" w14:textId="77777777" w:rsidR="00E968DC" w:rsidRPr="00910454" w:rsidRDefault="00E968DC" w:rsidP="00E968DC">
            <w:pPr>
              <w:rPr>
                <w:rFonts w:ascii="Arial" w:hAnsi="Arial" w:cs="Arial"/>
                <w:b/>
                <w:color w:val="000000" w:themeColor="text1"/>
                <w:sz w:val="24"/>
                <w:szCs w:val="24"/>
              </w:rPr>
            </w:pPr>
          </w:p>
        </w:tc>
        <w:tc>
          <w:tcPr>
            <w:tcW w:w="591" w:type="pct"/>
            <w:vMerge/>
          </w:tcPr>
          <w:p w14:paraId="44F8A81B" w14:textId="77777777" w:rsidR="00E968DC" w:rsidRPr="00910454" w:rsidRDefault="00E968DC" w:rsidP="00E968D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255DF7D" w14:textId="36D8584F" w:rsidR="00E968DC" w:rsidRPr="00910454" w:rsidRDefault="00E968DC" w:rsidP="00E968DC">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036B836C" w14:textId="662719FC" w:rsidR="00E968DC" w:rsidRPr="00910454" w:rsidRDefault="00A0544C" w:rsidP="00A0544C">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Advanced troubleshooting of paint application methods.</w:t>
            </w:r>
          </w:p>
        </w:tc>
        <w:tc>
          <w:tcPr>
            <w:tcW w:w="833" w:type="pct"/>
            <w:vMerge/>
            <w:vAlign w:val="center"/>
          </w:tcPr>
          <w:p w14:paraId="4E9D84E0" w14:textId="77777777" w:rsidR="00E968DC" w:rsidRPr="00910454" w:rsidRDefault="00E968DC" w:rsidP="00E968DC">
            <w:pPr>
              <w:pStyle w:val="ListParagraph"/>
              <w:ind w:left="521"/>
              <w:rPr>
                <w:rFonts w:ascii="Arial" w:hAnsi="Arial" w:cs="Arial"/>
                <w:b/>
                <w:bCs/>
                <w:color w:val="000000"/>
                <w:sz w:val="24"/>
                <w:szCs w:val="24"/>
              </w:rPr>
            </w:pPr>
          </w:p>
        </w:tc>
      </w:tr>
      <w:tr w:rsidR="00207B8E" w:rsidRPr="00910454" w14:paraId="6C52A6A7" w14:textId="77777777" w:rsidTr="00A64637">
        <w:trPr>
          <w:trHeight w:val="840"/>
        </w:trPr>
        <w:tc>
          <w:tcPr>
            <w:tcW w:w="514" w:type="pct"/>
            <w:vMerge/>
          </w:tcPr>
          <w:p w14:paraId="20BC4993" w14:textId="77777777" w:rsidR="00207B8E" w:rsidRPr="00910454" w:rsidRDefault="00207B8E" w:rsidP="00207B8E">
            <w:pPr>
              <w:jc w:val="center"/>
              <w:rPr>
                <w:rFonts w:ascii="Arial" w:hAnsi="Arial" w:cs="Arial"/>
                <w:b/>
                <w:sz w:val="24"/>
                <w:szCs w:val="24"/>
              </w:rPr>
            </w:pPr>
          </w:p>
        </w:tc>
        <w:tc>
          <w:tcPr>
            <w:tcW w:w="926" w:type="pct"/>
            <w:vMerge/>
          </w:tcPr>
          <w:p w14:paraId="725F5561" w14:textId="77777777" w:rsidR="00207B8E" w:rsidRPr="00910454" w:rsidRDefault="00207B8E" w:rsidP="00207B8E">
            <w:pPr>
              <w:rPr>
                <w:rFonts w:ascii="Arial" w:hAnsi="Arial" w:cs="Arial"/>
                <w:b/>
                <w:color w:val="000000" w:themeColor="text1"/>
                <w:sz w:val="24"/>
                <w:szCs w:val="24"/>
              </w:rPr>
            </w:pPr>
          </w:p>
        </w:tc>
        <w:tc>
          <w:tcPr>
            <w:tcW w:w="591" w:type="pct"/>
            <w:vMerge w:val="restart"/>
          </w:tcPr>
          <w:p w14:paraId="4E5B674B" w14:textId="471CB85C" w:rsidR="00207B8E" w:rsidRPr="00910454" w:rsidRDefault="00207B8E" w:rsidP="00207B8E">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5</w:t>
            </w:r>
          </w:p>
        </w:tc>
        <w:tc>
          <w:tcPr>
            <w:tcW w:w="631" w:type="pct"/>
          </w:tcPr>
          <w:p w14:paraId="2396883B" w14:textId="4B6FF808" w:rsidR="00207B8E" w:rsidRPr="00910454" w:rsidRDefault="00207B8E" w:rsidP="00207B8E">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60F50D0F" w14:textId="0813BBF9" w:rsidR="00207B8E" w:rsidRPr="00910454" w:rsidRDefault="00346958" w:rsidP="00A0544C">
            <w:pPr>
              <w:spacing w:before="100" w:beforeAutospacing="1" w:after="100" w:afterAutospacing="1"/>
              <w:rPr>
                <w:rFonts w:ascii="Arial" w:eastAsia="Times New Roman" w:hAnsi="Arial" w:cs="Arial"/>
                <w:sz w:val="24"/>
                <w:szCs w:val="24"/>
              </w:rPr>
            </w:pPr>
            <w:r w:rsidRPr="00910454">
              <w:rPr>
                <w:rFonts w:ascii="Arial" w:hAnsi="Arial" w:cs="Arial"/>
              </w:rPr>
              <w:t>Applying Advanced Painting Techniques</w:t>
            </w:r>
          </w:p>
        </w:tc>
        <w:tc>
          <w:tcPr>
            <w:tcW w:w="833" w:type="pct"/>
            <w:vMerge/>
            <w:vAlign w:val="center"/>
          </w:tcPr>
          <w:p w14:paraId="3402D92F" w14:textId="77777777" w:rsidR="00207B8E" w:rsidRPr="00910454" w:rsidRDefault="00207B8E" w:rsidP="00207B8E">
            <w:pPr>
              <w:pStyle w:val="ListParagraph"/>
              <w:ind w:left="521"/>
              <w:rPr>
                <w:rFonts w:ascii="Arial" w:hAnsi="Arial" w:cs="Arial"/>
                <w:b/>
                <w:bCs/>
                <w:color w:val="000000"/>
                <w:sz w:val="24"/>
                <w:szCs w:val="24"/>
              </w:rPr>
            </w:pPr>
          </w:p>
        </w:tc>
      </w:tr>
      <w:tr w:rsidR="00207B8E" w:rsidRPr="00910454" w14:paraId="24DF8754" w14:textId="77777777" w:rsidTr="00A64637">
        <w:trPr>
          <w:trHeight w:val="840"/>
        </w:trPr>
        <w:tc>
          <w:tcPr>
            <w:tcW w:w="514" w:type="pct"/>
            <w:vMerge/>
          </w:tcPr>
          <w:p w14:paraId="0F3DEB92" w14:textId="77777777" w:rsidR="00207B8E" w:rsidRPr="00910454" w:rsidRDefault="00207B8E" w:rsidP="00207B8E">
            <w:pPr>
              <w:jc w:val="center"/>
              <w:rPr>
                <w:rFonts w:ascii="Arial" w:hAnsi="Arial" w:cs="Arial"/>
                <w:b/>
                <w:sz w:val="24"/>
                <w:szCs w:val="24"/>
              </w:rPr>
            </w:pPr>
          </w:p>
        </w:tc>
        <w:tc>
          <w:tcPr>
            <w:tcW w:w="926" w:type="pct"/>
            <w:vMerge/>
          </w:tcPr>
          <w:p w14:paraId="5582FD08" w14:textId="77777777" w:rsidR="00207B8E" w:rsidRPr="00910454" w:rsidRDefault="00207B8E" w:rsidP="00207B8E">
            <w:pPr>
              <w:rPr>
                <w:rFonts w:ascii="Arial" w:hAnsi="Arial" w:cs="Arial"/>
                <w:b/>
                <w:color w:val="000000" w:themeColor="text1"/>
                <w:sz w:val="24"/>
                <w:szCs w:val="24"/>
              </w:rPr>
            </w:pPr>
          </w:p>
        </w:tc>
        <w:tc>
          <w:tcPr>
            <w:tcW w:w="591" w:type="pct"/>
            <w:vMerge/>
          </w:tcPr>
          <w:p w14:paraId="1D31F034" w14:textId="6E301EDB" w:rsidR="00207B8E" w:rsidRPr="00910454" w:rsidRDefault="00207B8E" w:rsidP="00207B8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FD8BBA2" w14:textId="218B2173" w:rsidR="00207B8E" w:rsidRPr="00910454" w:rsidRDefault="00207B8E" w:rsidP="00207B8E">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58A2E6EE" w14:textId="69B5A1DF" w:rsidR="00207B8E" w:rsidRPr="00910454" w:rsidRDefault="00A0544C" w:rsidP="00207B8E">
            <w:pPr>
              <w:widowControl w:val="0"/>
              <w:spacing w:after="160" w:line="259" w:lineRule="auto"/>
              <w:rPr>
                <w:rFonts w:ascii="Arial" w:hAnsi="Arial" w:cs="Arial"/>
                <w:sz w:val="24"/>
                <w:szCs w:val="24"/>
              </w:rPr>
            </w:pPr>
            <w:r w:rsidRPr="00910454">
              <w:rPr>
                <w:rFonts w:ascii="Arial" w:eastAsia="Times New Roman" w:hAnsi="Arial" w:cs="Arial"/>
                <w:sz w:val="24"/>
                <w:szCs w:val="24"/>
              </w:rPr>
              <w:t>Practice session: Using an airless sprayer.</w:t>
            </w:r>
          </w:p>
        </w:tc>
        <w:tc>
          <w:tcPr>
            <w:tcW w:w="833" w:type="pct"/>
            <w:vMerge/>
            <w:vAlign w:val="center"/>
          </w:tcPr>
          <w:p w14:paraId="7C821153" w14:textId="77777777" w:rsidR="00207B8E" w:rsidRPr="00910454" w:rsidRDefault="00207B8E" w:rsidP="00207B8E">
            <w:pPr>
              <w:pStyle w:val="ListParagraph"/>
              <w:ind w:left="521"/>
              <w:rPr>
                <w:rFonts w:ascii="Arial" w:hAnsi="Arial" w:cs="Arial"/>
                <w:b/>
                <w:bCs/>
                <w:color w:val="000000"/>
                <w:sz w:val="24"/>
                <w:szCs w:val="24"/>
              </w:rPr>
            </w:pPr>
          </w:p>
        </w:tc>
      </w:tr>
      <w:tr w:rsidR="00207B8E" w:rsidRPr="00910454" w14:paraId="7219B38C" w14:textId="77777777" w:rsidTr="00A64637">
        <w:trPr>
          <w:trHeight w:val="840"/>
        </w:trPr>
        <w:tc>
          <w:tcPr>
            <w:tcW w:w="514" w:type="pct"/>
            <w:vMerge/>
          </w:tcPr>
          <w:p w14:paraId="360C646B" w14:textId="77777777" w:rsidR="00207B8E" w:rsidRPr="00910454" w:rsidRDefault="00207B8E" w:rsidP="00207B8E">
            <w:pPr>
              <w:jc w:val="center"/>
              <w:rPr>
                <w:rFonts w:ascii="Arial" w:hAnsi="Arial" w:cs="Arial"/>
                <w:b/>
                <w:sz w:val="24"/>
                <w:szCs w:val="24"/>
              </w:rPr>
            </w:pPr>
          </w:p>
        </w:tc>
        <w:tc>
          <w:tcPr>
            <w:tcW w:w="926" w:type="pct"/>
            <w:vMerge/>
          </w:tcPr>
          <w:p w14:paraId="14752CF9" w14:textId="77777777" w:rsidR="00207B8E" w:rsidRPr="00910454" w:rsidRDefault="00207B8E" w:rsidP="00207B8E">
            <w:pPr>
              <w:rPr>
                <w:rFonts w:ascii="Arial" w:hAnsi="Arial" w:cs="Arial"/>
                <w:b/>
                <w:color w:val="000000" w:themeColor="text1"/>
                <w:sz w:val="24"/>
                <w:szCs w:val="24"/>
              </w:rPr>
            </w:pPr>
          </w:p>
        </w:tc>
        <w:tc>
          <w:tcPr>
            <w:tcW w:w="591" w:type="pct"/>
            <w:vMerge/>
          </w:tcPr>
          <w:p w14:paraId="6E4B0699" w14:textId="5A4C90F3" w:rsidR="00207B8E" w:rsidRPr="00910454" w:rsidRDefault="00207B8E" w:rsidP="00207B8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F4919FC" w14:textId="718F0ABF" w:rsidR="00207B8E" w:rsidRPr="00910454" w:rsidRDefault="00207B8E" w:rsidP="00207B8E">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4276C2DF" w14:textId="77678E04" w:rsidR="00207B8E" w:rsidRPr="00910454" w:rsidRDefault="00A0544C" w:rsidP="00A0544C">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Applying advanced finishes and patterns.</w:t>
            </w:r>
          </w:p>
        </w:tc>
        <w:tc>
          <w:tcPr>
            <w:tcW w:w="833" w:type="pct"/>
            <w:vMerge/>
            <w:vAlign w:val="center"/>
          </w:tcPr>
          <w:p w14:paraId="611EB52F" w14:textId="77777777" w:rsidR="00207B8E" w:rsidRPr="00910454" w:rsidRDefault="00207B8E" w:rsidP="00207B8E">
            <w:pPr>
              <w:pStyle w:val="ListParagraph"/>
              <w:ind w:left="521"/>
              <w:rPr>
                <w:rFonts w:ascii="Arial" w:hAnsi="Arial" w:cs="Arial"/>
                <w:b/>
                <w:bCs/>
                <w:color w:val="000000"/>
                <w:sz w:val="24"/>
                <w:szCs w:val="24"/>
              </w:rPr>
            </w:pPr>
          </w:p>
        </w:tc>
      </w:tr>
      <w:tr w:rsidR="00207B8E" w:rsidRPr="00910454" w14:paraId="272F686C" w14:textId="77777777" w:rsidTr="00A64637">
        <w:trPr>
          <w:trHeight w:val="840"/>
        </w:trPr>
        <w:tc>
          <w:tcPr>
            <w:tcW w:w="514" w:type="pct"/>
            <w:vMerge/>
          </w:tcPr>
          <w:p w14:paraId="10BE7376" w14:textId="77777777" w:rsidR="00207B8E" w:rsidRPr="00910454" w:rsidRDefault="00207B8E" w:rsidP="00207B8E">
            <w:pPr>
              <w:jc w:val="center"/>
              <w:rPr>
                <w:rFonts w:ascii="Arial" w:hAnsi="Arial" w:cs="Arial"/>
                <w:b/>
                <w:sz w:val="24"/>
                <w:szCs w:val="24"/>
              </w:rPr>
            </w:pPr>
          </w:p>
        </w:tc>
        <w:tc>
          <w:tcPr>
            <w:tcW w:w="926" w:type="pct"/>
            <w:vMerge/>
          </w:tcPr>
          <w:p w14:paraId="75603328" w14:textId="77777777" w:rsidR="00207B8E" w:rsidRPr="00910454" w:rsidRDefault="00207B8E" w:rsidP="00207B8E">
            <w:pPr>
              <w:rPr>
                <w:rFonts w:ascii="Arial" w:hAnsi="Arial" w:cs="Arial"/>
                <w:b/>
                <w:color w:val="000000" w:themeColor="text1"/>
                <w:sz w:val="24"/>
                <w:szCs w:val="24"/>
              </w:rPr>
            </w:pPr>
          </w:p>
        </w:tc>
        <w:tc>
          <w:tcPr>
            <w:tcW w:w="591" w:type="pct"/>
            <w:vMerge/>
          </w:tcPr>
          <w:p w14:paraId="069775B4" w14:textId="07DD249E" w:rsidR="00207B8E" w:rsidRPr="00910454" w:rsidRDefault="00207B8E" w:rsidP="00207B8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B8B2AB7" w14:textId="5EE9627B" w:rsidR="00207B8E" w:rsidRPr="00910454" w:rsidRDefault="00207B8E" w:rsidP="00207B8E">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24F2B4C1" w14:textId="1F832EED" w:rsidR="00207B8E" w:rsidRPr="00910454" w:rsidRDefault="00A0544C" w:rsidP="00207B8E">
            <w:pPr>
              <w:widowControl w:val="0"/>
              <w:spacing w:after="160" w:line="259" w:lineRule="auto"/>
              <w:rPr>
                <w:rFonts w:ascii="Arial" w:hAnsi="Arial" w:cs="Arial"/>
                <w:sz w:val="24"/>
                <w:szCs w:val="24"/>
              </w:rPr>
            </w:pPr>
            <w:r w:rsidRPr="00910454">
              <w:rPr>
                <w:rFonts w:ascii="Arial" w:eastAsia="Times New Roman" w:hAnsi="Arial" w:cs="Arial"/>
                <w:sz w:val="24"/>
                <w:szCs w:val="24"/>
              </w:rPr>
              <w:t>Preparing for the weekly task.</w:t>
            </w:r>
          </w:p>
        </w:tc>
        <w:tc>
          <w:tcPr>
            <w:tcW w:w="833" w:type="pct"/>
            <w:vMerge/>
            <w:vAlign w:val="center"/>
          </w:tcPr>
          <w:p w14:paraId="0E0D16C6" w14:textId="77777777" w:rsidR="00207B8E" w:rsidRPr="00910454" w:rsidRDefault="00207B8E" w:rsidP="00207B8E">
            <w:pPr>
              <w:pStyle w:val="ListParagraph"/>
              <w:ind w:left="521"/>
              <w:rPr>
                <w:rFonts w:ascii="Arial" w:hAnsi="Arial" w:cs="Arial"/>
                <w:b/>
                <w:bCs/>
                <w:color w:val="000000"/>
                <w:sz w:val="24"/>
                <w:szCs w:val="24"/>
              </w:rPr>
            </w:pPr>
          </w:p>
        </w:tc>
      </w:tr>
      <w:tr w:rsidR="00914DC4" w:rsidRPr="00910454" w14:paraId="6F722425" w14:textId="77777777" w:rsidTr="00A64637">
        <w:trPr>
          <w:trHeight w:val="840"/>
        </w:trPr>
        <w:tc>
          <w:tcPr>
            <w:tcW w:w="514" w:type="pct"/>
            <w:vMerge w:val="restart"/>
          </w:tcPr>
          <w:p w14:paraId="5B419963" w14:textId="788E1308" w:rsidR="00914DC4" w:rsidRPr="00910454" w:rsidRDefault="00914DC4" w:rsidP="00914DC4">
            <w:pPr>
              <w:jc w:val="center"/>
              <w:rPr>
                <w:rFonts w:ascii="Arial" w:hAnsi="Arial" w:cs="Arial"/>
                <w:b/>
                <w:sz w:val="24"/>
                <w:szCs w:val="24"/>
              </w:rPr>
            </w:pPr>
            <w:r w:rsidRPr="00910454">
              <w:rPr>
                <w:rFonts w:ascii="Arial" w:hAnsi="Arial" w:cs="Arial"/>
                <w:b/>
                <w:sz w:val="24"/>
                <w:szCs w:val="24"/>
              </w:rPr>
              <w:t>Week 6</w:t>
            </w:r>
          </w:p>
        </w:tc>
        <w:tc>
          <w:tcPr>
            <w:tcW w:w="926" w:type="pct"/>
            <w:vMerge w:val="restart"/>
          </w:tcPr>
          <w:p w14:paraId="066695CA" w14:textId="77777777" w:rsidR="005C7480" w:rsidRPr="00910454" w:rsidRDefault="005C7480" w:rsidP="008C4872">
            <w:pPr>
              <w:spacing w:before="100" w:beforeAutospacing="1" w:after="100" w:afterAutospacing="1"/>
              <w:rPr>
                <w:rFonts w:ascii="Arial" w:eastAsia="Times New Roman" w:hAnsi="Arial" w:cs="Arial"/>
                <w:sz w:val="24"/>
                <w:szCs w:val="24"/>
              </w:rPr>
            </w:pPr>
            <w:r w:rsidRPr="00910454">
              <w:rPr>
                <w:rFonts w:ascii="Arial" w:eastAsia="Times New Roman" w:hAnsi="Arial" w:cs="Arial"/>
                <w:b/>
                <w:bCs/>
                <w:sz w:val="24"/>
                <w:szCs w:val="24"/>
              </w:rPr>
              <w:t>Safety in Painting &amp; Decorating</w:t>
            </w:r>
          </w:p>
          <w:p w14:paraId="7EA642DA" w14:textId="51699598" w:rsidR="00914DC4" w:rsidRPr="00910454" w:rsidRDefault="00914DC4" w:rsidP="00914DC4">
            <w:pPr>
              <w:rPr>
                <w:rFonts w:ascii="Arial" w:hAnsi="Arial" w:cs="Arial"/>
                <w:b/>
                <w:color w:val="000000" w:themeColor="text1"/>
                <w:sz w:val="24"/>
                <w:szCs w:val="24"/>
              </w:rPr>
            </w:pPr>
          </w:p>
        </w:tc>
        <w:tc>
          <w:tcPr>
            <w:tcW w:w="591" w:type="pct"/>
            <w:vMerge w:val="restart"/>
          </w:tcPr>
          <w:p w14:paraId="4B5FA7DF" w14:textId="1ABBC513"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1</w:t>
            </w:r>
          </w:p>
        </w:tc>
        <w:tc>
          <w:tcPr>
            <w:tcW w:w="631" w:type="pct"/>
          </w:tcPr>
          <w:p w14:paraId="2FB7E776" w14:textId="308424BA"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3D375E5A" w14:textId="5D4FA2A2" w:rsidR="00914DC4" w:rsidRPr="00910454" w:rsidRDefault="00347E51" w:rsidP="00347E51">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Importance of PPE (Personal Protective Equipment).</w:t>
            </w:r>
          </w:p>
        </w:tc>
        <w:tc>
          <w:tcPr>
            <w:tcW w:w="833" w:type="pct"/>
            <w:vMerge w:val="restart"/>
            <w:vAlign w:val="center"/>
          </w:tcPr>
          <w:p w14:paraId="19B521CB" w14:textId="04F27BE5" w:rsidR="00914DC4" w:rsidRPr="00910454" w:rsidRDefault="00914DC4" w:rsidP="00914DC4">
            <w:pPr>
              <w:pStyle w:val="ListParagraph"/>
              <w:numPr>
                <w:ilvl w:val="0"/>
                <w:numId w:val="2"/>
              </w:numPr>
              <w:ind w:left="162" w:hanging="162"/>
              <w:rPr>
                <w:rFonts w:ascii="Arial" w:hAnsi="Arial" w:cs="Arial"/>
                <w:b/>
                <w:bCs/>
                <w:color w:val="000000"/>
                <w:sz w:val="24"/>
                <w:szCs w:val="24"/>
              </w:rPr>
            </w:pPr>
            <w:r w:rsidRPr="00910454">
              <w:rPr>
                <w:rFonts w:ascii="Arial" w:hAnsi="Arial" w:cs="Arial"/>
                <w:b/>
                <w:bCs/>
                <w:color w:val="000000"/>
                <w:sz w:val="24"/>
                <w:szCs w:val="24"/>
              </w:rPr>
              <w:t>Task 6</w:t>
            </w:r>
          </w:p>
          <w:p w14:paraId="54DE39BE" w14:textId="77777777" w:rsidR="00914DC4" w:rsidRPr="00910454" w:rsidRDefault="00914DC4" w:rsidP="00914DC4">
            <w:pPr>
              <w:rPr>
                <w:rFonts w:ascii="Arial" w:hAnsi="Arial" w:cs="Arial"/>
                <w:b/>
                <w:bCs/>
                <w:color w:val="000000"/>
                <w:sz w:val="24"/>
                <w:szCs w:val="24"/>
              </w:rPr>
            </w:pPr>
            <w:r w:rsidRPr="00910454">
              <w:rPr>
                <w:rFonts w:ascii="Arial" w:hAnsi="Arial" w:cs="Arial"/>
                <w:i/>
                <w:iCs/>
                <w:color w:val="000000"/>
                <w:sz w:val="24"/>
                <w:szCs w:val="24"/>
                <w:u w:val="single"/>
              </w:rPr>
              <w:t>Details may be seen at Annexure-I</w:t>
            </w:r>
          </w:p>
          <w:p w14:paraId="102B7D49" w14:textId="77777777" w:rsidR="00914DC4" w:rsidRPr="00910454" w:rsidRDefault="00914DC4" w:rsidP="00914DC4">
            <w:pPr>
              <w:pStyle w:val="ListParagraph"/>
              <w:ind w:left="521"/>
              <w:rPr>
                <w:rFonts w:ascii="Arial" w:hAnsi="Arial" w:cs="Arial"/>
                <w:b/>
                <w:bCs/>
                <w:color w:val="000000"/>
                <w:sz w:val="24"/>
                <w:szCs w:val="24"/>
              </w:rPr>
            </w:pPr>
          </w:p>
        </w:tc>
      </w:tr>
      <w:tr w:rsidR="00914DC4" w:rsidRPr="00910454" w14:paraId="45D54F65" w14:textId="77777777" w:rsidTr="00A64637">
        <w:trPr>
          <w:trHeight w:val="840"/>
        </w:trPr>
        <w:tc>
          <w:tcPr>
            <w:tcW w:w="514" w:type="pct"/>
            <w:vMerge/>
          </w:tcPr>
          <w:p w14:paraId="66936DEC" w14:textId="77777777" w:rsidR="00914DC4" w:rsidRPr="00910454" w:rsidRDefault="00914DC4" w:rsidP="00914DC4">
            <w:pPr>
              <w:jc w:val="center"/>
              <w:rPr>
                <w:rFonts w:ascii="Arial" w:hAnsi="Arial" w:cs="Arial"/>
                <w:b/>
                <w:sz w:val="24"/>
                <w:szCs w:val="24"/>
              </w:rPr>
            </w:pPr>
          </w:p>
        </w:tc>
        <w:tc>
          <w:tcPr>
            <w:tcW w:w="926" w:type="pct"/>
            <w:vMerge/>
          </w:tcPr>
          <w:p w14:paraId="40ECD78B" w14:textId="77777777" w:rsidR="00914DC4" w:rsidRPr="00910454" w:rsidRDefault="00914DC4" w:rsidP="00914DC4">
            <w:pPr>
              <w:rPr>
                <w:rFonts w:ascii="Arial" w:hAnsi="Arial" w:cs="Arial"/>
                <w:b/>
                <w:color w:val="000000" w:themeColor="text1"/>
                <w:sz w:val="24"/>
                <w:szCs w:val="24"/>
              </w:rPr>
            </w:pPr>
          </w:p>
        </w:tc>
        <w:tc>
          <w:tcPr>
            <w:tcW w:w="591" w:type="pct"/>
            <w:vMerge/>
          </w:tcPr>
          <w:p w14:paraId="5915BD0C"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2024F20" w14:textId="7674A3F0"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1DA24955" w14:textId="22D4DD8B" w:rsidR="00914DC4" w:rsidRPr="00910454" w:rsidRDefault="00347E51" w:rsidP="00347E51">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Safe handling of chemicals and paints.</w:t>
            </w:r>
          </w:p>
        </w:tc>
        <w:tc>
          <w:tcPr>
            <w:tcW w:w="833" w:type="pct"/>
            <w:vMerge/>
            <w:vAlign w:val="center"/>
          </w:tcPr>
          <w:p w14:paraId="75E3F906" w14:textId="77777777" w:rsidR="00914DC4" w:rsidRPr="00910454" w:rsidRDefault="00914DC4" w:rsidP="00297864">
            <w:pPr>
              <w:pStyle w:val="ListParagraph"/>
              <w:numPr>
                <w:ilvl w:val="0"/>
                <w:numId w:val="2"/>
              </w:numPr>
              <w:ind w:left="162" w:hanging="162"/>
              <w:rPr>
                <w:rFonts w:ascii="Arial" w:hAnsi="Arial" w:cs="Arial"/>
                <w:b/>
                <w:bCs/>
                <w:color w:val="000000"/>
                <w:sz w:val="24"/>
                <w:szCs w:val="24"/>
              </w:rPr>
            </w:pPr>
          </w:p>
        </w:tc>
      </w:tr>
      <w:tr w:rsidR="00914DC4" w:rsidRPr="00910454" w14:paraId="6EEAE3AF" w14:textId="77777777" w:rsidTr="00A64637">
        <w:trPr>
          <w:trHeight w:val="840"/>
        </w:trPr>
        <w:tc>
          <w:tcPr>
            <w:tcW w:w="514" w:type="pct"/>
            <w:vMerge/>
          </w:tcPr>
          <w:p w14:paraId="3743F027" w14:textId="77777777" w:rsidR="00914DC4" w:rsidRPr="00910454" w:rsidRDefault="00914DC4" w:rsidP="00914DC4">
            <w:pPr>
              <w:jc w:val="center"/>
              <w:rPr>
                <w:rFonts w:ascii="Arial" w:hAnsi="Arial" w:cs="Arial"/>
                <w:b/>
                <w:sz w:val="24"/>
                <w:szCs w:val="24"/>
              </w:rPr>
            </w:pPr>
          </w:p>
        </w:tc>
        <w:tc>
          <w:tcPr>
            <w:tcW w:w="926" w:type="pct"/>
            <w:vMerge/>
          </w:tcPr>
          <w:p w14:paraId="4460CFB9" w14:textId="77777777" w:rsidR="00914DC4" w:rsidRPr="00910454" w:rsidRDefault="00914DC4" w:rsidP="00914DC4">
            <w:pPr>
              <w:rPr>
                <w:rFonts w:ascii="Arial" w:hAnsi="Arial" w:cs="Arial"/>
                <w:b/>
                <w:color w:val="000000" w:themeColor="text1"/>
                <w:sz w:val="24"/>
                <w:szCs w:val="24"/>
              </w:rPr>
            </w:pPr>
          </w:p>
        </w:tc>
        <w:tc>
          <w:tcPr>
            <w:tcW w:w="591" w:type="pct"/>
            <w:vMerge/>
          </w:tcPr>
          <w:p w14:paraId="510DD7F4"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B228D20" w14:textId="73C22146"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178CC42B" w14:textId="58635C33" w:rsidR="00914DC4" w:rsidRPr="00910454" w:rsidRDefault="00347E51" w:rsidP="00347E51">
            <w:pPr>
              <w:widowControl w:val="0"/>
              <w:tabs>
                <w:tab w:val="left" w:pos="455"/>
              </w:tabs>
              <w:spacing w:before="133"/>
              <w:rPr>
                <w:rFonts w:ascii="Arial" w:eastAsia="Arial" w:hAnsi="Arial" w:cs="Arial"/>
                <w:sz w:val="24"/>
                <w:szCs w:val="24"/>
              </w:rPr>
            </w:pPr>
            <w:r w:rsidRPr="00910454">
              <w:rPr>
                <w:rFonts w:ascii="Arial" w:eastAsia="Times New Roman" w:hAnsi="Arial" w:cs="Arial"/>
                <w:sz w:val="24"/>
                <w:szCs w:val="24"/>
              </w:rPr>
              <w:t>Proper ventilation and working in confined spaces.</w:t>
            </w:r>
          </w:p>
        </w:tc>
        <w:tc>
          <w:tcPr>
            <w:tcW w:w="833" w:type="pct"/>
            <w:vMerge/>
            <w:vAlign w:val="center"/>
          </w:tcPr>
          <w:p w14:paraId="0E4E5A4D" w14:textId="77777777" w:rsidR="00914DC4" w:rsidRPr="00910454" w:rsidRDefault="00914DC4" w:rsidP="00297864">
            <w:pPr>
              <w:pStyle w:val="ListParagraph"/>
              <w:numPr>
                <w:ilvl w:val="0"/>
                <w:numId w:val="2"/>
              </w:numPr>
              <w:ind w:left="162" w:hanging="162"/>
              <w:rPr>
                <w:rFonts w:ascii="Arial" w:hAnsi="Arial" w:cs="Arial"/>
                <w:b/>
                <w:bCs/>
                <w:color w:val="000000"/>
                <w:sz w:val="24"/>
                <w:szCs w:val="24"/>
              </w:rPr>
            </w:pPr>
          </w:p>
        </w:tc>
      </w:tr>
      <w:tr w:rsidR="00914DC4" w:rsidRPr="00910454" w14:paraId="758F8D25" w14:textId="77777777" w:rsidTr="00A64637">
        <w:trPr>
          <w:trHeight w:val="840"/>
        </w:trPr>
        <w:tc>
          <w:tcPr>
            <w:tcW w:w="514" w:type="pct"/>
            <w:vMerge/>
          </w:tcPr>
          <w:p w14:paraId="74FCC930" w14:textId="77777777" w:rsidR="00914DC4" w:rsidRPr="00910454" w:rsidRDefault="00914DC4" w:rsidP="00914DC4">
            <w:pPr>
              <w:jc w:val="center"/>
              <w:rPr>
                <w:rFonts w:ascii="Arial" w:hAnsi="Arial" w:cs="Arial"/>
                <w:b/>
                <w:sz w:val="24"/>
                <w:szCs w:val="24"/>
              </w:rPr>
            </w:pPr>
          </w:p>
        </w:tc>
        <w:tc>
          <w:tcPr>
            <w:tcW w:w="926" w:type="pct"/>
            <w:vMerge/>
          </w:tcPr>
          <w:p w14:paraId="20BF2110" w14:textId="77777777" w:rsidR="00914DC4" w:rsidRPr="00910454" w:rsidRDefault="00914DC4" w:rsidP="00914DC4">
            <w:pPr>
              <w:rPr>
                <w:rFonts w:ascii="Arial" w:hAnsi="Arial" w:cs="Arial"/>
                <w:b/>
                <w:color w:val="000000" w:themeColor="text1"/>
                <w:sz w:val="24"/>
                <w:szCs w:val="24"/>
              </w:rPr>
            </w:pPr>
          </w:p>
        </w:tc>
        <w:tc>
          <w:tcPr>
            <w:tcW w:w="591" w:type="pct"/>
            <w:vMerge/>
          </w:tcPr>
          <w:p w14:paraId="5F642892"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754700" w14:textId="79837AA1"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4E319C4C" w14:textId="136117AF" w:rsidR="00914DC4" w:rsidRPr="00910454" w:rsidRDefault="00347E51" w:rsidP="00347E51">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Understanding the risks of inhaling fumes.</w:t>
            </w:r>
          </w:p>
        </w:tc>
        <w:tc>
          <w:tcPr>
            <w:tcW w:w="833" w:type="pct"/>
            <w:vMerge/>
            <w:vAlign w:val="center"/>
          </w:tcPr>
          <w:p w14:paraId="6045EC85" w14:textId="77777777" w:rsidR="00914DC4" w:rsidRPr="00910454" w:rsidRDefault="00914DC4" w:rsidP="00297864">
            <w:pPr>
              <w:pStyle w:val="ListParagraph"/>
              <w:numPr>
                <w:ilvl w:val="0"/>
                <w:numId w:val="2"/>
              </w:numPr>
              <w:ind w:left="162" w:hanging="162"/>
              <w:rPr>
                <w:rFonts w:ascii="Arial" w:hAnsi="Arial" w:cs="Arial"/>
                <w:b/>
                <w:bCs/>
                <w:color w:val="000000"/>
                <w:sz w:val="24"/>
                <w:szCs w:val="24"/>
              </w:rPr>
            </w:pPr>
          </w:p>
        </w:tc>
      </w:tr>
      <w:tr w:rsidR="008370FD" w:rsidRPr="00910454" w14:paraId="12D73DB6" w14:textId="77777777" w:rsidTr="00A64637">
        <w:trPr>
          <w:trHeight w:val="840"/>
        </w:trPr>
        <w:tc>
          <w:tcPr>
            <w:tcW w:w="514" w:type="pct"/>
            <w:vMerge/>
          </w:tcPr>
          <w:p w14:paraId="4BC96EC1" w14:textId="77777777" w:rsidR="008370FD" w:rsidRPr="00910454" w:rsidRDefault="008370FD" w:rsidP="008370FD">
            <w:pPr>
              <w:jc w:val="center"/>
              <w:rPr>
                <w:rFonts w:ascii="Arial" w:hAnsi="Arial" w:cs="Arial"/>
                <w:b/>
                <w:sz w:val="24"/>
                <w:szCs w:val="24"/>
              </w:rPr>
            </w:pPr>
          </w:p>
        </w:tc>
        <w:tc>
          <w:tcPr>
            <w:tcW w:w="926" w:type="pct"/>
            <w:vMerge/>
          </w:tcPr>
          <w:p w14:paraId="09AACDA4" w14:textId="77777777" w:rsidR="008370FD" w:rsidRPr="00910454" w:rsidRDefault="008370FD" w:rsidP="008370FD">
            <w:pPr>
              <w:rPr>
                <w:rFonts w:ascii="Arial" w:hAnsi="Arial" w:cs="Arial"/>
                <w:b/>
                <w:color w:val="000000" w:themeColor="text1"/>
                <w:sz w:val="24"/>
                <w:szCs w:val="24"/>
              </w:rPr>
            </w:pPr>
          </w:p>
        </w:tc>
        <w:tc>
          <w:tcPr>
            <w:tcW w:w="591" w:type="pct"/>
            <w:vMerge w:val="restart"/>
          </w:tcPr>
          <w:p w14:paraId="789FB2CA" w14:textId="5881AE3D" w:rsidR="008370FD" w:rsidRPr="00910454"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2</w:t>
            </w:r>
          </w:p>
        </w:tc>
        <w:tc>
          <w:tcPr>
            <w:tcW w:w="631" w:type="pct"/>
          </w:tcPr>
          <w:p w14:paraId="219AE1A7" w14:textId="7CC05D9C" w:rsidR="008370FD" w:rsidRPr="00910454"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4DCF774B" w14:textId="0C47419B" w:rsidR="008370FD" w:rsidRPr="00910454" w:rsidRDefault="00365C93" w:rsidP="00365C93">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Identifying hazardous materials in paints and solvents.</w:t>
            </w:r>
          </w:p>
        </w:tc>
        <w:tc>
          <w:tcPr>
            <w:tcW w:w="833" w:type="pct"/>
            <w:vMerge/>
            <w:vAlign w:val="center"/>
          </w:tcPr>
          <w:p w14:paraId="2B2057DB" w14:textId="77777777" w:rsidR="008370FD" w:rsidRPr="00910454" w:rsidRDefault="008370FD" w:rsidP="008370FD">
            <w:pPr>
              <w:pStyle w:val="ListParagraph"/>
              <w:ind w:left="521"/>
              <w:rPr>
                <w:rFonts w:ascii="Arial" w:hAnsi="Arial" w:cs="Arial"/>
                <w:b/>
                <w:bCs/>
                <w:color w:val="000000"/>
                <w:sz w:val="24"/>
                <w:szCs w:val="24"/>
              </w:rPr>
            </w:pPr>
          </w:p>
        </w:tc>
      </w:tr>
      <w:tr w:rsidR="008370FD" w:rsidRPr="00910454" w14:paraId="675C0E95" w14:textId="77777777" w:rsidTr="00A64637">
        <w:trPr>
          <w:trHeight w:val="840"/>
        </w:trPr>
        <w:tc>
          <w:tcPr>
            <w:tcW w:w="514" w:type="pct"/>
            <w:vMerge/>
          </w:tcPr>
          <w:p w14:paraId="2A45B869" w14:textId="77777777" w:rsidR="008370FD" w:rsidRPr="00910454" w:rsidRDefault="008370FD" w:rsidP="008370FD">
            <w:pPr>
              <w:jc w:val="center"/>
              <w:rPr>
                <w:rFonts w:ascii="Arial" w:hAnsi="Arial" w:cs="Arial"/>
                <w:b/>
                <w:sz w:val="24"/>
                <w:szCs w:val="24"/>
              </w:rPr>
            </w:pPr>
          </w:p>
        </w:tc>
        <w:tc>
          <w:tcPr>
            <w:tcW w:w="926" w:type="pct"/>
            <w:vMerge/>
          </w:tcPr>
          <w:p w14:paraId="4FC06DC2" w14:textId="77777777" w:rsidR="008370FD" w:rsidRPr="00910454" w:rsidRDefault="008370FD" w:rsidP="008370FD">
            <w:pPr>
              <w:rPr>
                <w:rFonts w:ascii="Arial" w:hAnsi="Arial" w:cs="Arial"/>
                <w:b/>
                <w:color w:val="000000" w:themeColor="text1"/>
                <w:sz w:val="24"/>
                <w:szCs w:val="24"/>
              </w:rPr>
            </w:pPr>
          </w:p>
        </w:tc>
        <w:tc>
          <w:tcPr>
            <w:tcW w:w="591" w:type="pct"/>
            <w:vMerge/>
          </w:tcPr>
          <w:p w14:paraId="243F8E9C" w14:textId="77777777" w:rsidR="008370FD" w:rsidRPr="00910454"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4EB610" w14:textId="7AD425E6" w:rsidR="008370FD" w:rsidRPr="00910454"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27AB50EA" w14:textId="6B8FADFB" w:rsidR="008370FD" w:rsidRPr="00910454" w:rsidRDefault="00365C93" w:rsidP="00365C93">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Safe disposal of waste materials.</w:t>
            </w:r>
          </w:p>
        </w:tc>
        <w:tc>
          <w:tcPr>
            <w:tcW w:w="833" w:type="pct"/>
            <w:vMerge/>
            <w:vAlign w:val="center"/>
          </w:tcPr>
          <w:p w14:paraId="724BF753" w14:textId="77777777" w:rsidR="008370FD" w:rsidRPr="00910454" w:rsidRDefault="008370FD" w:rsidP="008370FD">
            <w:pPr>
              <w:pStyle w:val="ListParagraph"/>
              <w:ind w:left="521"/>
              <w:rPr>
                <w:rFonts w:ascii="Arial" w:hAnsi="Arial" w:cs="Arial"/>
                <w:b/>
                <w:bCs/>
                <w:color w:val="000000"/>
                <w:sz w:val="24"/>
                <w:szCs w:val="24"/>
              </w:rPr>
            </w:pPr>
          </w:p>
        </w:tc>
      </w:tr>
      <w:tr w:rsidR="008370FD" w:rsidRPr="00910454" w14:paraId="307C6A4E" w14:textId="77777777" w:rsidTr="00A64637">
        <w:trPr>
          <w:trHeight w:val="840"/>
        </w:trPr>
        <w:tc>
          <w:tcPr>
            <w:tcW w:w="514" w:type="pct"/>
            <w:vMerge/>
          </w:tcPr>
          <w:p w14:paraId="2D830DD2" w14:textId="77777777" w:rsidR="008370FD" w:rsidRPr="00910454" w:rsidRDefault="008370FD" w:rsidP="008370FD">
            <w:pPr>
              <w:jc w:val="center"/>
              <w:rPr>
                <w:rFonts w:ascii="Arial" w:hAnsi="Arial" w:cs="Arial"/>
                <w:b/>
                <w:sz w:val="24"/>
                <w:szCs w:val="24"/>
              </w:rPr>
            </w:pPr>
          </w:p>
        </w:tc>
        <w:tc>
          <w:tcPr>
            <w:tcW w:w="926" w:type="pct"/>
            <w:vMerge/>
          </w:tcPr>
          <w:p w14:paraId="17B60C41" w14:textId="77777777" w:rsidR="008370FD" w:rsidRPr="00910454" w:rsidRDefault="008370FD" w:rsidP="008370FD">
            <w:pPr>
              <w:rPr>
                <w:rFonts w:ascii="Arial" w:hAnsi="Arial" w:cs="Arial"/>
                <w:b/>
                <w:color w:val="000000" w:themeColor="text1"/>
                <w:sz w:val="24"/>
                <w:szCs w:val="24"/>
              </w:rPr>
            </w:pPr>
          </w:p>
        </w:tc>
        <w:tc>
          <w:tcPr>
            <w:tcW w:w="591" w:type="pct"/>
            <w:vMerge/>
          </w:tcPr>
          <w:p w14:paraId="3E00E0B8" w14:textId="77777777" w:rsidR="008370FD" w:rsidRPr="00910454"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B9DB25" w14:textId="37BEEF0D" w:rsidR="008370FD" w:rsidRPr="00910454"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6F18EE49" w14:textId="2F2E1BC2" w:rsidR="008370FD" w:rsidRPr="00910454" w:rsidRDefault="00365C93" w:rsidP="008370FD">
            <w:pPr>
              <w:widowControl w:val="0"/>
              <w:spacing w:after="160" w:line="259" w:lineRule="auto"/>
              <w:rPr>
                <w:rFonts w:ascii="Arial" w:hAnsi="Arial" w:cs="Arial"/>
                <w:sz w:val="24"/>
                <w:szCs w:val="24"/>
              </w:rPr>
            </w:pPr>
            <w:r w:rsidRPr="00910454">
              <w:rPr>
                <w:rFonts w:ascii="Arial" w:eastAsia="Times New Roman" w:hAnsi="Arial" w:cs="Arial"/>
                <w:sz w:val="24"/>
                <w:szCs w:val="24"/>
              </w:rPr>
              <w:t>Protective measures for skin and eyes.</w:t>
            </w:r>
          </w:p>
        </w:tc>
        <w:tc>
          <w:tcPr>
            <w:tcW w:w="833" w:type="pct"/>
            <w:vMerge/>
            <w:vAlign w:val="center"/>
          </w:tcPr>
          <w:p w14:paraId="2A7A4A2D" w14:textId="77777777" w:rsidR="008370FD" w:rsidRPr="00910454" w:rsidRDefault="008370FD" w:rsidP="008370FD">
            <w:pPr>
              <w:pStyle w:val="ListParagraph"/>
              <w:ind w:left="521"/>
              <w:rPr>
                <w:rFonts w:ascii="Arial" w:hAnsi="Arial" w:cs="Arial"/>
                <w:b/>
                <w:bCs/>
                <w:color w:val="000000"/>
                <w:sz w:val="24"/>
                <w:szCs w:val="24"/>
              </w:rPr>
            </w:pPr>
          </w:p>
        </w:tc>
      </w:tr>
      <w:tr w:rsidR="008370FD" w:rsidRPr="00910454" w14:paraId="2DFE8FE9" w14:textId="77777777" w:rsidTr="00A64637">
        <w:trPr>
          <w:trHeight w:val="840"/>
        </w:trPr>
        <w:tc>
          <w:tcPr>
            <w:tcW w:w="514" w:type="pct"/>
            <w:vMerge/>
          </w:tcPr>
          <w:p w14:paraId="2CE49CBF" w14:textId="77777777" w:rsidR="008370FD" w:rsidRPr="00910454" w:rsidRDefault="008370FD" w:rsidP="008370FD">
            <w:pPr>
              <w:jc w:val="center"/>
              <w:rPr>
                <w:rFonts w:ascii="Arial" w:hAnsi="Arial" w:cs="Arial"/>
                <w:b/>
                <w:sz w:val="24"/>
                <w:szCs w:val="24"/>
              </w:rPr>
            </w:pPr>
          </w:p>
        </w:tc>
        <w:tc>
          <w:tcPr>
            <w:tcW w:w="926" w:type="pct"/>
            <w:vMerge/>
          </w:tcPr>
          <w:p w14:paraId="595E150A" w14:textId="77777777" w:rsidR="008370FD" w:rsidRPr="00910454" w:rsidRDefault="008370FD" w:rsidP="008370FD">
            <w:pPr>
              <w:rPr>
                <w:rFonts w:ascii="Arial" w:hAnsi="Arial" w:cs="Arial"/>
                <w:b/>
                <w:color w:val="000000" w:themeColor="text1"/>
                <w:sz w:val="24"/>
                <w:szCs w:val="24"/>
              </w:rPr>
            </w:pPr>
          </w:p>
        </w:tc>
        <w:tc>
          <w:tcPr>
            <w:tcW w:w="591" w:type="pct"/>
            <w:vMerge/>
          </w:tcPr>
          <w:p w14:paraId="095A0FAE" w14:textId="77777777" w:rsidR="008370FD" w:rsidRPr="00910454"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F184107" w14:textId="32E5A15C" w:rsidR="008370FD" w:rsidRPr="00910454"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408399F0" w14:textId="6979D6BD" w:rsidR="008370FD" w:rsidRPr="00910454" w:rsidRDefault="00365C93" w:rsidP="00457344">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Emergency procedures for accidents and spills.</w:t>
            </w:r>
          </w:p>
        </w:tc>
        <w:tc>
          <w:tcPr>
            <w:tcW w:w="833" w:type="pct"/>
            <w:vMerge/>
            <w:vAlign w:val="center"/>
          </w:tcPr>
          <w:p w14:paraId="13B55159" w14:textId="77777777" w:rsidR="008370FD" w:rsidRPr="00910454" w:rsidRDefault="008370FD" w:rsidP="008370FD">
            <w:pPr>
              <w:pStyle w:val="ListParagraph"/>
              <w:ind w:left="521"/>
              <w:rPr>
                <w:rFonts w:ascii="Arial" w:hAnsi="Arial" w:cs="Arial"/>
                <w:b/>
                <w:bCs/>
                <w:color w:val="000000"/>
                <w:sz w:val="24"/>
                <w:szCs w:val="24"/>
              </w:rPr>
            </w:pPr>
          </w:p>
        </w:tc>
      </w:tr>
      <w:tr w:rsidR="008370FD" w:rsidRPr="00910454" w14:paraId="55EC6F5F" w14:textId="77777777" w:rsidTr="00A64637">
        <w:trPr>
          <w:trHeight w:val="840"/>
        </w:trPr>
        <w:tc>
          <w:tcPr>
            <w:tcW w:w="514" w:type="pct"/>
            <w:vMerge/>
          </w:tcPr>
          <w:p w14:paraId="6B9475D6" w14:textId="77777777" w:rsidR="008370FD" w:rsidRPr="00910454" w:rsidRDefault="008370FD" w:rsidP="008370FD">
            <w:pPr>
              <w:jc w:val="center"/>
              <w:rPr>
                <w:rFonts w:ascii="Arial" w:hAnsi="Arial" w:cs="Arial"/>
                <w:b/>
                <w:sz w:val="24"/>
                <w:szCs w:val="24"/>
              </w:rPr>
            </w:pPr>
          </w:p>
        </w:tc>
        <w:tc>
          <w:tcPr>
            <w:tcW w:w="926" w:type="pct"/>
            <w:vMerge/>
          </w:tcPr>
          <w:p w14:paraId="3979750D" w14:textId="77777777" w:rsidR="008370FD" w:rsidRPr="00910454" w:rsidRDefault="008370FD" w:rsidP="008370FD">
            <w:pPr>
              <w:rPr>
                <w:rFonts w:ascii="Arial" w:hAnsi="Arial" w:cs="Arial"/>
                <w:b/>
                <w:color w:val="000000" w:themeColor="text1"/>
                <w:sz w:val="24"/>
                <w:szCs w:val="24"/>
              </w:rPr>
            </w:pPr>
          </w:p>
        </w:tc>
        <w:tc>
          <w:tcPr>
            <w:tcW w:w="591" w:type="pct"/>
            <w:vMerge w:val="restart"/>
          </w:tcPr>
          <w:p w14:paraId="038C3331" w14:textId="445046CD" w:rsidR="008370FD" w:rsidRPr="00910454"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3</w:t>
            </w:r>
          </w:p>
        </w:tc>
        <w:tc>
          <w:tcPr>
            <w:tcW w:w="631" w:type="pct"/>
          </w:tcPr>
          <w:p w14:paraId="34948C82" w14:textId="17DC3A4B" w:rsidR="008370FD" w:rsidRPr="00910454"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41DF296C" w14:textId="4FC16EE7" w:rsidR="008370FD" w:rsidRPr="00910454" w:rsidRDefault="00365C93" w:rsidP="00365C93">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Safety in scaffolding and ladders use.</w:t>
            </w:r>
          </w:p>
        </w:tc>
        <w:tc>
          <w:tcPr>
            <w:tcW w:w="833" w:type="pct"/>
            <w:vMerge/>
            <w:vAlign w:val="center"/>
          </w:tcPr>
          <w:p w14:paraId="2944F80A" w14:textId="77777777" w:rsidR="008370FD" w:rsidRPr="00910454" w:rsidRDefault="008370FD" w:rsidP="008370FD">
            <w:pPr>
              <w:pStyle w:val="ListParagraph"/>
              <w:ind w:left="521"/>
              <w:rPr>
                <w:rFonts w:ascii="Arial" w:hAnsi="Arial" w:cs="Arial"/>
                <w:b/>
                <w:bCs/>
                <w:color w:val="000000"/>
                <w:sz w:val="24"/>
                <w:szCs w:val="24"/>
              </w:rPr>
            </w:pPr>
          </w:p>
        </w:tc>
      </w:tr>
      <w:tr w:rsidR="008370FD" w:rsidRPr="00910454" w14:paraId="32AB383C" w14:textId="77777777" w:rsidTr="00A64637">
        <w:trPr>
          <w:trHeight w:val="840"/>
        </w:trPr>
        <w:tc>
          <w:tcPr>
            <w:tcW w:w="514" w:type="pct"/>
            <w:vMerge/>
          </w:tcPr>
          <w:p w14:paraId="5DDD6F1E" w14:textId="77777777" w:rsidR="008370FD" w:rsidRPr="00910454" w:rsidRDefault="008370FD" w:rsidP="008370FD">
            <w:pPr>
              <w:jc w:val="center"/>
              <w:rPr>
                <w:rFonts w:ascii="Arial" w:hAnsi="Arial" w:cs="Arial"/>
                <w:b/>
                <w:sz w:val="24"/>
                <w:szCs w:val="24"/>
              </w:rPr>
            </w:pPr>
          </w:p>
        </w:tc>
        <w:tc>
          <w:tcPr>
            <w:tcW w:w="926" w:type="pct"/>
            <w:vMerge/>
          </w:tcPr>
          <w:p w14:paraId="12FCC5F7" w14:textId="77777777" w:rsidR="008370FD" w:rsidRPr="00910454" w:rsidRDefault="008370FD" w:rsidP="008370FD">
            <w:pPr>
              <w:rPr>
                <w:rFonts w:ascii="Arial" w:hAnsi="Arial" w:cs="Arial"/>
                <w:b/>
                <w:color w:val="000000" w:themeColor="text1"/>
                <w:sz w:val="24"/>
                <w:szCs w:val="24"/>
              </w:rPr>
            </w:pPr>
          </w:p>
        </w:tc>
        <w:tc>
          <w:tcPr>
            <w:tcW w:w="591" w:type="pct"/>
            <w:vMerge/>
          </w:tcPr>
          <w:p w14:paraId="06435612" w14:textId="77777777" w:rsidR="008370FD" w:rsidRPr="00910454"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049B300" w14:textId="0F8DC947" w:rsidR="008370FD" w:rsidRPr="00910454"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0664E543" w14:textId="4AC886A2" w:rsidR="008370FD" w:rsidRPr="00910454" w:rsidRDefault="00365C93" w:rsidP="00365C93">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Understanding electrical hazards in painting.</w:t>
            </w:r>
          </w:p>
        </w:tc>
        <w:tc>
          <w:tcPr>
            <w:tcW w:w="833" w:type="pct"/>
            <w:vMerge/>
            <w:vAlign w:val="center"/>
          </w:tcPr>
          <w:p w14:paraId="67BC0225" w14:textId="77777777" w:rsidR="008370FD" w:rsidRPr="00910454" w:rsidRDefault="008370FD" w:rsidP="008370FD">
            <w:pPr>
              <w:pStyle w:val="ListParagraph"/>
              <w:ind w:left="521"/>
              <w:rPr>
                <w:rFonts w:ascii="Arial" w:hAnsi="Arial" w:cs="Arial"/>
                <w:b/>
                <w:bCs/>
                <w:color w:val="000000"/>
                <w:sz w:val="24"/>
                <w:szCs w:val="24"/>
              </w:rPr>
            </w:pPr>
          </w:p>
        </w:tc>
      </w:tr>
      <w:tr w:rsidR="008370FD" w:rsidRPr="00910454" w14:paraId="13DA9290" w14:textId="77777777" w:rsidTr="00A64637">
        <w:trPr>
          <w:trHeight w:val="840"/>
        </w:trPr>
        <w:tc>
          <w:tcPr>
            <w:tcW w:w="514" w:type="pct"/>
            <w:vMerge/>
          </w:tcPr>
          <w:p w14:paraId="16ECD941" w14:textId="77777777" w:rsidR="008370FD" w:rsidRPr="00910454" w:rsidRDefault="008370FD" w:rsidP="008370FD">
            <w:pPr>
              <w:jc w:val="center"/>
              <w:rPr>
                <w:rFonts w:ascii="Arial" w:hAnsi="Arial" w:cs="Arial"/>
                <w:b/>
                <w:sz w:val="24"/>
                <w:szCs w:val="24"/>
              </w:rPr>
            </w:pPr>
          </w:p>
        </w:tc>
        <w:tc>
          <w:tcPr>
            <w:tcW w:w="926" w:type="pct"/>
            <w:vMerge/>
          </w:tcPr>
          <w:p w14:paraId="175762B7" w14:textId="77777777" w:rsidR="008370FD" w:rsidRPr="00910454" w:rsidRDefault="008370FD" w:rsidP="008370FD">
            <w:pPr>
              <w:rPr>
                <w:rFonts w:ascii="Arial" w:hAnsi="Arial" w:cs="Arial"/>
                <w:b/>
                <w:color w:val="000000" w:themeColor="text1"/>
                <w:sz w:val="24"/>
                <w:szCs w:val="24"/>
              </w:rPr>
            </w:pPr>
          </w:p>
        </w:tc>
        <w:tc>
          <w:tcPr>
            <w:tcW w:w="591" w:type="pct"/>
            <w:vMerge/>
          </w:tcPr>
          <w:p w14:paraId="0E72C0A1" w14:textId="77777777" w:rsidR="008370FD" w:rsidRPr="00910454"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354922A" w14:textId="4D6F72AC" w:rsidR="008370FD" w:rsidRPr="00910454"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3E783F82" w14:textId="5E8EBEC7" w:rsidR="008370FD" w:rsidRPr="00910454" w:rsidRDefault="00365C93" w:rsidP="00365C93">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Preventing slips, trips, and falls.</w:t>
            </w:r>
          </w:p>
        </w:tc>
        <w:tc>
          <w:tcPr>
            <w:tcW w:w="833" w:type="pct"/>
            <w:vMerge/>
            <w:vAlign w:val="center"/>
          </w:tcPr>
          <w:p w14:paraId="2629276F" w14:textId="77777777" w:rsidR="008370FD" w:rsidRPr="00910454" w:rsidRDefault="008370FD" w:rsidP="008370FD">
            <w:pPr>
              <w:pStyle w:val="ListParagraph"/>
              <w:ind w:left="521"/>
              <w:rPr>
                <w:rFonts w:ascii="Arial" w:hAnsi="Arial" w:cs="Arial"/>
                <w:b/>
                <w:bCs/>
                <w:color w:val="000000"/>
                <w:sz w:val="24"/>
                <w:szCs w:val="24"/>
              </w:rPr>
            </w:pPr>
          </w:p>
        </w:tc>
      </w:tr>
      <w:tr w:rsidR="008370FD" w:rsidRPr="00910454" w14:paraId="2A829555" w14:textId="77777777" w:rsidTr="00A64637">
        <w:trPr>
          <w:trHeight w:val="840"/>
        </w:trPr>
        <w:tc>
          <w:tcPr>
            <w:tcW w:w="514" w:type="pct"/>
            <w:vMerge/>
          </w:tcPr>
          <w:p w14:paraId="68488029" w14:textId="77777777" w:rsidR="008370FD" w:rsidRPr="00910454" w:rsidRDefault="008370FD" w:rsidP="008370FD">
            <w:pPr>
              <w:jc w:val="center"/>
              <w:rPr>
                <w:rFonts w:ascii="Arial" w:hAnsi="Arial" w:cs="Arial"/>
                <w:b/>
                <w:sz w:val="24"/>
                <w:szCs w:val="24"/>
              </w:rPr>
            </w:pPr>
          </w:p>
        </w:tc>
        <w:tc>
          <w:tcPr>
            <w:tcW w:w="926" w:type="pct"/>
            <w:vMerge/>
          </w:tcPr>
          <w:p w14:paraId="406995BD" w14:textId="77777777" w:rsidR="008370FD" w:rsidRPr="00910454" w:rsidRDefault="008370FD" w:rsidP="008370FD">
            <w:pPr>
              <w:rPr>
                <w:rFonts w:ascii="Arial" w:hAnsi="Arial" w:cs="Arial"/>
                <w:b/>
                <w:color w:val="000000" w:themeColor="text1"/>
                <w:sz w:val="24"/>
                <w:szCs w:val="24"/>
              </w:rPr>
            </w:pPr>
          </w:p>
        </w:tc>
        <w:tc>
          <w:tcPr>
            <w:tcW w:w="591" w:type="pct"/>
            <w:vMerge/>
          </w:tcPr>
          <w:p w14:paraId="2DA23C44" w14:textId="77777777" w:rsidR="008370FD" w:rsidRPr="00910454"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3EED6EB" w14:textId="478F0E12" w:rsidR="008370FD" w:rsidRPr="00910454"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3CB7C386" w14:textId="1FD29BC4" w:rsidR="008370FD" w:rsidRPr="00910454" w:rsidRDefault="00365C93" w:rsidP="00365C93">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Fire safety during painting tasks.</w:t>
            </w:r>
          </w:p>
        </w:tc>
        <w:tc>
          <w:tcPr>
            <w:tcW w:w="833" w:type="pct"/>
            <w:vMerge/>
            <w:vAlign w:val="center"/>
          </w:tcPr>
          <w:p w14:paraId="70D4B076" w14:textId="77777777" w:rsidR="008370FD" w:rsidRPr="00910454" w:rsidRDefault="008370FD" w:rsidP="008370FD">
            <w:pPr>
              <w:pStyle w:val="ListParagraph"/>
              <w:ind w:left="521"/>
              <w:rPr>
                <w:rFonts w:ascii="Arial" w:hAnsi="Arial" w:cs="Arial"/>
                <w:b/>
                <w:bCs/>
                <w:color w:val="000000"/>
                <w:sz w:val="24"/>
                <w:szCs w:val="24"/>
              </w:rPr>
            </w:pPr>
          </w:p>
        </w:tc>
      </w:tr>
      <w:tr w:rsidR="008370FD" w:rsidRPr="00910454" w14:paraId="14024A80" w14:textId="77777777" w:rsidTr="00A64637">
        <w:trPr>
          <w:trHeight w:val="840"/>
        </w:trPr>
        <w:tc>
          <w:tcPr>
            <w:tcW w:w="514" w:type="pct"/>
            <w:vMerge/>
          </w:tcPr>
          <w:p w14:paraId="240C17D0" w14:textId="77777777" w:rsidR="008370FD" w:rsidRPr="00910454" w:rsidRDefault="008370FD" w:rsidP="008370FD">
            <w:pPr>
              <w:jc w:val="center"/>
              <w:rPr>
                <w:rFonts w:ascii="Arial" w:hAnsi="Arial" w:cs="Arial"/>
                <w:b/>
                <w:sz w:val="24"/>
                <w:szCs w:val="24"/>
              </w:rPr>
            </w:pPr>
          </w:p>
        </w:tc>
        <w:tc>
          <w:tcPr>
            <w:tcW w:w="926" w:type="pct"/>
            <w:vMerge/>
          </w:tcPr>
          <w:p w14:paraId="7EFA589B" w14:textId="77777777" w:rsidR="008370FD" w:rsidRPr="00910454" w:rsidRDefault="008370FD" w:rsidP="008370FD">
            <w:pPr>
              <w:rPr>
                <w:rFonts w:ascii="Arial" w:hAnsi="Arial" w:cs="Arial"/>
                <w:b/>
                <w:color w:val="000000" w:themeColor="text1"/>
                <w:sz w:val="24"/>
                <w:szCs w:val="24"/>
              </w:rPr>
            </w:pPr>
          </w:p>
        </w:tc>
        <w:tc>
          <w:tcPr>
            <w:tcW w:w="591" w:type="pct"/>
            <w:vMerge w:val="restart"/>
          </w:tcPr>
          <w:p w14:paraId="65262E8A" w14:textId="2C796C03" w:rsidR="008370FD" w:rsidRPr="00910454"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4</w:t>
            </w:r>
          </w:p>
        </w:tc>
        <w:tc>
          <w:tcPr>
            <w:tcW w:w="631" w:type="pct"/>
          </w:tcPr>
          <w:p w14:paraId="04D44445" w14:textId="2CFE5766" w:rsidR="008370FD" w:rsidRPr="00910454"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5E4BC044" w14:textId="1B31637C" w:rsidR="008370FD" w:rsidRPr="00910454" w:rsidRDefault="00641DFF" w:rsidP="00641DFF">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Maintaining and cleaning tools safely.</w:t>
            </w:r>
          </w:p>
        </w:tc>
        <w:tc>
          <w:tcPr>
            <w:tcW w:w="833" w:type="pct"/>
            <w:vMerge/>
            <w:vAlign w:val="center"/>
          </w:tcPr>
          <w:p w14:paraId="1B1BC932" w14:textId="77777777" w:rsidR="008370FD" w:rsidRPr="00910454" w:rsidRDefault="008370FD" w:rsidP="008370FD">
            <w:pPr>
              <w:pStyle w:val="ListParagraph"/>
              <w:ind w:left="521"/>
              <w:rPr>
                <w:rFonts w:ascii="Arial" w:hAnsi="Arial" w:cs="Arial"/>
                <w:b/>
                <w:bCs/>
                <w:color w:val="000000"/>
                <w:sz w:val="24"/>
                <w:szCs w:val="24"/>
              </w:rPr>
            </w:pPr>
          </w:p>
        </w:tc>
      </w:tr>
      <w:tr w:rsidR="008370FD" w:rsidRPr="00910454" w14:paraId="010DC67F" w14:textId="77777777" w:rsidTr="00A64637">
        <w:trPr>
          <w:trHeight w:val="840"/>
        </w:trPr>
        <w:tc>
          <w:tcPr>
            <w:tcW w:w="514" w:type="pct"/>
            <w:vMerge/>
          </w:tcPr>
          <w:p w14:paraId="2A896AE1" w14:textId="77777777" w:rsidR="008370FD" w:rsidRPr="00910454" w:rsidRDefault="008370FD" w:rsidP="008370FD">
            <w:pPr>
              <w:jc w:val="center"/>
              <w:rPr>
                <w:rFonts w:ascii="Arial" w:hAnsi="Arial" w:cs="Arial"/>
                <w:b/>
                <w:sz w:val="24"/>
                <w:szCs w:val="24"/>
              </w:rPr>
            </w:pPr>
          </w:p>
        </w:tc>
        <w:tc>
          <w:tcPr>
            <w:tcW w:w="926" w:type="pct"/>
            <w:vMerge/>
          </w:tcPr>
          <w:p w14:paraId="74D6118D" w14:textId="77777777" w:rsidR="008370FD" w:rsidRPr="00910454" w:rsidRDefault="008370FD" w:rsidP="008370FD">
            <w:pPr>
              <w:rPr>
                <w:rFonts w:ascii="Arial" w:hAnsi="Arial" w:cs="Arial"/>
                <w:b/>
                <w:color w:val="000000" w:themeColor="text1"/>
                <w:sz w:val="24"/>
                <w:szCs w:val="24"/>
              </w:rPr>
            </w:pPr>
          </w:p>
        </w:tc>
        <w:tc>
          <w:tcPr>
            <w:tcW w:w="591" w:type="pct"/>
            <w:vMerge/>
          </w:tcPr>
          <w:p w14:paraId="536C49EE" w14:textId="6E401BDA" w:rsidR="008370FD" w:rsidRPr="00910454"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C5D051A" w14:textId="346BB222" w:rsidR="008370FD" w:rsidRPr="00910454"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1799A7E4" w14:textId="7494DB6C" w:rsidR="008370FD" w:rsidRPr="00910454" w:rsidRDefault="00641DFF" w:rsidP="008370FD">
            <w:pPr>
              <w:widowControl w:val="0"/>
              <w:spacing w:after="160" w:line="259" w:lineRule="auto"/>
              <w:rPr>
                <w:rFonts w:ascii="Arial" w:hAnsi="Arial" w:cs="Arial"/>
                <w:sz w:val="24"/>
                <w:szCs w:val="24"/>
              </w:rPr>
            </w:pPr>
            <w:r w:rsidRPr="00910454">
              <w:rPr>
                <w:rFonts w:ascii="Arial" w:eastAsia="Times New Roman" w:hAnsi="Arial" w:cs="Arial"/>
                <w:sz w:val="24"/>
                <w:szCs w:val="24"/>
              </w:rPr>
              <w:t>Handling sharp tools and equipment.</w:t>
            </w:r>
          </w:p>
        </w:tc>
        <w:tc>
          <w:tcPr>
            <w:tcW w:w="833" w:type="pct"/>
            <w:vMerge/>
            <w:vAlign w:val="center"/>
          </w:tcPr>
          <w:p w14:paraId="7CCA899A" w14:textId="77777777" w:rsidR="008370FD" w:rsidRPr="00910454" w:rsidRDefault="008370FD" w:rsidP="008370FD">
            <w:pPr>
              <w:pStyle w:val="ListParagraph"/>
              <w:ind w:left="521"/>
              <w:rPr>
                <w:rFonts w:ascii="Arial" w:hAnsi="Arial" w:cs="Arial"/>
                <w:b/>
                <w:bCs/>
                <w:color w:val="000000"/>
                <w:sz w:val="24"/>
                <w:szCs w:val="24"/>
              </w:rPr>
            </w:pPr>
          </w:p>
        </w:tc>
      </w:tr>
      <w:tr w:rsidR="008370FD" w:rsidRPr="00910454" w14:paraId="73FDD878" w14:textId="77777777" w:rsidTr="00A64637">
        <w:trPr>
          <w:trHeight w:val="840"/>
        </w:trPr>
        <w:tc>
          <w:tcPr>
            <w:tcW w:w="514" w:type="pct"/>
            <w:vMerge/>
          </w:tcPr>
          <w:p w14:paraId="12739EB3" w14:textId="77777777" w:rsidR="008370FD" w:rsidRPr="00910454" w:rsidRDefault="008370FD" w:rsidP="008370FD">
            <w:pPr>
              <w:jc w:val="center"/>
              <w:rPr>
                <w:rFonts w:ascii="Arial" w:hAnsi="Arial" w:cs="Arial"/>
                <w:b/>
                <w:sz w:val="24"/>
                <w:szCs w:val="24"/>
              </w:rPr>
            </w:pPr>
          </w:p>
        </w:tc>
        <w:tc>
          <w:tcPr>
            <w:tcW w:w="926" w:type="pct"/>
            <w:vMerge/>
          </w:tcPr>
          <w:p w14:paraId="789BF7BD" w14:textId="77777777" w:rsidR="008370FD" w:rsidRPr="00910454" w:rsidRDefault="008370FD" w:rsidP="008370FD">
            <w:pPr>
              <w:rPr>
                <w:rFonts w:ascii="Arial" w:hAnsi="Arial" w:cs="Arial"/>
                <w:b/>
                <w:color w:val="000000" w:themeColor="text1"/>
                <w:sz w:val="24"/>
                <w:szCs w:val="24"/>
              </w:rPr>
            </w:pPr>
          </w:p>
        </w:tc>
        <w:tc>
          <w:tcPr>
            <w:tcW w:w="591" w:type="pct"/>
            <w:vMerge/>
          </w:tcPr>
          <w:p w14:paraId="127C0F24" w14:textId="1E00610C" w:rsidR="008370FD" w:rsidRPr="00910454"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C5D86C2" w14:textId="229D802B" w:rsidR="008370FD" w:rsidRPr="00910454"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6B07A088" w14:textId="169444DE" w:rsidR="008370FD" w:rsidRPr="00910454" w:rsidRDefault="00C57026" w:rsidP="00C5702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Personal hygiene and health concerns.</w:t>
            </w:r>
          </w:p>
        </w:tc>
        <w:tc>
          <w:tcPr>
            <w:tcW w:w="833" w:type="pct"/>
            <w:vMerge/>
            <w:vAlign w:val="center"/>
          </w:tcPr>
          <w:p w14:paraId="1EA67C5E" w14:textId="77777777" w:rsidR="008370FD" w:rsidRPr="00910454" w:rsidRDefault="008370FD" w:rsidP="008370FD">
            <w:pPr>
              <w:pStyle w:val="ListParagraph"/>
              <w:ind w:left="521"/>
              <w:rPr>
                <w:rFonts w:ascii="Arial" w:hAnsi="Arial" w:cs="Arial"/>
                <w:b/>
                <w:bCs/>
                <w:color w:val="000000"/>
                <w:sz w:val="24"/>
                <w:szCs w:val="24"/>
              </w:rPr>
            </w:pPr>
          </w:p>
        </w:tc>
      </w:tr>
      <w:tr w:rsidR="008370FD" w:rsidRPr="00910454" w14:paraId="6BC941A8" w14:textId="77777777" w:rsidTr="00A64637">
        <w:trPr>
          <w:trHeight w:val="840"/>
        </w:trPr>
        <w:tc>
          <w:tcPr>
            <w:tcW w:w="514" w:type="pct"/>
            <w:vMerge/>
          </w:tcPr>
          <w:p w14:paraId="742331C9" w14:textId="77777777" w:rsidR="008370FD" w:rsidRPr="00910454" w:rsidRDefault="008370FD" w:rsidP="008370FD">
            <w:pPr>
              <w:jc w:val="center"/>
              <w:rPr>
                <w:rFonts w:ascii="Arial" w:hAnsi="Arial" w:cs="Arial"/>
                <w:b/>
                <w:sz w:val="24"/>
                <w:szCs w:val="24"/>
              </w:rPr>
            </w:pPr>
          </w:p>
        </w:tc>
        <w:tc>
          <w:tcPr>
            <w:tcW w:w="926" w:type="pct"/>
            <w:vMerge/>
          </w:tcPr>
          <w:p w14:paraId="0539F238" w14:textId="77777777" w:rsidR="008370FD" w:rsidRPr="00910454" w:rsidRDefault="008370FD" w:rsidP="008370FD">
            <w:pPr>
              <w:rPr>
                <w:rFonts w:ascii="Arial" w:hAnsi="Arial" w:cs="Arial"/>
                <w:b/>
                <w:color w:val="000000" w:themeColor="text1"/>
                <w:sz w:val="24"/>
                <w:szCs w:val="24"/>
              </w:rPr>
            </w:pPr>
          </w:p>
        </w:tc>
        <w:tc>
          <w:tcPr>
            <w:tcW w:w="591" w:type="pct"/>
            <w:vMerge/>
          </w:tcPr>
          <w:p w14:paraId="1B0E0E1C" w14:textId="3AF72B34" w:rsidR="008370FD" w:rsidRPr="00910454"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54011C1" w14:textId="4294A93D" w:rsidR="008370FD" w:rsidRPr="00910454"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05F5DAD4" w14:textId="4AD06160" w:rsidR="008370FD" w:rsidRPr="00910454" w:rsidRDefault="00C57026" w:rsidP="008370FD">
            <w:pPr>
              <w:widowControl w:val="0"/>
              <w:spacing w:after="160" w:line="259" w:lineRule="auto"/>
              <w:rPr>
                <w:rFonts w:ascii="Arial" w:hAnsi="Arial" w:cs="Arial"/>
                <w:sz w:val="24"/>
                <w:szCs w:val="24"/>
              </w:rPr>
            </w:pPr>
            <w:r w:rsidRPr="00910454">
              <w:rPr>
                <w:rFonts w:ascii="Arial" w:eastAsia="Times New Roman" w:hAnsi="Arial" w:cs="Arial"/>
                <w:sz w:val="24"/>
                <w:szCs w:val="24"/>
              </w:rPr>
              <w:t>Working with hazardous exterior environments (e.g., pressure washing).</w:t>
            </w:r>
          </w:p>
        </w:tc>
        <w:tc>
          <w:tcPr>
            <w:tcW w:w="833" w:type="pct"/>
            <w:vMerge/>
            <w:vAlign w:val="center"/>
          </w:tcPr>
          <w:p w14:paraId="43D8B5F5" w14:textId="77777777" w:rsidR="008370FD" w:rsidRPr="00910454" w:rsidRDefault="008370FD" w:rsidP="008370FD">
            <w:pPr>
              <w:pStyle w:val="ListParagraph"/>
              <w:ind w:left="521"/>
              <w:rPr>
                <w:rFonts w:ascii="Arial" w:hAnsi="Arial" w:cs="Arial"/>
                <w:b/>
                <w:bCs/>
                <w:color w:val="000000"/>
                <w:sz w:val="24"/>
                <w:szCs w:val="24"/>
              </w:rPr>
            </w:pPr>
          </w:p>
        </w:tc>
      </w:tr>
      <w:tr w:rsidR="008370FD" w:rsidRPr="00910454" w14:paraId="6D9A120B" w14:textId="77777777" w:rsidTr="00A64637">
        <w:trPr>
          <w:trHeight w:val="840"/>
        </w:trPr>
        <w:tc>
          <w:tcPr>
            <w:tcW w:w="514" w:type="pct"/>
            <w:vMerge/>
          </w:tcPr>
          <w:p w14:paraId="3F882D7F" w14:textId="77777777" w:rsidR="008370FD" w:rsidRPr="00910454" w:rsidRDefault="008370FD" w:rsidP="008370FD">
            <w:pPr>
              <w:jc w:val="center"/>
              <w:rPr>
                <w:rFonts w:ascii="Arial" w:hAnsi="Arial" w:cs="Arial"/>
                <w:b/>
                <w:sz w:val="24"/>
                <w:szCs w:val="24"/>
              </w:rPr>
            </w:pPr>
          </w:p>
        </w:tc>
        <w:tc>
          <w:tcPr>
            <w:tcW w:w="926" w:type="pct"/>
            <w:vMerge/>
          </w:tcPr>
          <w:p w14:paraId="66463C19" w14:textId="77777777" w:rsidR="008370FD" w:rsidRPr="00910454" w:rsidRDefault="008370FD" w:rsidP="008370FD">
            <w:pPr>
              <w:rPr>
                <w:rFonts w:ascii="Arial" w:hAnsi="Arial" w:cs="Arial"/>
                <w:b/>
                <w:color w:val="000000" w:themeColor="text1"/>
                <w:sz w:val="24"/>
                <w:szCs w:val="24"/>
              </w:rPr>
            </w:pPr>
          </w:p>
        </w:tc>
        <w:tc>
          <w:tcPr>
            <w:tcW w:w="591" w:type="pct"/>
            <w:vMerge w:val="restart"/>
          </w:tcPr>
          <w:p w14:paraId="2F7C788E" w14:textId="6C343860" w:rsidR="008370FD" w:rsidRPr="00910454"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5</w:t>
            </w:r>
          </w:p>
        </w:tc>
        <w:tc>
          <w:tcPr>
            <w:tcW w:w="631" w:type="pct"/>
          </w:tcPr>
          <w:p w14:paraId="5529A186" w14:textId="3A40864E" w:rsidR="008370FD" w:rsidRPr="00910454"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39266586" w14:textId="5DEF4E0D" w:rsidR="008370FD" w:rsidRPr="00910454" w:rsidRDefault="00167A70" w:rsidP="00C57026">
            <w:pPr>
              <w:spacing w:before="100" w:beforeAutospacing="1" w:after="100" w:afterAutospacing="1"/>
              <w:rPr>
                <w:rFonts w:ascii="Arial" w:eastAsia="Times New Roman" w:hAnsi="Arial" w:cs="Arial"/>
                <w:sz w:val="24"/>
                <w:szCs w:val="24"/>
              </w:rPr>
            </w:pPr>
            <w:r w:rsidRPr="00910454">
              <w:rPr>
                <w:rFonts w:ascii="Arial" w:eastAsia="Times New Roman" w:hAnsi="Arial" w:cs="Arial"/>
                <w:bCs/>
                <w:sz w:val="24"/>
                <w:szCs w:val="24"/>
              </w:rPr>
              <w:t>Implementation of Safety Practices</w:t>
            </w:r>
          </w:p>
        </w:tc>
        <w:tc>
          <w:tcPr>
            <w:tcW w:w="833" w:type="pct"/>
            <w:vMerge/>
            <w:vAlign w:val="center"/>
          </w:tcPr>
          <w:p w14:paraId="1111A956" w14:textId="77777777" w:rsidR="008370FD" w:rsidRPr="00910454" w:rsidRDefault="008370FD" w:rsidP="008370FD">
            <w:pPr>
              <w:pStyle w:val="ListParagraph"/>
              <w:ind w:left="521"/>
              <w:rPr>
                <w:rFonts w:ascii="Arial" w:hAnsi="Arial" w:cs="Arial"/>
                <w:b/>
                <w:bCs/>
                <w:color w:val="000000"/>
                <w:sz w:val="24"/>
                <w:szCs w:val="24"/>
              </w:rPr>
            </w:pPr>
          </w:p>
        </w:tc>
      </w:tr>
      <w:tr w:rsidR="008370FD" w:rsidRPr="00910454" w14:paraId="057F34EE" w14:textId="77777777" w:rsidTr="00A64637">
        <w:trPr>
          <w:trHeight w:val="840"/>
        </w:trPr>
        <w:tc>
          <w:tcPr>
            <w:tcW w:w="514" w:type="pct"/>
            <w:vMerge/>
          </w:tcPr>
          <w:p w14:paraId="23DFCC72" w14:textId="77777777" w:rsidR="008370FD" w:rsidRPr="00910454" w:rsidRDefault="008370FD" w:rsidP="008370FD">
            <w:pPr>
              <w:jc w:val="center"/>
              <w:rPr>
                <w:rFonts w:ascii="Arial" w:hAnsi="Arial" w:cs="Arial"/>
                <w:b/>
                <w:sz w:val="24"/>
                <w:szCs w:val="24"/>
              </w:rPr>
            </w:pPr>
          </w:p>
        </w:tc>
        <w:tc>
          <w:tcPr>
            <w:tcW w:w="926" w:type="pct"/>
            <w:vMerge/>
          </w:tcPr>
          <w:p w14:paraId="5BB3028F" w14:textId="77777777" w:rsidR="008370FD" w:rsidRPr="00910454" w:rsidRDefault="008370FD" w:rsidP="008370FD">
            <w:pPr>
              <w:rPr>
                <w:rFonts w:ascii="Arial" w:hAnsi="Arial" w:cs="Arial"/>
                <w:b/>
                <w:color w:val="000000" w:themeColor="text1"/>
                <w:sz w:val="24"/>
                <w:szCs w:val="24"/>
              </w:rPr>
            </w:pPr>
          </w:p>
        </w:tc>
        <w:tc>
          <w:tcPr>
            <w:tcW w:w="591" w:type="pct"/>
            <w:vMerge/>
          </w:tcPr>
          <w:p w14:paraId="7D761D49" w14:textId="13457F60" w:rsidR="008370FD" w:rsidRPr="00910454"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74E6498" w14:textId="586D3F5E" w:rsidR="008370FD" w:rsidRPr="00910454"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5575E46C" w14:textId="3E086A20" w:rsidR="008370FD" w:rsidRPr="00910454" w:rsidRDefault="00C57026" w:rsidP="00C5702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Practice session: Using PPE and safe handling techniques.</w:t>
            </w:r>
          </w:p>
        </w:tc>
        <w:tc>
          <w:tcPr>
            <w:tcW w:w="833" w:type="pct"/>
            <w:vMerge/>
            <w:vAlign w:val="center"/>
          </w:tcPr>
          <w:p w14:paraId="26C8EED5" w14:textId="77777777" w:rsidR="008370FD" w:rsidRPr="00910454" w:rsidRDefault="008370FD" w:rsidP="008370FD">
            <w:pPr>
              <w:pStyle w:val="ListParagraph"/>
              <w:ind w:left="521"/>
              <w:rPr>
                <w:rFonts w:ascii="Arial" w:hAnsi="Arial" w:cs="Arial"/>
                <w:b/>
                <w:bCs/>
                <w:color w:val="000000"/>
                <w:sz w:val="24"/>
                <w:szCs w:val="24"/>
              </w:rPr>
            </w:pPr>
          </w:p>
        </w:tc>
      </w:tr>
      <w:tr w:rsidR="008370FD" w:rsidRPr="00910454" w14:paraId="19D3DB71" w14:textId="77777777" w:rsidTr="00A64637">
        <w:trPr>
          <w:trHeight w:val="840"/>
        </w:trPr>
        <w:tc>
          <w:tcPr>
            <w:tcW w:w="514" w:type="pct"/>
            <w:vMerge/>
          </w:tcPr>
          <w:p w14:paraId="46ECA38B" w14:textId="77777777" w:rsidR="008370FD" w:rsidRPr="00910454" w:rsidRDefault="008370FD" w:rsidP="008370FD">
            <w:pPr>
              <w:jc w:val="center"/>
              <w:rPr>
                <w:rFonts w:ascii="Arial" w:hAnsi="Arial" w:cs="Arial"/>
                <w:b/>
                <w:sz w:val="24"/>
                <w:szCs w:val="24"/>
              </w:rPr>
            </w:pPr>
          </w:p>
        </w:tc>
        <w:tc>
          <w:tcPr>
            <w:tcW w:w="926" w:type="pct"/>
            <w:vMerge/>
          </w:tcPr>
          <w:p w14:paraId="7F4AF747" w14:textId="77777777" w:rsidR="008370FD" w:rsidRPr="00910454" w:rsidRDefault="008370FD" w:rsidP="008370FD">
            <w:pPr>
              <w:rPr>
                <w:rFonts w:ascii="Arial" w:hAnsi="Arial" w:cs="Arial"/>
                <w:b/>
                <w:color w:val="000000" w:themeColor="text1"/>
                <w:sz w:val="24"/>
                <w:szCs w:val="24"/>
              </w:rPr>
            </w:pPr>
          </w:p>
        </w:tc>
        <w:tc>
          <w:tcPr>
            <w:tcW w:w="591" w:type="pct"/>
            <w:vMerge/>
          </w:tcPr>
          <w:p w14:paraId="79FD56FA" w14:textId="499FEB9C" w:rsidR="008370FD" w:rsidRPr="00910454"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6FE9C26" w14:textId="7224DB9A" w:rsidR="008370FD" w:rsidRPr="00910454"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70B923DC" w14:textId="5EE6D818" w:rsidR="008370FD" w:rsidRPr="00910454" w:rsidRDefault="00C57026" w:rsidP="00C5702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Identifying potential safety issues on-site.</w:t>
            </w:r>
          </w:p>
        </w:tc>
        <w:tc>
          <w:tcPr>
            <w:tcW w:w="833" w:type="pct"/>
            <w:vMerge/>
            <w:vAlign w:val="center"/>
          </w:tcPr>
          <w:p w14:paraId="09A1A8C2" w14:textId="77777777" w:rsidR="008370FD" w:rsidRPr="00910454" w:rsidRDefault="008370FD" w:rsidP="008370FD">
            <w:pPr>
              <w:pStyle w:val="ListParagraph"/>
              <w:ind w:left="521"/>
              <w:rPr>
                <w:rFonts w:ascii="Arial" w:hAnsi="Arial" w:cs="Arial"/>
                <w:b/>
                <w:bCs/>
                <w:color w:val="000000"/>
                <w:sz w:val="24"/>
                <w:szCs w:val="24"/>
              </w:rPr>
            </w:pPr>
          </w:p>
        </w:tc>
      </w:tr>
      <w:tr w:rsidR="008370FD" w:rsidRPr="00910454" w14:paraId="6BAFF4CE" w14:textId="77777777" w:rsidTr="00A64637">
        <w:trPr>
          <w:trHeight w:val="840"/>
        </w:trPr>
        <w:tc>
          <w:tcPr>
            <w:tcW w:w="514" w:type="pct"/>
            <w:vMerge/>
          </w:tcPr>
          <w:p w14:paraId="0AD3C1D5" w14:textId="77777777" w:rsidR="008370FD" w:rsidRPr="00910454" w:rsidRDefault="008370FD" w:rsidP="008370FD">
            <w:pPr>
              <w:jc w:val="center"/>
              <w:rPr>
                <w:rFonts w:ascii="Arial" w:hAnsi="Arial" w:cs="Arial"/>
                <w:b/>
                <w:sz w:val="24"/>
                <w:szCs w:val="24"/>
              </w:rPr>
            </w:pPr>
          </w:p>
        </w:tc>
        <w:tc>
          <w:tcPr>
            <w:tcW w:w="926" w:type="pct"/>
            <w:vMerge/>
          </w:tcPr>
          <w:p w14:paraId="78BFD181" w14:textId="77777777" w:rsidR="008370FD" w:rsidRPr="00910454" w:rsidRDefault="008370FD" w:rsidP="008370FD">
            <w:pPr>
              <w:rPr>
                <w:rFonts w:ascii="Arial" w:hAnsi="Arial" w:cs="Arial"/>
                <w:b/>
                <w:color w:val="000000" w:themeColor="text1"/>
                <w:sz w:val="24"/>
                <w:szCs w:val="24"/>
              </w:rPr>
            </w:pPr>
          </w:p>
        </w:tc>
        <w:tc>
          <w:tcPr>
            <w:tcW w:w="591" w:type="pct"/>
            <w:vMerge/>
          </w:tcPr>
          <w:p w14:paraId="71D54CDA" w14:textId="010F6416" w:rsidR="008370FD" w:rsidRPr="00910454"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EF2454D" w14:textId="09E79006" w:rsidR="008370FD" w:rsidRPr="00910454"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4F59696C" w14:textId="5215E987" w:rsidR="008370FD" w:rsidRPr="00910454" w:rsidRDefault="00C57026" w:rsidP="00C5702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Preparing for the weekly task.</w:t>
            </w:r>
          </w:p>
        </w:tc>
        <w:tc>
          <w:tcPr>
            <w:tcW w:w="833" w:type="pct"/>
            <w:vMerge/>
            <w:vAlign w:val="center"/>
          </w:tcPr>
          <w:p w14:paraId="342E34E5" w14:textId="77777777" w:rsidR="008370FD" w:rsidRPr="00910454" w:rsidRDefault="008370FD" w:rsidP="008370FD">
            <w:pPr>
              <w:pStyle w:val="ListParagraph"/>
              <w:ind w:left="521"/>
              <w:rPr>
                <w:rFonts w:ascii="Arial" w:hAnsi="Arial" w:cs="Arial"/>
                <w:b/>
                <w:bCs/>
                <w:color w:val="000000"/>
                <w:sz w:val="24"/>
                <w:szCs w:val="24"/>
              </w:rPr>
            </w:pPr>
          </w:p>
        </w:tc>
      </w:tr>
      <w:tr w:rsidR="00914DC4" w:rsidRPr="00910454" w14:paraId="27AAE8AC" w14:textId="77777777" w:rsidTr="00A64637">
        <w:trPr>
          <w:trHeight w:val="840"/>
        </w:trPr>
        <w:tc>
          <w:tcPr>
            <w:tcW w:w="514" w:type="pct"/>
            <w:vMerge w:val="restart"/>
          </w:tcPr>
          <w:p w14:paraId="234FD1EC" w14:textId="34784F0F" w:rsidR="00914DC4" w:rsidRPr="00910454" w:rsidRDefault="00914DC4" w:rsidP="00914DC4">
            <w:pPr>
              <w:jc w:val="center"/>
              <w:rPr>
                <w:rFonts w:ascii="Arial" w:hAnsi="Arial" w:cs="Arial"/>
                <w:b/>
                <w:sz w:val="24"/>
                <w:szCs w:val="24"/>
              </w:rPr>
            </w:pPr>
            <w:r w:rsidRPr="00910454">
              <w:rPr>
                <w:rFonts w:ascii="Arial" w:hAnsi="Arial" w:cs="Arial"/>
                <w:b/>
                <w:sz w:val="24"/>
                <w:szCs w:val="24"/>
              </w:rPr>
              <w:t>Week 7</w:t>
            </w:r>
          </w:p>
        </w:tc>
        <w:tc>
          <w:tcPr>
            <w:tcW w:w="926" w:type="pct"/>
            <w:vMerge w:val="restart"/>
          </w:tcPr>
          <w:p w14:paraId="483511B1" w14:textId="33F8141F" w:rsidR="00914DC4" w:rsidRPr="00910454" w:rsidRDefault="0090425C" w:rsidP="00914DC4">
            <w:pPr>
              <w:rPr>
                <w:rFonts w:ascii="Arial" w:hAnsi="Arial" w:cs="Arial"/>
                <w:b/>
                <w:color w:val="000000" w:themeColor="text1"/>
                <w:sz w:val="24"/>
                <w:szCs w:val="24"/>
              </w:rPr>
            </w:pPr>
            <w:r w:rsidRPr="00910454">
              <w:rPr>
                <w:rFonts w:ascii="Arial" w:eastAsia="Times New Roman" w:hAnsi="Arial" w:cs="Arial"/>
                <w:b/>
                <w:bCs/>
                <w:sz w:val="24"/>
                <w:szCs w:val="24"/>
              </w:rPr>
              <w:t>Preparing &amp; Applying Wallpapers</w:t>
            </w:r>
          </w:p>
        </w:tc>
        <w:tc>
          <w:tcPr>
            <w:tcW w:w="591" w:type="pct"/>
            <w:vMerge w:val="restart"/>
          </w:tcPr>
          <w:p w14:paraId="36F48DAA" w14:textId="6B028398"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1</w:t>
            </w:r>
          </w:p>
        </w:tc>
        <w:tc>
          <w:tcPr>
            <w:tcW w:w="631" w:type="pct"/>
          </w:tcPr>
          <w:p w14:paraId="5EEB8ED8" w14:textId="355A88C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0DD3D761" w14:textId="61539D53" w:rsidR="00914DC4" w:rsidRPr="00910454" w:rsidRDefault="00B85253" w:rsidP="00B85253">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Introduction to wallpaper types and materials.</w:t>
            </w:r>
          </w:p>
        </w:tc>
        <w:tc>
          <w:tcPr>
            <w:tcW w:w="833" w:type="pct"/>
            <w:vMerge w:val="restart"/>
            <w:vAlign w:val="center"/>
          </w:tcPr>
          <w:p w14:paraId="60606E28" w14:textId="41CC806A" w:rsidR="00914DC4" w:rsidRPr="00910454" w:rsidRDefault="00914DC4" w:rsidP="00117C8E">
            <w:pPr>
              <w:pStyle w:val="ListParagraph"/>
              <w:numPr>
                <w:ilvl w:val="0"/>
                <w:numId w:val="4"/>
              </w:numPr>
              <w:ind w:left="-378" w:hanging="143"/>
              <w:jc w:val="center"/>
              <w:rPr>
                <w:rFonts w:ascii="Arial" w:hAnsi="Arial" w:cs="Arial"/>
                <w:b/>
                <w:bCs/>
                <w:color w:val="000000"/>
                <w:sz w:val="24"/>
                <w:szCs w:val="24"/>
              </w:rPr>
            </w:pPr>
            <w:r w:rsidRPr="00910454">
              <w:rPr>
                <w:rFonts w:ascii="Arial" w:hAnsi="Arial" w:cs="Arial"/>
                <w:b/>
                <w:bCs/>
                <w:color w:val="000000"/>
                <w:sz w:val="24"/>
                <w:szCs w:val="24"/>
              </w:rPr>
              <w:t>Task 7</w:t>
            </w:r>
          </w:p>
          <w:p w14:paraId="6E6EDC87" w14:textId="77777777" w:rsidR="00914DC4" w:rsidRPr="00910454" w:rsidRDefault="00914DC4" w:rsidP="00914DC4">
            <w:pPr>
              <w:rPr>
                <w:rFonts w:ascii="Arial" w:hAnsi="Arial" w:cs="Arial"/>
                <w:b/>
                <w:bCs/>
                <w:color w:val="000000"/>
                <w:sz w:val="24"/>
                <w:szCs w:val="24"/>
              </w:rPr>
            </w:pPr>
            <w:r w:rsidRPr="00910454">
              <w:rPr>
                <w:rFonts w:ascii="Arial" w:hAnsi="Arial" w:cs="Arial"/>
                <w:i/>
                <w:iCs/>
                <w:color w:val="000000"/>
                <w:sz w:val="24"/>
                <w:szCs w:val="24"/>
                <w:u w:val="single"/>
              </w:rPr>
              <w:t>Details may be seen at Annexure-I</w:t>
            </w:r>
          </w:p>
          <w:p w14:paraId="12FA4EBA" w14:textId="77777777" w:rsidR="00914DC4" w:rsidRPr="00910454" w:rsidRDefault="00914DC4" w:rsidP="00914DC4">
            <w:pPr>
              <w:pStyle w:val="ListParagraph"/>
              <w:ind w:left="521"/>
              <w:rPr>
                <w:rFonts w:ascii="Arial" w:hAnsi="Arial" w:cs="Arial"/>
                <w:b/>
                <w:bCs/>
                <w:color w:val="000000"/>
                <w:sz w:val="24"/>
                <w:szCs w:val="24"/>
              </w:rPr>
            </w:pPr>
          </w:p>
        </w:tc>
      </w:tr>
      <w:tr w:rsidR="00477271" w:rsidRPr="00910454" w14:paraId="0309FB49" w14:textId="77777777" w:rsidTr="00A64637">
        <w:trPr>
          <w:trHeight w:val="840"/>
        </w:trPr>
        <w:tc>
          <w:tcPr>
            <w:tcW w:w="514" w:type="pct"/>
            <w:vMerge/>
          </w:tcPr>
          <w:p w14:paraId="18BF11CA" w14:textId="77777777" w:rsidR="00477271" w:rsidRPr="00910454" w:rsidRDefault="00477271" w:rsidP="00477271">
            <w:pPr>
              <w:jc w:val="center"/>
              <w:rPr>
                <w:rFonts w:ascii="Arial" w:hAnsi="Arial" w:cs="Arial"/>
                <w:b/>
                <w:sz w:val="24"/>
                <w:szCs w:val="24"/>
              </w:rPr>
            </w:pPr>
          </w:p>
        </w:tc>
        <w:tc>
          <w:tcPr>
            <w:tcW w:w="926" w:type="pct"/>
            <w:vMerge/>
          </w:tcPr>
          <w:p w14:paraId="751A3BF6" w14:textId="77777777" w:rsidR="00477271" w:rsidRPr="00910454" w:rsidRDefault="00477271" w:rsidP="00477271">
            <w:pPr>
              <w:rPr>
                <w:rFonts w:ascii="Arial" w:hAnsi="Arial" w:cs="Arial"/>
                <w:b/>
                <w:color w:val="000000" w:themeColor="text1"/>
                <w:sz w:val="24"/>
                <w:szCs w:val="24"/>
              </w:rPr>
            </w:pPr>
          </w:p>
        </w:tc>
        <w:tc>
          <w:tcPr>
            <w:tcW w:w="591" w:type="pct"/>
            <w:vMerge/>
          </w:tcPr>
          <w:p w14:paraId="0A7B3472" w14:textId="7777777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397B86E" w14:textId="6D3DFCE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5E8B2495" w14:textId="2FAE30ED" w:rsidR="00477271" w:rsidRPr="00910454" w:rsidRDefault="00B85253" w:rsidP="00B85253">
            <w:pPr>
              <w:widowControl w:val="0"/>
              <w:spacing w:after="160" w:line="259" w:lineRule="auto"/>
              <w:rPr>
                <w:rFonts w:ascii="Arial" w:hAnsi="Arial" w:cs="Arial"/>
                <w:sz w:val="24"/>
                <w:szCs w:val="24"/>
              </w:rPr>
            </w:pPr>
            <w:r w:rsidRPr="00910454">
              <w:rPr>
                <w:rFonts w:ascii="Arial" w:eastAsia="Times New Roman" w:hAnsi="Arial" w:cs="Arial"/>
                <w:sz w:val="24"/>
                <w:szCs w:val="24"/>
              </w:rPr>
              <w:t>Tools and equipment used in wallpapering.</w:t>
            </w:r>
          </w:p>
        </w:tc>
        <w:tc>
          <w:tcPr>
            <w:tcW w:w="833" w:type="pct"/>
            <w:vMerge/>
            <w:vAlign w:val="center"/>
          </w:tcPr>
          <w:p w14:paraId="1B07530E" w14:textId="77777777" w:rsidR="00477271" w:rsidRPr="00910454" w:rsidRDefault="00477271" w:rsidP="00297864">
            <w:pPr>
              <w:pStyle w:val="ListParagraph"/>
              <w:numPr>
                <w:ilvl w:val="0"/>
                <w:numId w:val="4"/>
              </w:numPr>
              <w:ind w:left="-378" w:hanging="143"/>
              <w:jc w:val="center"/>
              <w:rPr>
                <w:rFonts w:ascii="Arial" w:hAnsi="Arial" w:cs="Arial"/>
                <w:b/>
                <w:bCs/>
                <w:color w:val="000000"/>
                <w:sz w:val="24"/>
                <w:szCs w:val="24"/>
              </w:rPr>
            </w:pPr>
          </w:p>
        </w:tc>
      </w:tr>
      <w:tr w:rsidR="00477271" w:rsidRPr="00910454" w14:paraId="3CAF059C" w14:textId="77777777" w:rsidTr="00A64637">
        <w:trPr>
          <w:trHeight w:val="840"/>
        </w:trPr>
        <w:tc>
          <w:tcPr>
            <w:tcW w:w="514" w:type="pct"/>
            <w:vMerge/>
          </w:tcPr>
          <w:p w14:paraId="21CEA622" w14:textId="77777777" w:rsidR="00477271" w:rsidRPr="00910454" w:rsidRDefault="00477271" w:rsidP="00477271">
            <w:pPr>
              <w:jc w:val="center"/>
              <w:rPr>
                <w:rFonts w:ascii="Arial" w:hAnsi="Arial" w:cs="Arial"/>
                <w:b/>
                <w:sz w:val="24"/>
                <w:szCs w:val="24"/>
              </w:rPr>
            </w:pPr>
          </w:p>
        </w:tc>
        <w:tc>
          <w:tcPr>
            <w:tcW w:w="926" w:type="pct"/>
            <w:vMerge/>
          </w:tcPr>
          <w:p w14:paraId="0FC817F5" w14:textId="77777777" w:rsidR="00477271" w:rsidRPr="00910454" w:rsidRDefault="00477271" w:rsidP="00477271">
            <w:pPr>
              <w:rPr>
                <w:rFonts w:ascii="Arial" w:hAnsi="Arial" w:cs="Arial"/>
                <w:b/>
                <w:color w:val="000000" w:themeColor="text1"/>
                <w:sz w:val="24"/>
                <w:szCs w:val="24"/>
              </w:rPr>
            </w:pPr>
          </w:p>
        </w:tc>
        <w:tc>
          <w:tcPr>
            <w:tcW w:w="591" w:type="pct"/>
            <w:vMerge/>
          </w:tcPr>
          <w:p w14:paraId="0A4BCEED" w14:textId="7777777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94E0110" w14:textId="7E1C161C"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608B87AC" w14:textId="5542883D" w:rsidR="00477271" w:rsidRPr="00910454" w:rsidRDefault="009D7B8F" w:rsidP="009D7B8F">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Understanding wallpaper patterns and matching.</w:t>
            </w:r>
          </w:p>
        </w:tc>
        <w:tc>
          <w:tcPr>
            <w:tcW w:w="833" w:type="pct"/>
            <w:vMerge/>
            <w:vAlign w:val="center"/>
          </w:tcPr>
          <w:p w14:paraId="63E0A88D" w14:textId="77777777" w:rsidR="00477271" w:rsidRPr="00910454" w:rsidRDefault="00477271" w:rsidP="00297864">
            <w:pPr>
              <w:pStyle w:val="ListParagraph"/>
              <w:numPr>
                <w:ilvl w:val="0"/>
                <w:numId w:val="4"/>
              </w:numPr>
              <w:ind w:left="-378" w:hanging="143"/>
              <w:jc w:val="center"/>
              <w:rPr>
                <w:rFonts w:ascii="Arial" w:hAnsi="Arial" w:cs="Arial"/>
                <w:b/>
                <w:bCs/>
                <w:color w:val="000000"/>
                <w:sz w:val="24"/>
                <w:szCs w:val="24"/>
              </w:rPr>
            </w:pPr>
          </w:p>
        </w:tc>
      </w:tr>
      <w:tr w:rsidR="00477271" w:rsidRPr="00910454" w14:paraId="41C18FB5" w14:textId="77777777" w:rsidTr="00A64637">
        <w:trPr>
          <w:trHeight w:val="840"/>
        </w:trPr>
        <w:tc>
          <w:tcPr>
            <w:tcW w:w="514" w:type="pct"/>
            <w:vMerge/>
          </w:tcPr>
          <w:p w14:paraId="359B2F4C" w14:textId="77777777" w:rsidR="00477271" w:rsidRPr="00910454" w:rsidRDefault="00477271" w:rsidP="00477271">
            <w:pPr>
              <w:jc w:val="center"/>
              <w:rPr>
                <w:rFonts w:ascii="Arial" w:hAnsi="Arial" w:cs="Arial"/>
                <w:b/>
                <w:sz w:val="24"/>
                <w:szCs w:val="24"/>
              </w:rPr>
            </w:pPr>
          </w:p>
        </w:tc>
        <w:tc>
          <w:tcPr>
            <w:tcW w:w="926" w:type="pct"/>
            <w:vMerge/>
          </w:tcPr>
          <w:p w14:paraId="1D723F71" w14:textId="77777777" w:rsidR="00477271" w:rsidRPr="00910454" w:rsidRDefault="00477271" w:rsidP="00477271">
            <w:pPr>
              <w:rPr>
                <w:rFonts w:ascii="Arial" w:hAnsi="Arial" w:cs="Arial"/>
                <w:b/>
                <w:color w:val="000000" w:themeColor="text1"/>
                <w:sz w:val="24"/>
                <w:szCs w:val="24"/>
              </w:rPr>
            </w:pPr>
          </w:p>
        </w:tc>
        <w:tc>
          <w:tcPr>
            <w:tcW w:w="591" w:type="pct"/>
            <w:vMerge/>
          </w:tcPr>
          <w:p w14:paraId="42F89ACE" w14:textId="7777777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657B8FC" w14:textId="16893B7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2116D089" w14:textId="77777777" w:rsidR="009D7B8F" w:rsidRPr="00910454" w:rsidRDefault="009D7B8F" w:rsidP="009D7B8F">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Preparing walls for wallpaper application.</w:t>
            </w:r>
          </w:p>
          <w:p w14:paraId="7E6087D1" w14:textId="056050FD" w:rsidR="00477271" w:rsidRPr="00910454" w:rsidRDefault="00477271" w:rsidP="00AA2FEE">
            <w:pPr>
              <w:widowControl w:val="0"/>
              <w:spacing w:after="160" w:line="259" w:lineRule="auto"/>
              <w:ind w:left="360"/>
              <w:rPr>
                <w:rFonts w:ascii="Arial" w:hAnsi="Arial" w:cs="Arial"/>
                <w:sz w:val="24"/>
                <w:szCs w:val="24"/>
              </w:rPr>
            </w:pPr>
          </w:p>
        </w:tc>
        <w:tc>
          <w:tcPr>
            <w:tcW w:w="833" w:type="pct"/>
            <w:vMerge/>
            <w:vAlign w:val="center"/>
          </w:tcPr>
          <w:p w14:paraId="584748D2" w14:textId="77777777" w:rsidR="00477271" w:rsidRPr="00910454" w:rsidRDefault="00477271" w:rsidP="00297864">
            <w:pPr>
              <w:pStyle w:val="ListParagraph"/>
              <w:numPr>
                <w:ilvl w:val="0"/>
                <w:numId w:val="4"/>
              </w:numPr>
              <w:ind w:left="-378" w:hanging="143"/>
              <w:jc w:val="center"/>
              <w:rPr>
                <w:rFonts w:ascii="Arial" w:hAnsi="Arial" w:cs="Arial"/>
                <w:b/>
                <w:bCs/>
                <w:color w:val="000000"/>
                <w:sz w:val="24"/>
                <w:szCs w:val="24"/>
              </w:rPr>
            </w:pPr>
          </w:p>
        </w:tc>
      </w:tr>
      <w:tr w:rsidR="00477271" w:rsidRPr="00910454" w14:paraId="32044E37" w14:textId="77777777" w:rsidTr="00A64637">
        <w:trPr>
          <w:trHeight w:val="840"/>
        </w:trPr>
        <w:tc>
          <w:tcPr>
            <w:tcW w:w="514" w:type="pct"/>
            <w:vMerge/>
          </w:tcPr>
          <w:p w14:paraId="552F06A8" w14:textId="77777777" w:rsidR="00477271" w:rsidRPr="00910454" w:rsidRDefault="00477271" w:rsidP="00477271">
            <w:pPr>
              <w:jc w:val="center"/>
              <w:rPr>
                <w:rFonts w:ascii="Arial" w:hAnsi="Arial" w:cs="Arial"/>
                <w:b/>
                <w:sz w:val="24"/>
                <w:szCs w:val="24"/>
              </w:rPr>
            </w:pPr>
          </w:p>
        </w:tc>
        <w:tc>
          <w:tcPr>
            <w:tcW w:w="926" w:type="pct"/>
            <w:vMerge/>
          </w:tcPr>
          <w:p w14:paraId="081F3912" w14:textId="77777777" w:rsidR="00477271" w:rsidRPr="00910454" w:rsidRDefault="00477271" w:rsidP="00477271">
            <w:pPr>
              <w:rPr>
                <w:rFonts w:ascii="Arial" w:hAnsi="Arial" w:cs="Arial"/>
                <w:b/>
                <w:color w:val="000000" w:themeColor="text1"/>
                <w:sz w:val="24"/>
                <w:szCs w:val="24"/>
              </w:rPr>
            </w:pPr>
          </w:p>
        </w:tc>
        <w:tc>
          <w:tcPr>
            <w:tcW w:w="591" w:type="pct"/>
            <w:vMerge w:val="restart"/>
          </w:tcPr>
          <w:p w14:paraId="30DD1971" w14:textId="352419B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2</w:t>
            </w:r>
          </w:p>
        </w:tc>
        <w:tc>
          <w:tcPr>
            <w:tcW w:w="631" w:type="pct"/>
          </w:tcPr>
          <w:p w14:paraId="2D25DCD8" w14:textId="2321FCCE"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20960750" w14:textId="39E50BD8" w:rsidR="00477271" w:rsidRPr="00910454" w:rsidRDefault="00A87670" w:rsidP="00A87670">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Measuring and cutting wallpaper.</w:t>
            </w:r>
          </w:p>
        </w:tc>
        <w:tc>
          <w:tcPr>
            <w:tcW w:w="833" w:type="pct"/>
            <w:vMerge/>
            <w:vAlign w:val="center"/>
          </w:tcPr>
          <w:p w14:paraId="36A34E6C" w14:textId="77777777" w:rsidR="00477271" w:rsidRPr="00910454" w:rsidRDefault="00477271" w:rsidP="00297864">
            <w:pPr>
              <w:pStyle w:val="ListParagraph"/>
              <w:numPr>
                <w:ilvl w:val="0"/>
                <w:numId w:val="4"/>
              </w:numPr>
              <w:ind w:left="-378" w:hanging="143"/>
              <w:jc w:val="center"/>
              <w:rPr>
                <w:rFonts w:ascii="Arial" w:hAnsi="Arial" w:cs="Arial"/>
                <w:b/>
                <w:bCs/>
                <w:color w:val="000000"/>
                <w:sz w:val="24"/>
                <w:szCs w:val="24"/>
              </w:rPr>
            </w:pPr>
          </w:p>
        </w:tc>
      </w:tr>
      <w:tr w:rsidR="00914DC4" w:rsidRPr="00910454" w14:paraId="3566071D" w14:textId="77777777" w:rsidTr="00A64637">
        <w:trPr>
          <w:trHeight w:val="840"/>
        </w:trPr>
        <w:tc>
          <w:tcPr>
            <w:tcW w:w="514" w:type="pct"/>
            <w:vMerge/>
          </w:tcPr>
          <w:p w14:paraId="2C89DF9C" w14:textId="77777777" w:rsidR="00914DC4" w:rsidRPr="00910454" w:rsidRDefault="00914DC4" w:rsidP="00914DC4">
            <w:pPr>
              <w:jc w:val="center"/>
              <w:rPr>
                <w:rFonts w:ascii="Arial" w:hAnsi="Arial" w:cs="Arial"/>
                <w:b/>
                <w:sz w:val="24"/>
                <w:szCs w:val="24"/>
              </w:rPr>
            </w:pPr>
          </w:p>
        </w:tc>
        <w:tc>
          <w:tcPr>
            <w:tcW w:w="926" w:type="pct"/>
            <w:vMerge/>
          </w:tcPr>
          <w:p w14:paraId="4054380B" w14:textId="77777777" w:rsidR="00914DC4" w:rsidRPr="00910454" w:rsidRDefault="00914DC4" w:rsidP="00914DC4">
            <w:pPr>
              <w:rPr>
                <w:rFonts w:ascii="Arial" w:hAnsi="Arial" w:cs="Arial"/>
                <w:b/>
                <w:color w:val="000000" w:themeColor="text1"/>
                <w:sz w:val="24"/>
                <w:szCs w:val="24"/>
              </w:rPr>
            </w:pPr>
          </w:p>
        </w:tc>
        <w:tc>
          <w:tcPr>
            <w:tcW w:w="591" w:type="pct"/>
            <w:vMerge/>
          </w:tcPr>
          <w:p w14:paraId="79F6C5B3"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B0B5DB7" w14:textId="69EC2AE6"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4E16E85B" w14:textId="108C8BE5" w:rsidR="00914DC4" w:rsidRPr="00910454" w:rsidRDefault="00A87670" w:rsidP="00A87670">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Preparing wallpaper paste and adhesives.</w:t>
            </w:r>
          </w:p>
        </w:tc>
        <w:tc>
          <w:tcPr>
            <w:tcW w:w="833" w:type="pct"/>
            <w:vMerge/>
            <w:vAlign w:val="center"/>
          </w:tcPr>
          <w:p w14:paraId="5FDCD1B5" w14:textId="77777777" w:rsidR="00914DC4" w:rsidRPr="00910454" w:rsidRDefault="00914DC4" w:rsidP="00297864">
            <w:pPr>
              <w:pStyle w:val="ListParagraph"/>
              <w:numPr>
                <w:ilvl w:val="0"/>
                <w:numId w:val="4"/>
              </w:numPr>
              <w:ind w:left="-378" w:hanging="143"/>
              <w:jc w:val="center"/>
              <w:rPr>
                <w:rFonts w:ascii="Arial" w:hAnsi="Arial" w:cs="Arial"/>
                <w:b/>
                <w:bCs/>
                <w:color w:val="000000"/>
                <w:sz w:val="24"/>
                <w:szCs w:val="24"/>
              </w:rPr>
            </w:pPr>
          </w:p>
        </w:tc>
      </w:tr>
      <w:tr w:rsidR="00477271" w:rsidRPr="00910454" w14:paraId="47F67784" w14:textId="77777777" w:rsidTr="00A64637">
        <w:trPr>
          <w:trHeight w:val="840"/>
        </w:trPr>
        <w:tc>
          <w:tcPr>
            <w:tcW w:w="514" w:type="pct"/>
            <w:vMerge/>
          </w:tcPr>
          <w:p w14:paraId="6DF4AA81" w14:textId="77777777" w:rsidR="00477271" w:rsidRPr="00910454" w:rsidRDefault="00477271" w:rsidP="00477271">
            <w:pPr>
              <w:jc w:val="center"/>
              <w:rPr>
                <w:rFonts w:ascii="Arial" w:hAnsi="Arial" w:cs="Arial"/>
                <w:b/>
                <w:sz w:val="24"/>
                <w:szCs w:val="24"/>
              </w:rPr>
            </w:pPr>
          </w:p>
        </w:tc>
        <w:tc>
          <w:tcPr>
            <w:tcW w:w="926" w:type="pct"/>
            <w:vMerge/>
          </w:tcPr>
          <w:p w14:paraId="5E3E133E" w14:textId="77777777" w:rsidR="00477271" w:rsidRPr="00910454" w:rsidRDefault="00477271" w:rsidP="00477271">
            <w:pPr>
              <w:rPr>
                <w:rFonts w:ascii="Arial" w:hAnsi="Arial" w:cs="Arial"/>
                <w:b/>
                <w:color w:val="000000" w:themeColor="text1"/>
                <w:sz w:val="24"/>
                <w:szCs w:val="24"/>
              </w:rPr>
            </w:pPr>
          </w:p>
        </w:tc>
        <w:tc>
          <w:tcPr>
            <w:tcW w:w="591" w:type="pct"/>
            <w:vMerge/>
          </w:tcPr>
          <w:p w14:paraId="0E751F72" w14:textId="7777777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E441DCC" w14:textId="24369F02"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5637FC97" w14:textId="20A680D1" w:rsidR="00477271" w:rsidRPr="00910454" w:rsidRDefault="00F9463B" w:rsidP="00F9463B">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Techniques for applying wallpaper smoothly.</w:t>
            </w:r>
          </w:p>
        </w:tc>
        <w:tc>
          <w:tcPr>
            <w:tcW w:w="833" w:type="pct"/>
            <w:vMerge/>
            <w:vAlign w:val="center"/>
          </w:tcPr>
          <w:p w14:paraId="3CE212C2" w14:textId="77777777" w:rsidR="00477271" w:rsidRPr="00910454" w:rsidRDefault="00477271" w:rsidP="00297864">
            <w:pPr>
              <w:pStyle w:val="ListParagraph"/>
              <w:numPr>
                <w:ilvl w:val="0"/>
                <w:numId w:val="4"/>
              </w:numPr>
              <w:ind w:left="-378" w:hanging="143"/>
              <w:jc w:val="center"/>
              <w:rPr>
                <w:rFonts w:ascii="Arial" w:hAnsi="Arial" w:cs="Arial"/>
                <w:b/>
                <w:bCs/>
                <w:color w:val="000000"/>
                <w:sz w:val="24"/>
                <w:szCs w:val="24"/>
              </w:rPr>
            </w:pPr>
          </w:p>
        </w:tc>
      </w:tr>
      <w:tr w:rsidR="00477271" w:rsidRPr="00910454" w14:paraId="6C284A3C" w14:textId="77777777" w:rsidTr="00A64637">
        <w:trPr>
          <w:trHeight w:val="840"/>
        </w:trPr>
        <w:tc>
          <w:tcPr>
            <w:tcW w:w="514" w:type="pct"/>
            <w:vMerge/>
          </w:tcPr>
          <w:p w14:paraId="28B17810" w14:textId="77777777" w:rsidR="00477271" w:rsidRPr="00910454" w:rsidRDefault="00477271" w:rsidP="00477271">
            <w:pPr>
              <w:jc w:val="center"/>
              <w:rPr>
                <w:rFonts w:ascii="Arial" w:hAnsi="Arial" w:cs="Arial"/>
                <w:b/>
                <w:sz w:val="24"/>
                <w:szCs w:val="24"/>
              </w:rPr>
            </w:pPr>
          </w:p>
        </w:tc>
        <w:tc>
          <w:tcPr>
            <w:tcW w:w="926" w:type="pct"/>
            <w:vMerge/>
          </w:tcPr>
          <w:p w14:paraId="3B57D7F4" w14:textId="77777777" w:rsidR="00477271" w:rsidRPr="00910454" w:rsidRDefault="00477271" w:rsidP="00477271">
            <w:pPr>
              <w:rPr>
                <w:rFonts w:ascii="Arial" w:hAnsi="Arial" w:cs="Arial"/>
                <w:b/>
                <w:color w:val="000000" w:themeColor="text1"/>
                <w:sz w:val="24"/>
                <w:szCs w:val="24"/>
              </w:rPr>
            </w:pPr>
          </w:p>
        </w:tc>
        <w:tc>
          <w:tcPr>
            <w:tcW w:w="591" w:type="pct"/>
            <w:vMerge/>
          </w:tcPr>
          <w:p w14:paraId="340472D3" w14:textId="7777777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9B5D18F" w14:textId="5E7EE751"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3F352AAC" w14:textId="2CA6B263" w:rsidR="00477271" w:rsidRPr="00910454" w:rsidRDefault="00F9463B" w:rsidP="00477271">
            <w:pPr>
              <w:widowControl w:val="0"/>
              <w:spacing w:after="160" w:line="259" w:lineRule="auto"/>
              <w:rPr>
                <w:rFonts w:ascii="Arial" w:hAnsi="Arial" w:cs="Arial"/>
                <w:sz w:val="24"/>
                <w:szCs w:val="24"/>
              </w:rPr>
            </w:pPr>
            <w:r w:rsidRPr="00910454">
              <w:rPr>
                <w:rFonts w:ascii="Arial" w:eastAsia="Times New Roman" w:hAnsi="Arial" w:cs="Arial"/>
                <w:sz w:val="24"/>
                <w:szCs w:val="24"/>
              </w:rPr>
              <w:t>Dealing with seams and edges.</w:t>
            </w:r>
          </w:p>
        </w:tc>
        <w:tc>
          <w:tcPr>
            <w:tcW w:w="833" w:type="pct"/>
            <w:vMerge/>
            <w:vAlign w:val="center"/>
          </w:tcPr>
          <w:p w14:paraId="75B2EC83" w14:textId="77777777" w:rsidR="00477271" w:rsidRPr="00910454" w:rsidRDefault="00477271" w:rsidP="00297864">
            <w:pPr>
              <w:pStyle w:val="ListParagraph"/>
              <w:numPr>
                <w:ilvl w:val="0"/>
                <w:numId w:val="4"/>
              </w:numPr>
              <w:ind w:left="-378" w:hanging="143"/>
              <w:jc w:val="center"/>
              <w:rPr>
                <w:rFonts w:ascii="Arial" w:hAnsi="Arial" w:cs="Arial"/>
                <w:b/>
                <w:bCs/>
                <w:color w:val="000000"/>
                <w:sz w:val="24"/>
                <w:szCs w:val="24"/>
              </w:rPr>
            </w:pPr>
          </w:p>
        </w:tc>
      </w:tr>
      <w:tr w:rsidR="00477271" w:rsidRPr="00910454" w14:paraId="0A94FCF7" w14:textId="77777777" w:rsidTr="00A64637">
        <w:trPr>
          <w:trHeight w:val="840"/>
        </w:trPr>
        <w:tc>
          <w:tcPr>
            <w:tcW w:w="514" w:type="pct"/>
            <w:vMerge/>
          </w:tcPr>
          <w:p w14:paraId="1B8135BE" w14:textId="77777777" w:rsidR="00477271" w:rsidRPr="00910454" w:rsidRDefault="00477271" w:rsidP="00477271">
            <w:pPr>
              <w:jc w:val="center"/>
              <w:rPr>
                <w:rFonts w:ascii="Arial" w:hAnsi="Arial" w:cs="Arial"/>
                <w:b/>
                <w:sz w:val="24"/>
                <w:szCs w:val="24"/>
              </w:rPr>
            </w:pPr>
          </w:p>
        </w:tc>
        <w:tc>
          <w:tcPr>
            <w:tcW w:w="926" w:type="pct"/>
            <w:vMerge/>
          </w:tcPr>
          <w:p w14:paraId="46F77524" w14:textId="77777777" w:rsidR="00477271" w:rsidRPr="00910454" w:rsidRDefault="00477271" w:rsidP="00477271">
            <w:pPr>
              <w:rPr>
                <w:rFonts w:ascii="Arial" w:hAnsi="Arial" w:cs="Arial"/>
                <w:b/>
                <w:color w:val="000000" w:themeColor="text1"/>
                <w:sz w:val="24"/>
                <w:szCs w:val="24"/>
              </w:rPr>
            </w:pPr>
          </w:p>
        </w:tc>
        <w:tc>
          <w:tcPr>
            <w:tcW w:w="591" w:type="pct"/>
            <w:vMerge w:val="restart"/>
          </w:tcPr>
          <w:p w14:paraId="1E55CBFC" w14:textId="513CC6DD"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3</w:t>
            </w:r>
          </w:p>
        </w:tc>
        <w:tc>
          <w:tcPr>
            <w:tcW w:w="631" w:type="pct"/>
          </w:tcPr>
          <w:p w14:paraId="5C7F3738" w14:textId="6B3B4EFE"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177653C9" w14:textId="0F0A33B6" w:rsidR="00477271" w:rsidRPr="00910454" w:rsidRDefault="0080427A" w:rsidP="0080427A">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Applying wallpaper to corners and edges.</w:t>
            </w:r>
          </w:p>
        </w:tc>
        <w:tc>
          <w:tcPr>
            <w:tcW w:w="833" w:type="pct"/>
            <w:vMerge/>
            <w:vAlign w:val="center"/>
          </w:tcPr>
          <w:p w14:paraId="317903D6" w14:textId="77777777" w:rsidR="00477271" w:rsidRPr="00910454" w:rsidRDefault="00477271" w:rsidP="00297864">
            <w:pPr>
              <w:pStyle w:val="ListParagraph"/>
              <w:numPr>
                <w:ilvl w:val="0"/>
                <w:numId w:val="4"/>
              </w:numPr>
              <w:ind w:left="-378" w:hanging="143"/>
              <w:jc w:val="center"/>
              <w:rPr>
                <w:rFonts w:ascii="Arial" w:hAnsi="Arial" w:cs="Arial"/>
                <w:b/>
                <w:bCs/>
                <w:color w:val="000000"/>
                <w:sz w:val="24"/>
                <w:szCs w:val="24"/>
              </w:rPr>
            </w:pPr>
          </w:p>
        </w:tc>
      </w:tr>
      <w:tr w:rsidR="00477271" w:rsidRPr="00910454" w14:paraId="6C846216" w14:textId="77777777" w:rsidTr="007C1BBD">
        <w:trPr>
          <w:trHeight w:val="1110"/>
        </w:trPr>
        <w:tc>
          <w:tcPr>
            <w:tcW w:w="514" w:type="pct"/>
            <w:vMerge/>
          </w:tcPr>
          <w:p w14:paraId="5F35D7A0" w14:textId="77777777" w:rsidR="00477271" w:rsidRPr="00910454" w:rsidRDefault="00477271" w:rsidP="00477271">
            <w:pPr>
              <w:jc w:val="center"/>
              <w:rPr>
                <w:rFonts w:ascii="Arial" w:hAnsi="Arial" w:cs="Arial"/>
                <w:b/>
                <w:sz w:val="24"/>
                <w:szCs w:val="24"/>
              </w:rPr>
            </w:pPr>
          </w:p>
        </w:tc>
        <w:tc>
          <w:tcPr>
            <w:tcW w:w="926" w:type="pct"/>
            <w:vMerge/>
          </w:tcPr>
          <w:p w14:paraId="2F9DF2A3" w14:textId="77777777" w:rsidR="00477271" w:rsidRPr="00910454" w:rsidRDefault="00477271" w:rsidP="00477271">
            <w:pPr>
              <w:rPr>
                <w:rFonts w:ascii="Arial" w:hAnsi="Arial" w:cs="Arial"/>
                <w:b/>
                <w:color w:val="000000" w:themeColor="text1"/>
                <w:sz w:val="24"/>
                <w:szCs w:val="24"/>
              </w:rPr>
            </w:pPr>
          </w:p>
        </w:tc>
        <w:tc>
          <w:tcPr>
            <w:tcW w:w="591" w:type="pct"/>
            <w:vMerge/>
          </w:tcPr>
          <w:p w14:paraId="59722510" w14:textId="7777777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B04CC74" w14:textId="5D525D2F"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5224385C" w14:textId="49122E2C" w:rsidR="00477271" w:rsidRPr="00910454" w:rsidRDefault="0080427A" w:rsidP="007C1BBD">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Handling textured and embossed wallpapers.</w:t>
            </w:r>
          </w:p>
        </w:tc>
        <w:tc>
          <w:tcPr>
            <w:tcW w:w="833" w:type="pct"/>
            <w:vMerge/>
            <w:vAlign w:val="center"/>
          </w:tcPr>
          <w:p w14:paraId="5293006E" w14:textId="77777777" w:rsidR="00477271" w:rsidRPr="00910454" w:rsidRDefault="00477271" w:rsidP="00297864">
            <w:pPr>
              <w:pStyle w:val="ListParagraph"/>
              <w:numPr>
                <w:ilvl w:val="0"/>
                <w:numId w:val="4"/>
              </w:numPr>
              <w:ind w:left="-378" w:hanging="143"/>
              <w:jc w:val="center"/>
              <w:rPr>
                <w:rFonts w:ascii="Arial" w:hAnsi="Arial" w:cs="Arial"/>
                <w:b/>
                <w:bCs/>
                <w:color w:val="000000"/>
                <w:sz w:val="24"/>
                <w:szCs w:val="24"/>
              </w:rPr>
            </w:pPr>
          </w:p>
        </w:tc>
      </w:tr>
      <w:tr w:rsidR="00477271" w:rsidRPr="00910454" w14:paraId="2AE7EFF6" w14:textId="77777777" w:rsidTr="00A64637">
        <w:trPr>
          <w:trHeight w:val="840"/>
        </w:trPr>
        <w:tc>
          <w:tcPr>
            <w:tcW w:w="514" w:type="pct"/>
            <w:vMerge/>
          </w:tcPr>
          <w:p w14:paraId="15AF62F0" w14:textId="77777777" w:rsidR="00477271" w:rsidRPr="00910454" w:rsidRDefault="00477271" w:rsidP="00477271">
            <w:pPr>
              <w:jc w:val="center"/>
              <w:rPr>
                <w:rFonts w:ascii="Arial" w:hAnsi="Arial" w:cs="Arial"/>
                <w:b/>
                <w:sz w:val="24"/>
                <w:szCs w:val="24"/>
              </w:rPr>
            </w:pPr>
          </w:p>
        </w:tc>
        <w:tc>
          <w:tcPr>
            <w:tcW w:w="926" w:type="pct"/>
            <w:vMerge/>
          </w:tcPr>
          <w:p w14:paraId="04733DB3" w14:textId="77777777" w:rsidR="00477271" w:rsidRPr="00910454" w:rsidRDefault="00477271" w:rsidP="00477271">
            <w:pPr>
              <w:rPr>
                <w:rFonts w:ascii="Arial" w:hAnsi="Arial" w:cs="Arial"/>
                <w:b/>
                <w:color w:val="000000" w:themeColor="text1"/>
                <w:sz w:val="24"/>
                <w:szCs w:val="24"/>
              </w:rPr>
            </w:pPr>
          </w:p>
        </w:tc>
        <w:tc>
          <w:tcPr>
            <w:tcW w:w="591" w:type="pct"/>
            <w:vMerge/>
          </w:tcPr>
          <w:p w14:paraId="5412AB75" w14:textId="7777777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488084" w14:textId="3BCDB81B"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57774010" w14:textId="36BBD3EC" w:rsidR="00477271" w:rsidRPr="00910454" w:rsidRDefault="007C1BBD" w:rsidP="007C1BBD">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Working with borders and trims.</w:t>
            </w:r>
          </w:p>
        </w:tc>
        <w:tc>
          <w:tcPr>
            <w:tcW w:w="833" w:type="pct"/>
            <w:vMerge/>
            <w:vAlign w:val="center"/>
          </w:tcPr>
          <w:p w14:paraId="14E18640" w14:textId="77777777" w:rsidR="00477271" w:rsidRPr="00910454" w:rsidRDefault="00477271" w:rsidP="00297864">
            <w:pPr>
              <w:pStyle w:val="ListParagraph"/>
              <w:numPr>
                <w:ilvl w:val="0"/>
                <w:numId w:val="4"/>
              </w:numPr>
              <w:ind w:left="-378" w:hanging="143"/>
              <w:jc w:val="center"/>
              <w:rPr>
                <w:rFonts w:ascii="Arial" w:hAnsi="Arial" w:cs="Arial"/>
                <w:b/>
                <w:bCs/>
                <w:color w:val="000000"/>
                <w:sz w:val="24"/>
                <w:szCs w:val="24"/>
              </w:rPr>
            </w:pPr>
          </w:p>
        </w:tc>
      </w:tr>
      <w:tr w:rsidR="00477271" w:rsidRPr="00910454" w14:paraId="1826F8EF" w14:textId="77777777" w:rsidTr="00A64637">
        <w:trPr>
          <w:trHeight w:val="840"/>
        </w:trPr>
        <w:tc>
          <w:tcPr>
            <w:tcW w:w="514" w:type="pct"/>
            <w:vMerge/>
          </w:tcPr>
          <w:p w14:paraId="69CAE0B8" w14:textId="77777777" w:rsidR="00477271" w:rsidRPr="00910454" w:rsidRDefault="00477271" w:rsidP="00477271">
            <w:pPr>
              <w:jc w:val="center"/>
              <w:rPr>
                <w:rFonts w:ascii="Arial" w:hAnsi="Arial" w:cs="Arial"/>
                <w:b/>
                <w:sz w:val="24"/>
                <w:szCs w:val="24"/>
              </w:rPr>
            </w:pPr>
          </w:p>
        </w:tc>
        <w:tc>
          <w:tcPr>
            <w:tcW w:w="926" w:type="pct"/>
            <w:vMerge/>
          </w:tcPr>
          <w:p w14:paraId="271BE8C8" w14:textId="77777777" w:rsidR="00477271" w:rsidRPr="00910454" w:rsidRDefault="00477271" w:rsidP="00477271">
            <w:pPr>
              <w:rPr>
                <w:rFonts w:ascii="Arial" w:hAnsi="Arial" w:cs="Arial"/>
                <w:b/>
                <w:color w:val="000000" w:themeColor="text1"/>
                <w:sz w:val="24"/>
                <w:szCs w:val="24"/>
              </w:rPr>
            </w:pPr>
          </w:p>
        </w:tc>
        <w:tc>
          <w:tcPr>
            <w:tcW w:w="591" w:type="pct"/>
            <w:vMerge/>
          </w:tcPr>
          <w:p w14:paraId="74BE16BF" w14:textId="7777777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B7B9247" w14:textId="5E1CAA1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0EA76F0F" w14:textId="7BACD805" w:rsidR="00477271" w:rsidRPr="00910454" w:rsidRDefault="00035BFB" w:rsidP="007C1BBD">
            <w:pPr>
              <w:spacing w:before="100" w:beforeAutospacing="1" w:after="100" w:afterAutospacing="1"/>
              <w:rPr>
                <w:rFonts w:ascii="Arial" w:eastAsia="Times New Roman" w:hAnsi="Arial" w:cs="Arial"/>
                <w:sz w:val="24"/>
                <w:szCs w:val="24"/>
              </w:rPr>
            </w:pPr>
            <w:r w:rsidRPr="00910454">
              <w:rPr>
                <w:rFonts w:ascii="Arial" w:hAnsi="Arial" w:cs="Arial"/>
              </w:rPr>
              <w:t>Resolving Common Wallpapering Issues</w:t>
            </w:r>
          </w:p>
        </w:tc>
        <w:tc>
          <w:tcPr>
            <w:tcW w:w="833" w:type="pct"/>
            <w:vMerge/>
            <w:vAlign w:val="center"/>
          </w:tcPr>
          <w:p w14:paraId="485C4DF1" w14:textId="77777777" w:rsidR="00477271" w:rsidRPr="00910454" w:rsidRDefault="00477271" w:rsidP="00297864">
            <w:pPr>
              <w:pStyle w:val="ListParagraph"/>
              <w:numPr>
                <w:ilvl w:val="0"/>
                <w:numId w:val="4"/>
              </w:numPr>
              <w:ind w:left="-378" w:hanging="143"/>
              <w:jc w:val="center"/>
              <w:rPr>
                <w:rFonts w:ascii="Arial" w:hAnsi="Arial" w:cs="Arial"/>
                <w:b/>
                <w:bCs/>
                <w:color w:val="000000"/>
                <w:sz w:val="24"/>
                <w:szCs w:val="24"/>
              </w:rPr>
            </w:pPr>
          </w:p>
        </w:tc>
      </w:tr>
      <w:tr w:rsidR="00477271" w:rsidRPr="00910454" w14:paraId="601049A0" w14:textId="77777777" w:rsidTr="00A64637">
        <w:trPr>
          <w:trHeight w:val="840"/>
        </w:trPr>
        <w:tc>
          <w:tcPr>
            <w:tcW w:w="514" w:type="pct"/>
            <w:vMerge/>
          </w:tcPr>
          <w:p w14:paraId="3560D97D" w14:textId="77777777" w:rsidR="00477271" w:rsidRPr="00910454" w:rsidRDefault="00477271" w:rsidP="00477271">
            <w:pPr>
              <w:jc w:val="center"/>
              <w:rPr>
                <w:rFonts w:ascii="Arial" w:hAnsi="Arial" w:cs="Arial"/>
                <w:b/>
                <w:sz w:val="24"/>
                <w:szCs w:val="24"/>
              </w:rPr>
            </w:pPr>
          </w:p>
        </w:tc>
        <w:tc>
          <w:tcPr>
            <w:tcW w:w="926" w:type="pct"/>
            <w:vMerge/>
          </w:tcPr>
          <w:p w14:paraId="5F846BAC" w14:textId="77777777" w:rsidR="00477271" w:rsidRPr="00910454" w:rsidRDefault="00477271" w:rsidP="00477271">
            <w:pPr>
              <w:rPr>
                <w:rFonts w:ascii="Arial" w:hAnsi="Arial" w:cs="Arial"/>
                <w:b/>
                <w:color w:val="000000" w:themeColor="text1"/>
                <w:sz w:val="24"/>
                <w:szCs w:val="24"/>
              </w:rPr>
            </w:pPr>
          </w:p>
        </w:tc>
        <w:tc>
          <w:tcPr>
            <w:tcW w:w="591" w:type="pct"/>
            <w:vMerge w:val="restart"/>
          </w:tcPr>
          <w:p w14:paraId="76238876" w14:textId="3384B79A"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4</w:t>
            </w:r>
          </w:p>
        </w:tc>
        <w:tc>
          <w:tcPr>
            <w:tcW w:w="631" w:type="pct"/>
          </w:tcPr>
          <w:p w14:paraId="4C37150C" w14:textId="4D15DF1F"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782F42B3" w14:textId="27712E67" w:rsidR="00477271" w:rsidRPr="00910454" w:rsidRDefault="00940848" w:rsidP="00940848">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Wallpapering around windows and doors.</w:t>
            </w:r>
          </w:p>
        </w:tc>
        <w:tc>
          <w:tcPr>
            <w:tcW w:w="833" w:type="pct"/>
            <w:vMerge/>
            <w:vAlign w:val="center"/>
          </w:tcPr>
          <w:p w14:paraId="481EC8F5" w14:textId="77777777" w:rsidR="00477271" w:rsidRPr="00910454" w:rsidRDefault="00477271" w:rsidP="00297864">
            <w:pPr>
              <w:pStyle w:val="ListParagraph"/>
              <w:numPr>
                <w:ilvl w:val="0"/>
                <w:numId w:val="4"/>
              </w:numPr>
              <w:ind w:left="-378" w:hanging="143"/>
              <w:jc w:val="center"/>
              <w:rPr>
                <w:rFonts w:ascii="Arial" w:hAnsi="Arial" w:cs="Arial"/>
                <w:b/>
                <w:bCs/>
                <w:color w:val="000000"/>
                <w:sz w:val="24"/>
                <w:szCs w:val="24"/>
              </w:rPr>
            </w:pPr>
          </w:p>
        </w:tc>
      </w:tr>
      <w:tr w:rsidR="00477271" w:rsidRPr="00910454" w14:paraId="7A1FC03E" w14:textId="77777777" w:rsidTr="00A64637">
        <w:trPr>
          <w:trHeight w:val="840"/>
        </w:trPr>
        <w:tc>
          <w:tcPr>
            <w:tcW w:w="514" w:type="pct"/>
            <w:vMerge/>
          </w:tcPr>
          <w:p w14:paraId="78091E20" w14:textId="77777777" w:rsidR="00477271" w:rsidRPr="00910454" w:rsidRDefault="00477271" w:rsidP="00477271">
            <w:pPr>
              <w:jc w:val="center"/>
              <w:rPr>
                <w:rFonts w:ascii="Arial" w:hAnsi="Arial" w:cs="Arial"/>
                <w:b/>
                <w:sz w:val="24"/>
                <w:szCs w:val="24"/>
              </w:rPr>
            </w:pPr>
          </w:p>
        </w:tc>
        <w:tc>
          <w:tcPr>
            <w:tcW w:w="926" w:type="pct"/>
            <w:vMerge/>
          </w:tcPr>
          <w:p w14:paraId="10D5ACA9" w14:textId="77777777" w:rsidR="00477271" w:rsidRPr="00910454" w:rsidRDefault="00477271" w:rsidP="00477271">
            <w:pPr>
              <w:rPr>
                <w:rFonts w:ascii="Arial" w:hAnsi="Arial" w:cs="Arial"/>
                <w:b/>
                <w:color w:val="000000" w:themeColor="text1"/>
                <w:sz w:val="24"/>
                <w:szCs w:val="24"/>
              </w:rPr>
            </w:pPr>
          </w:p>
        </w:tc>
        <w:tc>
          <w:tcPr>
            <w:tcW w:w="591" w:type="pct"/>
            <w:vMerge/>
          </w:tcPr>
          <w:p w14:paraId="704D8CC2" w14:textId="4746C52C"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1DE59C" w14:textId="5B1D7AFB"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17FE8AAF" w14:textId="606654E3" w:rsidR="00477271" w:rsidRPr="00910454" w:rsidRDefault="00940848" w:rsidP="00940848">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Techniques for cutting around fixtures and fittings.</w:t>
            </w:r>
          </w:p>
        </w:tc>
        <w:tc>
          <w:tcPr>
            <w:tcW w:w="833" w:type="pct"/>
            <w:vMerge/>
            <w:vAlign w:val="center"/>
          </w:tcPr>
          <w:p w14:paraId="1B1B1C77" w14:textId="77777777" w:rsidR="00477271" w:rsidRPr="00910454" w:rsidRDefault="00477271" w:rsidP="00297864">
            <w:pPr>
              <w:pStyle w:val="ListParagraph"/>
              <w:numPr>
                <w:ilvl w:val="0"/>
                <w:numId w:val="4"/>
              </w:numPr>
              <w:ind w:left="-378" w:hanging="143"/>
              <w:jc w:val="center"/>
              <w:rPr>
                <w:rFonts w:ascii="Arial" w:hAnsi="Arial" w:cs="Arial"/>
                <w:b/>
                <w:bCs/>
                <w:color w:val="000000"/>
                <w:sz w:val="24"/>
                <w:szCs w:val="24"/>
              </w:rPr>
            </w:pPr>
          </w:p>
        </w:tc>
      </w:tr>
      <w:tr w:rsidR="00477271" w:rsidRPr="00910454" w14:paraId="740F2202" w14:textId="77777777" w:rsidTr="00A64637">
        <w:trPr>
          <w:trHeight w:val="840"/>
        </w:trPr>
        <w:tc>
          <w:tcPr>
            <w:tcW w:w="514" w:type="pct"/>
            <w:vMerge/>
          </w:tcPr>
          <w:p w14:paraId="58BBC000" w14:textId="77777777" w:rsidR="00477271" w:rsidRPr="00910454" w:rsidRDefault="00477271" w:rsidP="00477271">
            <w:pPr>
              <w:jc w:val="center"/>
              <w:rPr>
                <w:rFonts w:ascii="Arial" w:hAnsi="Arial" w:cs="Arial"/>
                <w:b/>
                <w:sz w:val="24"/>
                <w:szCs w:val="24"/>
              </w:rPr>
            </w:pPr>
          </w:p>
        </w:tc>
        <w:tc>
          <w:tcPr>
            <w:tcW w:w="926" w:type="pct"/>
            <w:vMerge/>
          </w:tcPr>
          <w:p w14:paraId="35C19F89" w14:textId="77777777" w:rsidR="00477271" w:rsidRPr="00910454" w:rsidRDefault="00477271" w:rsidP="00477271">
            <w:pPr>
              <w:rPr>
                <w:rFonts w:ascii="Arial" w:hAnsi="Arial" w:cs="Arial"/>
                <w:b/>
                <w:color w:val="000000" w:themeColor="text1"/>
                <w:sz w:val="24"/>
                <w:szCs w:val="24"/>
              </w:rPr>
            </w:pPr>
          </w:p>
        </w:tc>
        <w:tc>
          <w:tcPr>
            <w:tcW w:w="591" w:type="pct"/>
            <w:vMerge/>
          </w:tcPr>
          <w:p w14:paraId="601214F2" w14:textId="09052450"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BA8160" w14:textId="1503DD68"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7E020435" w14:textId="6993FBB9" w:rsidR="00477271" w:rsidRPr="00910454" w:rsidRDefault="003E3708" w:rsidP="003E3708">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Removing old wallpaper.</w:t>
            </w:r>
          </w:p>
        </w:tc>
        <w:tc>
          <w:tcPr>
            <w:tcW w:w="833" w:type="pct"/>
            <w:vMerge/>
            <w:vAlign w:val="center"/>
          </w:tcPr>
          <w:p w14:paraId="2E685845" w14:textId="77777777" w:rsidR="00477271" w:rsidRPr="00910454" w:rsidRDefault="00477271" w:rsidP="00297864">
            <w:pPr>
              <w:pStyle w:val="ListParagraph"/>
              <w:numPr>
                <w:ilvl w:val="0"/>
                <w:numId w:val="4"/>
              </w:numPr>
              <w:ind w:left="-378" w:hanging="143"/>
              <w:jc w:val="center"/>
              <w:rPr>
                <w:rFonts w:ascii="Arial" w:hAnsi="Arial" w:cs="Arial"/>
                <w:b/>
                <w:bCs/>
                <w:color w:val="000000"/>
                <w:sz w:val="24"/>
                <w:szCs w:val="24"/>
              </w:rPr>
            </w:pPr>
          </w:p>
        </w:tc>
      </w:tr>
      <w:tr w:rsidR="00477271" w:rsidRPr="00910454" w14:paraId="325E1B05" w14:textId="77777777" w:rsidTr="00A64637">
        <w:trPr>
          <w:trHeight w:val="840"/>
        </w:trPr>
        <w:tc>
          <w:tcPr>
            <w:tcW w:w="514" w:type="pct"/>
            <w:vMerge/>
          </w:tcPr>
          <w:p w14:paraId="23B2A2BA" w14:textId="77777777" w:rsidR="00477271" w:rsidRPr="00910454" w:rsidRDefault="00477271" w:rsidP="00477271">
            <w:pPr>
              <w:jc w:val="center"/>
              <w:rPr>
                <w:rFonts w:ascii="Arial" w:hAnsi="Arial" w:cs="Arial"/>
                <w:b/>
                <w:sz w:val="24"/>
                <w:szCs w:val="24"/>
              </w:rPr>
            </w:pPr>
          </w:p>
        </w:tc>
        <w:tc>
          <w:tcPr>
            <w:tcW w:w="926" w:type="pct"/>
            <w:vMerge/>
          </w:tcPr>
          <w:p w14:paraId="171985DA" w14:textId="77777777" w:rsidR="00477271" w:rsidRPr="00910454" w:rsidRDefault="00477271" w:rsidP="00477271">
            <w:pPr>
              <w:rPr>
                <w:rFonts w:ascii="Arial" w:hAnsi="Arial" w:cs="Arial"/>
                <w:b/>
                <w:color w:val="000000" w:themeColor="text1"/>
                <w:sz w:val="24"/>
                <w:szCs w:val="24"/>
              </w:rPr>
            </w:pPr>
          </w:p>
        </w:tc>
        <w:tc>
          <w:tcPr>
            <w:tcW w:w="591" w:type="pct"/>
            <w:vMerge/>
          </w:tcPr>
          <w:p w14:paraId="4930AC39" w14:textId="69780EF8"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4BF11A" w14:textId="658152D8"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5B6D6FF3" w14:textId="7B5D04AE" w:rsidR="00477271" w:rsidRPr="00910454" w:rsidRDefault="003E3708" w:rsidP="003E3708">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Cleaning and maintaining wallpapered walls.</w:t>
            </w:r>
          </w:p>
        </w:tc>
        <w:tc>
          <w:tcPr>
            <w:tcW w:w="833" w:type="pct"/>
            <w:vMerge/>
            <w:vAlign w:val="center"/>
          </w:tcPr>
          <w:p w14:paraId="106CA0B6" w14:textId="77777777" w:rsidR="00477271" w:rsidRPr="00910454" w:rsidRDefault="00477271" w:rsidP="00477271">
            <w:pPr>
              <w:pStyle w:val="ListParagraph"/>
              <w:ind w:left="521"/>
              <w:rPr>
                <w:rFonts w:ascii="Arial" w:hAnsi="Arial" w:cs="Arial"/>
                <w:b/>
                <w:bCs/>
                <w:color w:val="000000"/>
                <w:sz w:val="24"/>
                <w:szCs w:val="24"/>
              </w:rPr>
            </w:pPr>
          </w:p>
        </w:tc>
      </w:tr>
      <w:tr w:rsidR="00477271" w:rsidRPr="00910454" w14:paraId="1C7FAAAD" w14:textId="77777777" w:rsidTr="00A64637">
        <w:trPr>
          <w:trHeight w:val="840"/>
        </w:trPr>
        <w:tc>
          <w:tcPr>
            <w:tcW w:w="514" w:type="pct"/>
            <w:vMerge/>
          </w:tcPr>
          <w:p w14:paraId="56CB02AA" w14:textId="77777777" w:rsidR="00477271" w:rsidRPr="00910454" w:rsidRDefault="00477271" w:rsidP="00477271">
            <w:pPr>
              <w:jc w:val="center"/>
              <w:rPr>
                <w:rFonts w:ascii="Arial" w:hAnsi="Arial" w:cs="Arial"/>
                <w:b/>
                <w:sz w:val="24"/>
                <w:szCs w:val="24"/>
              </w:rPr>
            </w:pPr>
          </w:p>
        </w:tc>
        <w:tc>
          <w:tcPr>
            <w:tcW w:w="926" w:type="pct"/>
            <w:vMerge/>
          </w:tcPr>
          <w:p w14:paraId="45320A60" w14:textId="77777777" w:rsidR="00477271" w:rsidRPr="00910454" w:rsidRDefault="00477271" w:rsidP="00477271">
            <w:pPr>
              <w:rPr>
                <w:rFonts w:ascii="Arial" w:hAnsi="Arial" w:cs="Arial"/>
                <w:b/>
                <w:color w:val="000000" w:themeColor="text1"/>
                <w:sz w:val="24"/>
                <w:szCs w:val="24"/>
              </w:rPr>
            </w:pPr>
          </w:p>
        </w:tc>
        <w:tc>
          <w:tcPr>
            <w:tcW w:w="591" w:type="pct"/>
            <w:vMerge w:val="restart"/>
          </w:tcPr>
          <w:p w14:paraId="2BC4DDD1" w14:textId="5A8FED5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5</w:t>
            </w:r>
          </w:p>
        </w:tc>
        <w:tc>
          <w:tcPr>
            <w:tcW w:w="631" w:type="pct"/>
          </w:tcPr>
          <w:p w14:paraId="3A7E65B4" w14:textId="405A7D9D"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1E108EDF" w14:textId="5844DC32" w:rsidR="00477271" w:rsidRPr="00910454" w:rsidRDefault="00490B08" w:rsidP="00D04C4D">
            <w:pPr>
              <w:spacing w:before="100" w:beforeAutospacing="1" w:after="100" w:afterAutospacing="1"/>
              <w:rPr>
                <w:rFonts w:ascii="Arial" w:eastAsia="Times New Roman" w:hAnsi="Arial" w:cs="Arial"/>
                <w:sz w:val="24"/>
                <w:szCs w:val="24"/>
              </w:rPr>
            </w:pPr>
            <w:r w:rsidRPr="00910454">
              <w:rPr>
                <w:rFonts w:ascii="Arial" w:hAnsi="Arial" w:cs="Arial"/>
              </w:rPr>
              <w:t>Overview of Wallpapering Techniques</w:t>
            </w:r>
            <w:r w:rsidR="00D04C4D" w:rsidRPr="00910454">
              <w:rPr>
                <w:rFonts w:ascii="Arial" w:eastAsia="Times New Roman" w:hAnsi="Arial" w:cs="Arial"/>
                <w:sz w:val="24"/>
                <w:szCs w:val="24"/>
              </w:rPr>
              <w:t>.</w:t>
            </w:r>
          </w:p>
        </w:tc>
        <w:tc>
          <w:tcPr>
            <w:tcW w:w="833" w:type="pct"/>
            <w:vMerge/>
            <w:vAlign w:val="center"/>
          </w:tcPr>
          <w:p w14:paraId="7C45CABD" w14:textId="77777777" w:rsidR="00477271" w:rsidRPr="00910454" w:rsidRDefault="00477271" w:rsidP="00477271">
            <w:pPr>
              <w:pStyle w:val="ListParagraph"/>
              <w:ind w:left="521"/>
              <w:rPr>
                <w:rFonts w:ascii="Arial" w:hAnsi="Arial" w:cs="Arial"/>
                <w:b/>
                <w:bCs/>
                <w:color w:val="000000"/>
                <w:sz w:val="24"/>
                <w:szCs w:val="24"/>
              </w:rPr>
            </w:pPr>
          </w:p>
        </w:tc>
      </w:tr>
      <w:tr w:rsidR="00477271" w:rsidRPr="00910454" w14:paraId="28553C9E" w14:textId="77777777" w:rsidTr="00A64637">
        <w:trPr>
          <w:trHeight w:val="840"/>
        </w:trPr>
        <w:tc>
          <w:tcPr>
            <w:tcW w:w="514" w:type="pct"/>
            <w:vMerge/>
          </w:tcPr>
          <w:p w14:paraId="269C1215" w14:textId="77777777" w:rsidR="00477271" w:rsidRPr="00910454" w:rsidRDefault="00477271" w:rsidP="00477271">
            <w:pPr>
              <w:jc w:val="center"/>
              <w:rPr>
                <w:rFonts w:ascii="Arial" w:hAnsi="Arial" w:cs="Arial"/>
                <w:b/>
                <w:sz w:val="24"/>
                <w:szCs w:val="24"/>
              </w:rPr>
            </w:pPr>
          </w:p>
        </w:tc>
        <w:tc>
          <w:tcPr>
            <w:tcW w:w="926" w:type="pct"/>
            <w:vMerge/>
          </w:tcPr>
          <w:p w14:paraId="4C6E783C" w14:textId="77777777" w:rsidR="00477271" w:rsidRPr="00910454" w:rsidRDefault="00477271" w:rsidP="00477271">
            <w:pPr>
              <w:rPr>
                <w:rFonts w:ascii="Arial" w:hAnsi="Arial" w:cs="Arial"/>
                <w:b/>
                <w:color w:val="000000" w:themeColor="text1"/>
                <w:sz w:val="24"/>
                <w:szCs w:val="24"/>
              </w:rPr>
            </w:pPr>
          </w:p>
        </w:tc>
        <w:tc>
          <w:tcPr>
            <w:tcW w:w="591" w:type="pct"/>
            <w:vMerge/>
          </w:tcPr>
          <w:p w14:paraId="45077003" w14:textId="356FB30C"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960F13D" w14:textId="6A91B91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27139C4F" w14:textId="35CFA9EF" w:rsidR="00477271" w:rsidRPr="00910454" w:rsidRDefault="00D04C4D" w:rsidP="00477271">
            <w:pPr>
              <w:widowControl w:val="0"/>
              <w:spacing w:after="160" w:line="259" w:lineRule="auto"/>
              <w:rPr>
                <w:rFonts w:ascii="Arial" w:hAnsi="Arial" w:cs="Arial"/>
                <w:sz w:val="24"/>
                <w:szCs w:val="24"/>
              </w:rPr>
            </w:pPr>
            <w:r w:rsidRPr="00910454">
              <w:rPr>
                <w:rFonts w:ascii="Arial" w:eastAsia="Times New Roman" w:hAnsi="Arial" w:cs="Arial"/>
                <w:sz w:val="24"/>
                <w:szCs w:val="24"/>
              </w:rPr>
              <w:t>Practice session: Hanging wallpaper on a feature wall.</w:t>
            </w:r>
          </w:p>
        </w:tc>
        <w:tc>
          <w:tcPr>
            <w:tcW w:w="833" w:type="pct"/>
            <w:vMerge/>
            <w:vAlign w:val="center"/>
          </w:tcPr>
          <w:p w14:paraId="366052CC" w14:textId="77777777" w:rsidR="00477271" w:rsidRPr="00910454" w:rsidRDefault="00477271" w:rsidP="00477271">
            <w:pPr>
              <w:pStyle w:val="ListParagraph"/>
              <w:ind w:left="521"/>
              <w:rPr>
                <w:rFonts w:ascii="Arial" w:hAnsi="Arial" w:cs="Arial"/>
                <w:b/>
                <w:bCs/>
                <w:color w:val="000000"/>
                <w:sz w:val="24"/>
                <w:szCs w:val="24"/>
              </w:rPr>
            </w:pPr>
          </w:p>
        </w:tc>
      </w:tr>
      <w:tr w:rsidR="00477271" w:rsidRPr="00910454" w14:paraId="3EC5780D" w14:textId="77777777" w:rsidTr="00A64637">
        <w:trPr>
          <w:trHeight w:val="840"/>
        </w:trPr>
        <w:tc>
          <w:tcPr>
            <w:tcW w:w="514" w:type="pct"/>
            <w:vMerge/>
          </w:tcPr>
          <w:p w14:paraId="0BA92018" w14:textId="77777777" w:rsidR="00477271" w:rsidRPr="00910454" w:rsidRDefault="00477271" w:rsidP="00477271">
            <w:pPr>
              <w:jc w:val="center"/>
              <w:rPr>
                <w:rFonts w:ascii="Arial" w:hAnsi="Arial" w:cs="Arial"/>
                <w:b/>
                <w:sz w:val="24"/>
                <w:szCs w:val="24"/>
              </w:rPr>
            </w:pPr>
          </w:p>
        </w:tc>
        <w:tc>
          <w:tcPr>
            <w:tcW w:w="926" w:type="pct"/>
            <w:vMerge/>
          </w:tcPr>
          <w:p w14:paraId="7240E24D" w14:textId="77777777" w:rsidR="00477271" w:rsidRPr="00910454" w:rsidRDefault="00477271" w:rsidP="00477271">
            <w:pPr>
              <w:rPr>
                <w:rFonts w:ascii="Arial" w:hAnsi="Arial" w:cs="Arial"/>
                <w:b/>
                <w:color w:val="000000" w:themeColor="text1"/>
                <w:sz w:val="24"/>
                <w:szCs w:val="24"/>
              </w:rPr>
            </w:pPr>
          </w:p>
        </w:tc>
        <w:tc>
          <w:tcPr>
            <w:tcW w:w="591" w:type="pct"/>
            <w:vMerge/>
          </w:tcPr>
          <w:p w14:paraId="3E369CE8" w14:textId="1B0862B1"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02E50B7" w14:textId="24D9C63E"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1BDB4D8E" w14:textId="5D80E053" w:rsidR="00477271" w:rsidRPr="00910454" w:rsidRDefault="000E59B0" w:rsidP="007779BF">
            <w:pPr>
              <w:spacing w:before="100" w:beforeAutospacing="1" w:after="100" w:afterAutospacing="1"/>
              <w:rPr>
                <w:rFonts w:ascii="Arial" w:eastAsia="Times New Roman" w:hAnsi="Arial" w:cs="Arial"/>
                <w:sz w:val="24"/>
                <w:szCs w:val="24"/>
              </w:rPr>
            </w:pPr>
            <w:r w:rsidRPr="00910454">
              <w:rPr>
                <w:rFonts w:ascii="Arial" w:hAnsi="Arial" w:cs="Arial"/>
              </w:rPr>
              <w:t>Identifying and Resolving Common Issues in Wallpaper Application</w:t>
            </w:r>
          </w:p>
        </w:tc>
        <w:tc>
          <w:tcPr>
            <w:tcW w:w="833" w:type="pct"/>
            <w:vMerge/>
            <w:vAlign w:val="center"/>
          </w:tcPr>
          <w:p w14:paraId="473B0898" w14:textId="77777777" w:rsidR="00477271" w:rsidRPr="00910454" w:rsidRDefault="00477271" w:rsidP="00477271">
            <w:pPr>
              <w:pStyle w:val="ListParagraph"/>
              <w:ind w:left="521"/>
              <w:rPr>
                <w:rFonts w:ascii="Arial" w:hAnsi="Arial" w:cs="Arial"/>
                <w:b/>
                <w:bCs/>
                <w:color w:val="000000"/>
                <w:sz w:val="24"/>
                <w:szCs w:val="24"/>
              </w:rPr>
            </w:pPr>
          </w:p>
        </w:tc>
      </w:tr>
      <w:tr w:rsidR="00477271" w:rsidRPr="00910454" w14:paraId="52B9EB48" w14:textId="77777777" w:rsidTr="00A64637">
        <w:trPr>
          <w:trHeight w:val="840"/>
        </w:trPr>
        <w:tc>
          <w:tcPr>
            <w:tcW w:w="514" w:type="pct"/>
            <w:vMerge/>
          </w:tcPr>
          <w:p w14:paraId="79FC049E" w14:textId="77777777" w:rsidR="00477271" w:rsidRPr="00910454" w:rsidRDefault="00477271" w:rsidP="00477271">
            <w:pPr>
              <w:jc w:val="center"/>
              <w:rPr>
                <w:rFonts w:ascii="Arial" w:hAnsi="Arial" w:cs="Arial"/>
                <w:b/>
                <w:sz w:val="24"/>
                <w:szCs w:val="24"/>
              </w:rPr>
            </w:pPr>
          </w:p>
        </w:tc>
        <w:tc>
          <w:tcPr>
            <w:tcW w:w="926" w:type="pct"/>
            <w:vMerge/>
          </w:tcPr>
          <w:p w14:paraId="544A287E" w14:textId="77777777" w:rsidR="00477271" w:rsidRPr="00910454" w:rsidRDefault="00477271" w:rsidP="00477271">
            <w:pPr>
              <w:rPr>
                <w:rFonts w:ascii="Arial" w:hAnsi="Arial" w:cs="Arial"/>
                <w:b/>
                <w:color w:val="000000" w:themeColor="text1"/>
                <w:sz w:val="24"/>
                <w:szCs w:val="24"/>
              </w:rPr>
            </w:pPr>
          </w:p>
        </w:tc>
        <w:tc>
          <w:tcPr>
            <w:tcW w:w="591" w:type="pct"/>
            <w:vMerge/>
          </w:tcPr>
          <w:p w14:paraId="3C0056CB" w14:textId="15C0FEF2"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40E8E99" w14:textId="28D9ABCA"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6D817027" w14:textId="4853B5A8" w:rsidR="00477271" w:rsidRPr="00910454" w:rsidRDefault="007779BF" w:rsidP="007779BF">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Preparing for the weekly task.</w:t>
            </w:r>
          </w:p>
        </w:tc>
        <w:tc>
          <w:tcPr>
            <w:tcW w:w="833" w:type="pct"/>
            <w:vMerge/>
            <w:vAlign w:val="center"/>
          </w:tcPr>
          <w:p w14:paraId="19B869A7" w14:textId="77777777" w:rsidR="00477271" w:rsidRPr="00910454" w:rsidRDefault="00477271" w:rsidP="00477271">
            <w:pPr>
              <w:pStyle w:val="ListParagraph"/>
              <w:ind w:left="521"/>
              <w:rPr>
                <w:rFonts w:ascii="Arial" w:hAnsi="Arial" w:cs="Arial"/>
                <w:b/>
                <w:bCs/>
                <w:color w:val="000000"/>
                <w:sz w:val="24"/>
                <w:szCs w:val="24"/>
              </w:rPr>
            </w:pPr>
          </w:p>
        </w:tc>
      </w:tr>
      <w:tr w:rsidR="00914DC4" w:rsidRPr="00910454" w14:paraId="3389C635" w14:textId="77777777" w:rsidTr="00A64637">
        <w:trPr>
          <w:trHeight w:val="840"/>
        </w:trPr>
        <w:tc>
          <w:tcPr>
            <w:tcW w:w="514" w:type="pct"/>
            <w:vMerge w:val="restart"/>
          </w:tcPr>
          <w:p w14:paraId="02F0FA80" w14:textId="7086B218" w:rsidR="00914DC4" w:rsidRPr="00910454" w:rsidRDefault="00914DC4" w:rsidP="00914DC4">
            <w:pPr>
              <w:jc w:val="center"/>
              <w:rPr>
                <w:rFonts w:ascii="Arial" w:hAnsi="Arial" w:cs="Arial"/>
                <w:b/>
                <w:sz w:val="24"/>
                <w:szCs w:val="24"/>
              </w:rPr>
            </w:pPr>
            <w:r w:rsidRPr="00910454">
              <w:rPr>
                <w:rFonts w:ascii="Arial" w:hAnsi="Arial" w:cs="Arial"/>
                <w:b/>
                <w:sz w:val="24"/>
                <w:szCs w:val="24"/>
              </w:rPr>
              <w:t>Week 8</w:t>
            </w:r>
          </w:p>
        </w:tc>
        <w:tc>
          <w:tcPr>
            <w:tcW w:w="926" w:type="pct"/>
            <w:vMerge w:val="restart"/>
          </w:tcPr>
          <w:p w14:paraId="3C066731" w14:textId="77777777" w:rsidR="006D2B5C" w:rsidRPr="00910454" w:rsidRDefault="006D2B5C" w:rsidP="006D2B5C">
            <w:pPr>
              <w:spacing w:before="100" w:beforeAutospacing="1" w:after="100" w:afterAutospacing="1"/>
              <w:rPr>
                <w:rFonts w:ascii="Arial" w:eastAsia="Times New Roman" w:hAnsi="Arial" w:cs="Arial"/>
                <w:sz w:val="24"/>
                <w:szCs w:val="24"/>
              </w:rPr>
            </w:pPr>
            <w:r w:rsidRPr="00910454">
              <w:rPr>
                <w:rFonts w:ascii="Arial" w:eastAsia="Times New Roman" w:hAnsi="Arial" w:cs="Arial"/>
                <w:b/>
                <w:bCs/>
                <w:sz w:val="24"/>
                <w:szCs w:val="24"/>
              </w:rPr>
              <w:t>Decorating with Paint Effects</w:t>
            </w:r>
          </w:p>
          <w:p w14:paraId="71C6BC4A" w14:textId="4C6E585E" w:rsidR="00914DC4" w:rsidRPr="00910454" w:rsidRDefault="00914DC4" w:rsidP="00914DC4">
            <w:pPr>
              <w:rPr>
                <w:rFonts w:ascii="Arial" w:hAnsi="Arial" w:cs="Arial"/>
                <w:b/>
                <w:color w:val="000000" w:themeColor="text1"/>
                <w:sz w:val="24"/>
                <w:szCs w:val="24"/>
              </w:rPr>
            </w:pPr>
          </w:p>
        </w:tc>
        <w:tc>
          <w:tcPr>
            <w:tcW w:w="591" w:type="pct"/>
            <w:vMerge w:val="restart"/>
          </w:tcPr>
          <w:p w14:paraId="70326123" w14:textId="3BB41B12"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1</w:t>
            </w:r>
          </w:p>
        </w:tc>
        <w:tc>
          <w:tcPr>
            <w:tcW w:w="631" w:type="pct"/>
          </w:tcPr>
          <w:p w14:paraId="57C56F07" w14:textId="148AEAE5"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4C414E5D" w14:textId="0B43B8C6" w:rsidR="00914DC4" w:rsidRPr="00910454" w:rsidRDefault="005E1C0C" w:rsidP="005E1C0C">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Introduction to decorative paint effects.</w:t>
            </w:r>
          </w:p>
        </w:tc>
        <w:tc>
          <w:tcPr>
            <w:tcW w:w="833" w:type="pct"/>
            <w:vMerge w:val="restart"/>
            <w:vAlign w:val="center"/>
          </w:tcPr>
          <w:p w14:paraId="6643F8D9" w14:textId="7883C688" w:rsidR="00914DC4" w:rsidRPr="00910454" w:rsidRDefault="00914DC4" w:rsidP="00914DC4">
            <w:pPr>
              <w:pStyle w:val="ListParagraph"/>
              <w:numPr>
                <w:ilvl w:val="0"/>
                <w:numId w:val="4"/>
              </w:numPr>
              <w:ind w:left="-378" w:hanging="143"/>
              <w:jc w:val="center"/>
              <w:rPr>
                <w:rFonts w:ascii="Arial" w:hAnsi="Arial" w:cs="Arial"/>
                <w:b/>
                <w:bCs/>
                <w:color w:val="000000"/>
                <w:sz w:val="24"/>
                <w:szCs w:val="24"/>
              </w:rPr>
            </w:pPr>
            <w:r w:rsidRPr="00910454">
              <w:rPr>
                <w:rFonts w:ascii="Arial" w:hAnsi="Arial" w:cs="Arial"/>
                <w:b/>
                <w:bCs/>
                <w:color w:val="000000"/>
                <w:sz w:val="24"/>
                <w:szCs w:val="24"/>
              </w:rPr>
              <w:t>Task 8</w:t>
            </w:r>
          </w:p>
          <w:p w14:paraId="58AE947E" w14:textId="77777777" w:rsidR="00914DC4" w:rsidRPr="00910454" w:rsidRDefault="00914DC4" w:rsidP="00914DC4">
            <w:pPr>
              <w:rPr>
                <w:rFonts w:ascii="Arial" w:hAnsi="Arial" w:cs="Arial"/>
                <w:b/>
                <w:bCs/>
                <w:color w:val="000000"/>
                <w:sz w:val="24"/>
                <w:szCs w:val="24"/>
              </w:rPr>
            </w:pPr>
            <w:r w:rsidRPr="00910454">
              <w:rPr>
                <w:rFonts w:ascii="Arial" w:hAnsi="Arial" w:cs="Arial"/>
                <w:i/>
                <w:iCs/>
                <w:color w:val="000000"/>
                <w:sz w:val="24"/>
                <w:szCs w:val="24"/>
                <w:u w:val="single"/>
              </w:rPr>
              <w:t>Details may be seen at Annexure-I</w:t>
            </w:r>
          </w:p>
          <w:p w14:paraId="00681211" w14:textId="77777777" w:rsidR="00914DC4" w:rsidRPr="00910454" w:rsidRDefault="00914DC4" w:rsidP="00914DC4">
            <w:pPr>
              <w:pStyle w:val="ListParagraph"/>
              <w:ind w:left="521"/>
              <w:rPr>
                <w:rFonts w:ascii="Arial" w:hAnsi="Arial" w:cs="Arial"/>
                <w:b/>
                <w:bCs/>
                <w:color w:val="000000"/>
                <w:sz w:val="24"/>
                <w:szCs w:val="24"/>
              </w:rPr>
            </w:pPr>
          </w:p>
        </w:tc>
      </w:tr>
      <w:tr w:rsidR="00914DC4" w:rsidRPr="00910454" w14:paraId="659F8A16" w14:textId="77777777" w:rsidTr="00A64637">
        <w:trPr>
          <w:trHeight w:val="840"/>
        </w:trPr>
        <w:tc>
          <w:tcPr>
            <w:tcW w:w="514" w:type="pct"/>
            <w:vMerge/>
          </w:tcPr>
          <w:p w14:paraId="1F2538AD" w14:textId="77777777" w:rsidR="00914DC4" w:rsidRPr="00910454" w:rsidRDefault="00914DC4" w:rsidP="00914DC4">
            <w:pPr>
              <w:jc w:val="center"/>
              <w:rPr>
                <w:rFonts w:ascii="Arial" w:hAnsi="Arial" w:cs="Arial"/>
                <w:b/>
                <w:sz w:val="24"/>
                <w:szCs w:val="24"/>
              </w:rPr>
            </w:pPr>
          </w:p>
        </w:tc>
        <w:tc>
          <w:tcPr>
            <w:tcW w:w="926" w:type="pct"/>
            <w:vMerge/>
          </w:tcPr>
          <w:p w14:paraId="71FC0DD3" w14:textId="77777777" w:rsidR="00914DC4" w:rsidRPr="00910454" w:rsidRDefault="00914DC4" w:rsidP="00914DC4">
            <w:pPr>
              <w:rPr>
                <w:rFonts w:ascii="Arial" w:hAnsi="Arial" w:cs="Arial"/>
                <w:b/>
                <w:color w:val="000000" w:themeColor="text1"/>
                <w:sz w:val="24"/>
                <w:szCs w:val="24"/>
              </w:rPr>
            </w:pPr>
          </w:p>
        </w:tc>
        <w:tc>
          <w:tcPr>
            <w:tcW w:w="591" w:type="pct"/>
            <w:vMerge/>
          </w:tcPr>
          <w:p w14:paraId="6DAB54B5"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0DD83BC" w14:textId="30620E76"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2D13B75D" w14:textId="7A15A72C" w:rsidR="00914DC4" w:rsidRPr="00910454" w:rsidRDefault="005E1C0C" w:rsidP="005E1C0C">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Techniques for creating distressed finishes.</w:t>
            </w:r>
          </w:p>
        </w:tc>
        <w:tc>
          <w:tcPr>
            <w:tcW w:w="833" w:type="pct"/>
            <w:vMerge/>
            <w:vAlign w:val="center"/>
          </w:tcPr>
          <w:p w14:paraId="686E2C1F" w14:textId="77777777" w:rsidR="00914DC4" w:rsidRPr="00910454" w:rsidRDefault="00914DC4" w:rsidP="00297864">
            <w:pPr>
              <w:pStyle w:val="ListParagraph"/>
              <w:numPr>
                <w:ilvl w:val="0"/>
                <w:numId w:val="4"/>
              </w:numPr>
              <w:ind w:left="-378" w:hanging="143"/>
              <w:jc w:val="center"/>
              <w:rPr>
                <w:rFonts w:ascii="Arial" w:hAnsi="Arial" w:cs="Arial"/>
                <w:b/>
                <w:bCs/>
                <w:color w:val="000000"/>
                <w:sz w:val="24"/>
                <w:szCs w:val="24"/>
              </w:rPr>
            </w:pPr>
          </w:p>
        </w:tc>
      </w:tr>
      <w:tr w:rsidR="00914DC4" w:rsidRPr="00910454" w14:paraId="51D56FA3" w14:textId="77777777" w:rsidTr="00A64637">
        <w:trPr>
          <w:trHeight w:val="840"/>
        </w:trPr>
        <w:tc>
          <w:tcPr>
            <w:tcW w:w="514" w:type="pct"/>
            <w:vMerge/>
          </w:tcPr>
          <w:p w14:paraId="4B265EFE" w14:textId="77777777" w:rsidR="00914DC4" w:rsidRPr="00910454" w:rsidRDefault="00914DC4" w:rsidP="00914DC4">
            <w:pPr>
              <w:jc w:val="center"/>
              <w:rPr>
                <w:rFonts w:ascii="Arial" w:hAnsi="Arial" w:cs="Arial"/>
                <w:b/>
                <w:sz w:val="24"/>
                <w:szCs w:val="24"/>
              </w:rPr>
            </w:pPr>
          </w:p>
        </w:tc>
        <w:tc>
          <w:tcPr>
            <w:tcW w:w="926" w:type="pct"/>
            <w:vMerge/>
          </w:tcPr>
          <w:p w14:paraId="1A1707A6" w14:textId="77777777" w:rsidR="00914DC4" w:rsidRPr="00910454" w:rsidRDefault="00914DC4" w:rsidP="00914DC4">
            <w:pPr>
              <w:rPr>
                <w:rFonts w:ascii="Arial" w:hAnsi="Arial" w:cs="Arial"/>
                <w:b/>
                <w:color w:val="000000" w:themeColor="text1"/>
                <w:sz w:val="24"/>
                <w:szCs w:val="24"/>
              </w:rPr>
            </w:pPr>
          </w:p>
        </w:tc>
        <w:tc>
          <w:tcPr>
            <w:tcW w:w="591" w:type="pct"/>
            <w:vMerge/>
          </w:tcPr>
          <w:p w14:paraId="008D28D3"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63DF00" w14:textId="3CD19258"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0C6ECD42" w14:textId="67EA33F4" w:rsidR="00914DC4" w:rsidRPr="00910454" w:rsidRDefault="005E1C0C" w:rsidP="005E1C0C">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Exploring crackle and weathered effects.</w:t>
            </w:r>
          </w:p>
        </w:tc>
        <w:tc>
          <w:tcPr>
            <w:tcW w:w="833" w:type="pct"/>
            <w:vMerge/>
            <w:vAlign w:val="center"/>
          </w:tcPr>
          <w:p w14:paraId="11C51C25" w14:textId="77777777" w:rsidR="00914DC4" w:rsidRPr="00910454" w:rsidRDefault="00914DC4" w:rsidP="00297864">
            <w:pPr>
              <w:pStyle w:val="ListParagraph"/>
              <w:numPr>
                <w:ilvl w:val="0"/>
                <w:numId w:val="4"/>
              </w:numPr>
              <w:ind w:left="-378" w:hanging="143"/>
              <w:jc w:val="center"/>
              <w:rPr>
                <w:rFonts w:ascii="Arial" w:hAnsi="Arial" w:cs="Arial"/>
                <w:b/>
                <w:bCs/>
                <w:color w:val="000000"/>
                <w:sz w:val="24"/>
                <w:szCs w:val="24"/>
              </w:rPr>
            </w:pPr>
          </w:p>
        </w:tc>
      </w:tr>
      <w:tr w:rsidR="00477271" w:rsidRPr="00910454" w14:paraId="6D3EED87" w14:textId="77777777" w:rsidTr="00A64637">
        <w:trPr>
          <w:trHeight w:val="840"/>
        </w:trPr>
        <w:tc>
          <w:tcPr>
            <w:tcW w:w="514" w:type="pct"/>
            <w:vMerge/>
          </w:tcPr>
          <w:p w14:paraId="6A70C1BD" w14:textId="77777777" w:rsidR="00477271" w:rsidRPr="00910454" w:rsidRDefault="00477271" w:rsidP="00477271">
            <w:pPr>
              <w:jc w:val="center"/>
              <w:rPr>
                <w:rFonts w:ascii="Arial" w:hAnsi="Arial" w:cs="Arial"/>
                <w:b/>
                <w:sz w:val="24"/>
                <w:szCs w:val="24"/>
              </w:rPr>
            </w:pPr>
          </w:p>
        </w:tc>
        <w:tc>
          <w:tcPr>
            <w:tcW w:w="926" w:type="pct"/>
            <w:vMerge/>
          </w:tcPr>
          <w:p w14:paraId="02C561DB" w14:textId="77777777" w:rsidR="00477271" w:rsidRPr="00910454" w:rsidRDefault="00477271" w:rsidP="00477271">
            <w:pPr>
              <w:rPr>
                <w:rFonts w:ascii="Arial" w:hAnsi="Arial" w:cs="Arial"/>
                <w:b/>
                <w:color w:val="000000" w:themeColor="text1"/>
                <w:sz w:val="24"/>
                <w:szCs w:val="24"/>
              </w:rPr>
            </w:pPr>
          </w:p>
        </w:tc>
        <w:tc>
          <w:tcPr>
            <w:tcW w:w="591" w:type="pct"/>
            <w:vMerge/>
          </w:tcPr>
          <w:p w14:paraId="6947BB24" w14:textId="7777777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E330D7" w14:textId="4EE80CC4"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49D59400" w14:textId="7664EB89" w:rsidR="00477271" w:rsidRPr="00910454" w:rsidRDefault="005E1C0C" w:rsidP="005E1C0C">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Using glazes and tinted varnishes.</w:t>
            </w:r>
          </w:p>
        </w:tc>
        <w:tc>
          <w:tcPr>
            <w:tcW w:w="833" w:type="pct"/>
            <w:vMerge/>
            <w:vAlign w:val="center"/>
          </w:tcPr>
          <w:p w14:paraId="219BB36C" w14:textId="77777777" w:rsidR="00477271" w:rsidRPr="00910454" w:rsidRDefault="00477271" w:rsidP="00297864">
            <w:pPr>
              <w:pStyle w:val="ListParagraph"/>
              <w:numPr>
                <w:ilvl w:val="0"/>
                <w:numId w:val="4"/>
              </w:numPr>
              <w:ind w:left="-378" w:hanging="143"/>
              <w:jc w:val="center"/>
              <w:rPr>
                <w:rFonts w:ascii="Arial" w:hAnsi="Arial" w:cs="Arial"/>
                <w:b/>
                <w:bCs/>
                <w:color w:val="000000"/>
                <w:sz w:val="24"/>
                <w:szCs w:val="24"/>
              </w:rPr>
            </w:pPr>
          </w:p>
        </w:tc>
      </w:tr>
      <w:tr w:rsidR="00477271" w:rsidRPr="00910454" w14:paraId="685F212B" w14:textId="77777777" w:rsidTr="00A64637">
        <w:trPr>
          <w:trHeight w:val="840"/>
        </w:trPr>
        <w:tc>
          <w:tcPr>
            <w:tcW w:w="514" w:type="pct"/>
            <w:vMerge/>
          </w:tcPr>
          <w:p w14:paraId="44E016AE" w14:textId="77777777" w:rsidR="00477271" w:rsidRPr="00910454" w:rsidRDefault="00477271" w:rsidP="00477271">
            <w:pPr>
              <w:jc w:val="center"/>
              <w:rPr>
                <w:rFonts w:ascii="Arial" w:hAnsi="Arial" w:cs="Arial"/>
                <w:b/>
                <w:sz w:val="24"/>
                <w:szCs w:val="24"/>
              </w:rPr>
            </w:pPr>
          </w:p>
        </w:tc>
        <w:tc>
          <w:tcPr>
            <w:tcW w:w="926" w:type="pct"/>
            <w:vMerge/>
          </w:tcPr>
          <w:p w14:paraId="63D2FADC" w14:textId="77777777" w:rsidR="00477271" w:rsidRPr="00910454" w:rsidRDefault="00477271" w:rsidP="00477271">
            <w:pPr>
              <w:rPr>
                <w:rFonts w:ascii="Arial" w:hAnsi="Arial" w:cs="Arial"/>
                <w:b/>
                <w:color w:val="000000" w:themeColor="text1"/>
                <w:sz w:val="24"/>
                <w:szCs w:val="24"/>
              </w:rPr>
            </w:pPr>
          </w:p>
        </w:tc>
        <w:tc>
          <w:tcPr>
            <w:tcW w:w="591" w:type="pct"/>
            <w:vMerge w:val="restart"/>
          </w:tcPr>
          <w:p w14:paraId="2FEEA81C" w14:textId="447B88A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2</w:t>
            </w:r>
          </w:p>
        </w:tc>
        <w:tc>
          <w:tcPr>
            <w:tcW w:w="631" w:type="pct"/>
          </w:tcPr>
          <w:p w14:paraId="71B3FA02" w14:textId="44954DC1"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208B15A4" w14:textId="7C4F08D3" w:rsidR="00477271" w:rsidRPr="00910454" w:rsidRDefault="00734FB5" w:rsidP="00734FB5">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Marbleizing techniques for walls.</w:t>
            </w:r>
          </w:p>
        </w:tc>
        <w:tc>
          <w:tcPr>
            <w:tcW w:w="833" w:type="pct"/>
            <w:vMerge/>
            <w:vAlign w:val="center"/>
          </w:tcPr>
          <w:p w14:paraId="12C9F23F" w14:textId="77777777" w:rsidR="00477271" w:rsidRPr="00910454" w:rsidRDefault="00477271" w:rsidP="00297864">
            <w:pPr>
              <w:pStyle w:val="ListParagraph"/>
              <w:numPr>
                <w:ilvl w:val="0"/>
                <w:numId w:val="4"/>
              </w:numPr>
              <w:ind w:left="-378" w:hanging="143"/>
              <w:jc w:val="center"/>
              <w:rPr>
                <w:rFonts w:ascii="Arial" w:hAnsi="Arial" w:cs="Arial"/>
                <w:b/>
                <w:bCs/>
                <w:color w:val="000000"/>
                <w:sz w:val="24"/>
                <w:szCs w:val="24"/>
              </w:rPr>
            </w:pPr>
          </w:p>
        </w:tc>
      </w:tr>
      <w:tr w:rsidR="00477271" w:rsidRPr="00910454" w14:paraId="3EF818F7" w14:textId="77777777" w:rsidTr="00A64637">
        <w:trPr>
          <w:trHeight w:val="840"/>
        </w:trPr>
        <w:tc>
          <w:tcPr>
            <w:tcW w:w="514" w:type="pct"/>
            <w:vMerge/>
          </w:tcPr>
          <w:p w14:paraId="73F3C8B3" w14:textId="77777777" w:rsidR="00477271" w:rsidRPr="00910454" w:rsidRDefault="00477271" w:rsidP="00477271">
            <w:pPr>
              <w:jc w:val="center"/>
              <w:rPr>
                <w:rFonts w:ascii="Arial" w:hAnsi="Arial" w:cs="Arial"/>
                <w:b/>
                <w:sz w:val="24"/>
                <w:szCs w:val="24"/>
              </w:rPr>
            </w:pPr>
          </w:p>
        </w:tc>
        <w:tc>
          <w:tcPr>
            <w:tcW w:w="926" w:type="pct"/>
            <w:vMerge/>
          </w:tcPr>
          <w:p w14:paraId="6A677DC6" w14:textId="77777777" w:rsidR="00477271" w:rsidRPr="00910454" w:rsidRDefault="00477271" w:rsidP="00477271">
            <w:pPr>
              <w:rPr>
                <w:rFonts w:ascii="Arial" w:hAnsi="Arial" w:cs="Arial"/>
                <w:b/>
                <w:color w:val="000000" w:themeColor="text1"/>
                <w:sz w:val="24"/>
                <w:szCs w:val="24"/>
              </w:rPr>
            </w:pPr>
          </w:p>
        </w:tc>
        <w:tc>
          <w:tcPr>
            <w:tcW w:w="591" w:type="pct"/>
            <w:vMerge/>
          </w:tcPr>
          <w:p w14:paraId="1F5113C9" w14:textId="7777777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70CD5B" w14:textId="2ED4C76C"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7682CC89" w14:textId="6638A70E" w:rsidR="00477271" w:rsidRPr="00910454" w:rsidRDefault="00734FB5" w:rsidP="00734FB5">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Creating faux wood finishes with paint.</w:t>
            </w:r>
          </w:p>
        </w:tc>
        <w:tc>
          <w:tcPr>
            <w:tcW w:w="833" w:type="pct"/>
            <w:vMerge/>
            <w:vAlign w:val="center"/>
          </w:tcPr>
          <w:p w14:paraId="12ED919E" w14:textId="77777777" w:rsidR="00477271" w:rsidRPr="00910454" w:rsidRDefault="00477271" w:rsidP="00297864">
            <w:pPr>
              <w:pStyle w:val="ListParagraph"/>
              <w:numPr>
                <w:ilvl w:val="0"/>
                <w:numId w:val="4"/>
              </w:numPr>
              <w:ind w:left="-378" w:hanging="143"/>
              <w:jc w:val="center"/>
              <w:rPr>
                <w:rFonts w:ascii="Arial" w:hAnsi="Arial" w:cs="Arial"/>
                <w:b/>
                <w:bCs/>
                <w:color w:val="000000"/>
                <w:sz w:val="24"/>
                <w:szCs w:val="24"/>
              </w:rPr>
            </w:pPr>
          </w:p>
        </w:tc>
      </w:tr>
      <w:tr w:rsidR="00477271" w:rsidRPr="00910454" w14:paraId="1AC8F05E" w14:textId="77777777" w:rsidTr="00A64637">
        <w:trPr>
          <w:trHeight w:val="840"/>
        </w:trPr>
        <w:tc>
          <w:tcPr>
            <w:tcW w:w="514" w:type="pct"/>
            <w:vMerge/>
          </w:tcPr>
          <w:p w14:paraId="77FCBAB4" w14:textId="77777777" w:rsidR="00477271" w:rsidRPr="00910454" w:rsidRDefault="00477271" w:rsidP="00477271">
            <w:pPr>
              <w:jc w:val="center"/>
              <w:rPr>
                <w:rFonts w:ascii="Arial" w:hAnsi="Arial" w:cs="Arial"/>
                <w:b/>
                <w:sz w:val="24"/>
                <w:szCs w:val="24"/>
              </w:rPr>
            </w:pPr>
          </w:p>
        </w:tc>
        <w:tc>
          <w:tcPr>
            <w:tcW w:w="926" w:type="pct"/>
            <w:vMerge/>
          </w:tcPr>
          <w:p w14:paraId="359387FF" w14:textId="77777777" w:rsidR="00477271" w:rsidRPr="00910454" w:rsidRDefault="00477271" w:rsidP="00477271">
            <w:pPr>
              <w:rPr>
                <w:rFonts w:ascii="Arial" w:hAnsi="Arial" w:cs="Arial"/>
                <w:b/>
                <w:color w:val="000000" w:themeColor="text1"/>
                <w:sz w:val="24"/>
                <w:szCs w:val="24"/>
              </w:rPr>
            </w:pPr>
          </w:p>
        </w:tc>
        <w:tc>
          <w:tcPr>
            <w:tcW w:w="591" w:type="pct"/>
            <w:vMerge/>
          </w:tcPr>
          <w:p w14:paraId="77D51E2C" w14:textId="7777777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F36456" w14:textId="33F339B3"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255D15E1" w14:textId="3C64D0FF" w:rsidR="00477271" w:rsidRPr="00910454" w:rsidRDefault="00734FB5" w:rsidP="00734FB5">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Brushstroke techniques for texture.</w:t>
            </w:r>
          </w:p>
        </w:tc>
        <w:tc>
          <w:tcPr>
            <w:tcW w:w="833" w:type="pct"/>
            <w:vMerge/>
            <w:vAlign w:val="center"/>
          </w:tcPr>
          <w:p w14:paraId="7F1D1C05" w14:textId="77777777" w:rsidR="00477271" w:rsidRPr="00910454" w:rsidRDefault="00477271" w:rsidP="00297864">
            <w:pPr>
              <w:pStyle w:val="ListParagraph"/>
              <w:numPr>
                <w:ilvl w:val="0"/>
                <w:numId w:val="4"/>
              </w:numPr>
              <w:ind w:left="-378" w:hanging="143"/>
              <w:jc w:val="center"/>
              <w:rPr>
                <w:rFonts w:ascii="Arial" w:hAnsi="Arial" w:cs="Arial"/>
                <w:b/>
                <w:bCs/>
                <w:color w:val="000000"/>
                <w:sz w:val="24"/>
                <w:szCs w:val="24"/>
              </w:rPr>
            </w:pPr>
          </w:p>
        </w:tc>
      </w:tr>
      <w:tr w:rsidR="00477271" w:rsidRPr="00910454" w14:paraId="4F9DFC26" w14:textId="77777777" w:rsidTr="00A64637">
        <w:trPr>
          <w:trHeight w:val="840"/>
        </w:trPr>
        <w:tc>
          <w:tcPr>
            <w:tcW w:w="514" w:type="pct"/>
            <w:vMerge/>
          </w:tcPr>
          <w:p w14:paraId="4FC42820" w14:textId="77777777" w:rsidR="00477271" w:rsidRPr="00910454" w:rsidRDefault="00477271" w:rsidP="00477271">
            <w:pPr>
              <w:jc w:val="center"/>
              <w:rPr>
                <w:rFonts w:ascii="Arial" w:hAnsi="Arial" w:cs="Arial"/>
                <w:b/>
                <w:sz w:val="24"/>
                <w:szCs w:val="24"/>
              </w:rPr>
            </w:pPr>
          </w:p>
        </w:tc>
        <w:tc>
          <w:tcPr>
            <w:tcW w:w="926" w:type="pct"/>
            <w:vMerge/>
          </w:tcPr>
          <w:p w14:paraId="334423E0" w14:textId="77777777" w:rsidR="00477271" w:rsidRPr="00910454" w:rsidRDefault="00477271" w:rsidP="00477271">
            <w:pPr>
              <w:rPr>
                <w:rFonts w:ascii="Arial" w:hAnsi="Arial" w:cs="Arial"/>
                <w:b/>
                <w:color w:val="000000" w:themeColor="text1"/>
                <w:sz w:val="24"/>
                <w:szCs w:val="24"/>
              </w:rPr>
            </w:pPr>
          </w:p>
        </w:tc>
        <w:tc>
          <w:tcPr>
            <w:tcW w:w="591" w:type="pct"/>
            <w:vMerge/>
          </w:tcPr>
          <w:p w14:paraId="58211074" w14:textId="7777777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781284E" w14:textId="14F95C1A"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00F3FCF9" w14:textId="4E2C32F8" w:rsidR="00477271" w:rsidRPr="00910454" w:rsidRDefault="00734FB5" w:rsidP="00477271">
            <w:pPr>
              <w:widowControl w:val="0"/>
              <w:spacing w:after="160" w:line="259" w:lineRule="auto"/>
              <w:rPr>
                <w:rFonts w:ascii="Arial" w:hAnsi="Arial" w:cs="Arial"/>
                <w:sz w:val="24"/>
                <w:szCs w:val="24"/>
              </w:rPr>
            </w:pPr>
            <w:r w:rsidRPr="00910454">
              <w:rPr>
                <w:rFonts w:ascii="Arial" w:eastAsia="Times New Roman" w:hAnsi="Arial" w:cs="Arial"/>
                <w:sz w:val="24"/>
                <w:szCs w:val="24"/>
              </w:rPr>
              <w:t>Creating decorative patterns with stencils.</w:t>
            </w:r>
          </w:p>
        </w:tc>
        <w:tc>
          <w:tcPr>
            <w:tcW w:w="833" w:type="pct"/>
            <w:vMerge/>
            <w:vAlign w:val="center"/>
          </w:tcPr>
          <w:p w14:paraId="2B3C9E9F" w14:textId="77777777" w:rsidR="00477271" w:rsidRPr="00910454" w:rsidRDefault="00477271" w:rsidP="00297864">
            <w:pPr>
              <w:pStyle w:val="ListParagraph"/>
              <w:numPr>
                <w:ilvl w:val="0"/>
                <w:numId w:val="4"/>
              </w:numPr>
              <w:ind w:left="-378" w:hanging="143"/>
              <w:jc w:val="center"/>
              <w:rPr>
                <w:rFonts w:ascii="Arial" w:hAnsi="Arial" w:cs="Arial"/>
                <w:b/>
                <w:bCs/>
                <w:color w:val="000000"/>
                <w:sz w:val="24"/>
                <w:szCs w:val="24"/>
              </w:rPr>
            </w:pPr>
          </w:p>
        </w:tc>
      </w:tr>
      <w:tr w:rsidR="00477271" w:rsidRPr="00910454" w14:paraId="7EC8078B" w14:textId="77777777" w:rsidTr="00A64637">
        <w:trPr>
          <w:trHeight w:val="840"/>
        </w:trPr>
        <w:tc>
          <w:tcPr>
            <w:tcW w:w="514" w:type="pct"/>
            <w:vMerge/>
          </w:tcPr>
          <w:p w14:paraId="494B24D7" w14:textId="77777777" w:rsidR="00477271" w:rsidRPr="00910454" w:rsidRDefault="00477271" w:rsidP="00477271">
            <w:pPr>
              <w:jc w:val="center"/>
              <w:rPr>
                <w:rFonts w:ascii="Arial" w:hAnsi="Arial" w:cs="Arial"/>
                <w:b/>
                <w:sz w:val="24"/>
                <w:szCs w:val="24"/>
              </w:rPr>
            </w:pPr>
          </w:p>
        </w:tc>
        <w:tc>
          <w:tcPr>
            <w:tcW w:w="926" w:type="pct"/>
            <w:vMerge/>
          </w:tcPr>
          <w:p w14:paraId="62D13B39" w14:textId="77777777" w:rsidR="00477271" w:rsidRPr="00910454" w:rsidRDefault="00477271" w:rsidP="00477271">
            <w:pPr>
              <w:rPr>
                <w:rFonts w:ascii="Arial" w:hAnsi="Arial" w:cs="Arial"/>
                <w:b/>
                <w:color w:val="000000" w:themeColor="text1"/>
                <w:sz w:val="24"/>
                <w:szCs w:val="24"/>
              </w:rPr>
            </w:pPr>
          </w:p>
        </w:tc>
        <w:tc>
          <w:tcPr>
            <w:tcW w:w="591" w:type="pct"/>
            <w:vMerge w:val="restart"/>
          </w:tcPr>
          <w:p w14:paraId="0FD9E1DC" w14:textId="2B4D64F5"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3</w:t>
            </w:r>
          </w:p>
        </w:tc>
        <w:tc>
          <w:tcPr>
            <w:tcW w:w="631" w:type="pct"/>
          </w:tcPr>
          <w:p w14:paraId="34BA7AD5" w14:textId="5FEA206D"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710702E9" w14:textId="0DA756CC" w:rsidR="00477271" w:rsidRPr="00910454" w:rsidRDefault="0084332F" w:rsidP="00477271">
            <w:pPr>
              <w:widowControl w:val="0"/>
              <w:spacing w:after="160" w:line="259" w:lineRule="auto"/>
              <w:rPr>
                <w:rFonts w:ascii="Arial" w:hAnsi="Arial" w:cs="Arial"/>
                <w:sz w:val="24"/>
                <w:szCs w:val="24"/>
              </w:rPr>
            </w:pPr>
            <w:r w:rsidRPr="00910454">
              <w:rPr>
                <w:rFonts w:ascii="Arial" w:eastAsia="Times New Roman" w:hAnsi="Arial" w:cs="Arial"/>
                <w:sz w:val="24"/>
                <w:szCs w:val="24"/>
              </w:rPr>
              <w:t>Using metallic paints and finishes.</w:t>
            </w:r>
          </w:p>
        </w:tc>
        <w:tc>
          <w:tcPr>
            <w:tcW w:w="833" w:type="pct"/>
            <w:vMerge/>
            <w:vAlign w:val="center"/>
          </w:tcPr>
          <w:p w14:paraId="35079410" w14:textId="77777777" w:rsidR="00477271" w:rsidRPr="00910454" w:rsidRDefault="00477271" w:rsidP="00297864">
            <w:pPr>
              <w:pStyle w:val="ListParagraph"/>
              <w:numPr>
                <w:ilvl w:val="0"/>
                <w:numId w:val="4"/>
              </w:numPr>
              <w:ind w:left="-378" w:hanging="143"/>
              <w:jc w:val="center"/>
              <w:rPr>
                <w:rFonts w:ascii="Arial" w:hAnsi="Arial" w:cs="Arial"/>
                <w:b/>
                <w:bCs/>
                <w:color w:val="000000"/>
                <w:sz w:val="24"/>
                <w:szCs w:val="24"/>
              </w:rPr>
            </w:pPr>
          </w:p>
        </w:tc>
      </w:tr>
      <w:tr w:rsidR="00477271" w:rsidRPr="00910454" w14:paraId="3A3D3533" w14:textId="77777777" w:rsidTr="00A64637">
        <w:trPr>
          <w:trHeight w:val="840"/>
        </w:trPr>
        <w:tc>
          <w:tcPr>
            <w:tcW w:w="514" w:type="pct"/>
            <w:vMerge/>
          </w:tcPr>
          <w:p w14:paraId="52F32617" w14:textId="77777777" w:rsidR="00477271" w:rsidRPr="00910454" w:rsidRDefault="00477271" w:rsidP="00477271">
            <w:pPr>
              <w:jc w:val="center"/>
              <w:rPr>
                <w:rFonts w:ascii="Arial" w:hAnsi="Arial" w:cs="Arial"/>
                <w:b/>
                <w:sz w:val="24"/>
                <w:szCs w:val="24"/>
              </w:rPr>
            </w:pPr>
          </w:p>
        </w:tc>
        <w:tc>
          <w:tcPr>
            <w:tcW w:w="926" w:type="pct"/>
            <w:vMerge/>
          </w:tcPr>
          <w:p w14:paraId="5509317F" w14:textId="77777777" w:rsidR="00477271" w:rsidRPr="00910454" w:rsidRDefault="00477271" w:rsidP="00477271">
            <w:pPr>
              <w:rPr>
                <w:rFonts w:ascii="Arial" w:hAnsi="Arial" w:cs="Arial"/>
                <w:b/>
                <w:color w:val="000000" w:themeColor="text1"/>
                <w:sz w:val="24"/>
                <w:szCs w:val="24"/>
              </w:rPr>
            </w:pPr>
          </w:p>
        </w:tc>
        <w:tc>
          <w:tcPr>
            <w:tcW w:w="591" w:type="pct"/>
            <w:vMerge/>
          </w:tcPr>
          <w:p w14:paraId="5CBCB99D" w14:textId="7777777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F29AC21" w14:textId="33EAE325"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0CBD3DA4" w14:textId="29DC4C78" w:rsidR="00477271" w:rsidRPr="00910454" w:rsidRDefault="0084332F" w:rsidP="00477271">
            <w:pPr>
              <w:widowControl w:val="0"/>
              <w:spacing w:after="160" w:line="259" w:lineRule="auto"/>
              <w:rPr>
                <w:rFonts w:ascii="Arial" w:hAnsi="Arial" w:cs="Arial"/>
                <w:sz w:val="24"/>
                <w:szCs w:val="24"/>
              </w:rPr>
            </w:pPr>
            <w:r w:rsidRPr="00910454">
              <w:rPr>
                <w:rFonts w:ascii="Arial" w:eastAsia="Times New Roman" w:hAnsi="Arial" w:cs="Arial"/>
                <w:sz w:val="24"/>
                <w:szCs w:val="24"/>
              </w:rPr>
              <w:t>Creating a high-gloss effect.</w:t>
            </w:r>
          </w:p>
        </w:tc>
        <w:tc>
          <w:tcPr>
            <w:tcW w:w="833" w:type="pct"/>
            <w:vMerge/>
            <w:vAlign w:val="center"/>
          </w:tcPr>
          <w:p w14:paraId="52F27346" w14:textId="77777777" w:rsidR="00477271" w:rsidRPr="00910454" w:rsidRDefault="00477271" w:rsidP="00297864">
            <w:pPr>
              <w:pStyle w:val="ListParagraph"/>
              <w:numPr>
                <w:ilvl w:val="0"/>
                <w:numId w:val="4"/>
              </w:numPr>
              <w:ind w:left="-378" w:hanging="143"/>
              <w:jc w:val="center"/>
              <w:rPr>
                <w:rFonts w:ascii="Arial" w:hAnsi="Arial" w:cs="Arial"/>
                <w:b/>
                <w:bCs/>
                <w:color w:val="000000"/>
                <w:sz w:val="24"/>
                <w:szCs w:val="24"/>
              </w:rPr>
            </w:pPr>
          </w:p>
        </w:tc>
      </w:tr>
      <w:tr w:rsidR="00477271" w:rsidRPr="00910454" w14:paraId="4F546026" w14:textId="77777777" w:rsidTr="00A64637">
        <w:trPr>
          <w:trHeight w:val="840"/>
        </w:trPr>
        <w:tc>
          <w:tcPr>
            <w:tcW w:w="514" w:type="pct"/>
            <w:vMerge/>
          </w:tcPr>
          <w:p w14:paraId="5B3A1BE2" w14:textId="77777777" w:rsidR="00477271" w:rsidRPr="00910454" w:rsidRDefault="00477271" w:rsidP="00477271">
            <w:pPr>
              <w:jc w:val="center"/>
              <w:rPr>
                <w:rFonts w:ascii="Arial" w:hAnsi="Arial" w:cs="Arial"/>
                <w:b/>
                <w:sz w:val="24"/>
                <w:szCs w:val="24"/>
              </w:rPr>
            </w:pPr>
          </w:p>
        </w:tc>
        <w:tc>
          <w:tcPr>
            <w:tcW w:w="926" w:type="pct"/>
            <w:vMerge/>
          </w:tcPr>
          <w:p w14:paraId="5F4C9FBE" w14:textId="77777777" w:rsidR="00477271" w:rsidRPr="00910454" w:rsidRDefault="00477271" w:rsidP="00477271">
            <w:pPr>
              <w:rPr>
                <w:rFonts w:ascii="Arial" w:hAnsi="Arial" w:cs="Arial"/>
                <w:b/>
                <w:color w:val="000000" w:themeColor="text1"/>
                <w:sz w:val="24"/>
                <w:szCs w:val="24"/>
              </w:rPr>
            </w:pPr>
          </w:p>
        </w:tc>
        <w:tc>
          <w:tcPr>
            <w:tcW w:w="591" w:type="pct"/>
            <w:vMerge/>
          </w:tcPr>
          <w:p w14:paraId="1999126B" w14:textId="7777777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6456E9" w14:textId="5518CB58"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4466D96C" w14:textId="76512D5E" w:rsidR="00477271" w:rsidRPr="00910454" w:rsidRDefault="00C918CB" w:rsidP="00C918CB">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Blending colors for smooth transitions.</w:t>
            </w:r>
          </w:p>
        </w:tc>
        <w:tc>
          <w:tcPr>
            <w:tcW w:w="833" w:type="pct"/>
            <w:vMerge/>
            <w:vAlign w:val="center"/>
          </w:tcPr>
          <w:p w14:paraId="38AFE797" w14:textId="77777777" w:rsidR="00477271" w:rsidRPr="00910454" w:rsidRDefault="00477271" w:rsidP="00297864">
            <w:pPr>
              <w:pStyle w:val="ListParagraph"/>
              <w:numPr>
                <w:ilvl w:val="0"/>
                <w:numId w:val="4"/>
              </w:numPr>
              <w:ind w:left="-378" w:hanging="143"/>
              <w:jc w:val="center"/>
              <w:rPr>
                <w:rFonts w:ascii="Arial" w:hAnsi="Arial" w:cs="Arial"/>
                <w:b/>
                <w:bCs/>
                <w:color w:val="000000"/>
                <w:sz w:val="24"/>
                <w:szCs w:val="24"/>
              </w:rPr>
            </w:pPr>
          </w:p>
        </w:tc>
      </w:tr>
      <w:tr w:rsidR="00477271" w:rsidRPr="00910454" w14:paraId="5F7F1511" w14:textId="77777777" w:rsidTr="00A64637">
        <w:trPr>
          <w:trHeight w:val="840"/>
        </w:trPr>
        <w:tc>
          <w:tcPr>
            <w:tcW w:w="514" w:type="pct"/>
            <w:vMerge/>
          </w:tcPr>
          <w:p w14:paraId="241568F1" w14:textId="77777777" w:rsidR="00477271" w:rsidRPr="00910454" w:rsidRDefault="00477271" w:rsidP="00477271">
            <w:pPr>
              <w:jc w:val="center"/>
              <w:rPr>
                <w:rFonts w:ascii="Arial" w:hAnsi="Arial" w:cs="Arial"/>
                <w:b/>
                <w:sz w:val="24"/>
                <w:szCs w:val="24"/>
              </w:rPr>
            </w:pPr>
          </w:p>
        </w:tc>
        <w:tc>
          <w:tcPr>
            <w:tcW w:w="926" w:type="pct"/>
            <w:vMerge/>
          </w:tcPr>
          <w:p w14:paraId="6467A131" w14:textId="77777777" w:rsidR="00477271" w:rsidRPr="00910454" w:rsidRDefault="00477271" w:rsidP="00477271">
            <w:pPr>
              <w:rPr>
                <w:rFonts w:ascii="Arial" w:hAnsi="Arial" w:cs="Arial"/>
                <w:b/>
                <w:color w:val="000000" w:themeColor="text1"/>
                <w:sz w:val="24"/>
                <w:szCs w:val="24"/>
              </w:rPr>
            </w:pPr>
          </w:p>
        </w:tc>
        <w:tc>
          <w:tcPr>
            <w:tcW w:w="591" w:type="pct"/>
            <w:vMerge/>
          </w:tcPr>
          <w:p w14:paraId="769FC51E" w14:textId="7777777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59F473" w14:textId="333DE50F"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1803D6FE" w14:textId="02AD8E6A" w:rsidR="00477271" w:rsidRPr="00910454" w:rsidRDefault="00C918CB" w:rsidP="001C7D2E">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Working wi</w:t>
            </w:r>
            <w:r w:rsidR="001C7D2E" w:rsidRPr="00910454">
              <w:rPr>
                <w:rFonts w:ascii="Arial" w:eastAsia="Times New Roman" w:hAnsi="Arial" w:cs="Arial"/>
                <w:sz w:val="24"/>
                <w:szCs w:val="24"/>
              </w:rPr>
              <w:t>th pearl and iridescent paints.</w:t>
            </w:r>
          </w:p>
        </w:tc>
        <w:tc>
          <w:tcPr>
            <w:tcW w:w="833" w:type="pct"/>
            <w:vMerge/>
            <w:vAlign w:val="center"/>
          </w:tcPr>
          <w:p w14:paraId="665B815F" w14:textId="77777777" w:rsidR="00477271" w:rsidRPr="00910454" w:rsidRDefault="00477271" w:rsidP="00297864">
            <w:pPr>
              <w:pStyle w:val="ListParagraph"/>
              <w:numPr>
                <w:ilvl w:val="0"/>
                <w:numId w:val="4"/>
              </w:numPr>
              <w:ind w:left="-378" w:hanging="143"/>
              <w:jc w:val="center"/>
              <w:rPr>
                <w:rFonts w:ascii="Arial" w:hAnsi="Arial" w:cs="Arial"/>
                <w:b/>
                <w:bCs/>
                <w:color w:val="000000"/>
                <w:sz w:val="24"/>
                <w:szCs w:val="24"/>
              </w:rPr>
            </w:pPr>
          </w:p>
        </w:tc>
      </w:tr>
      <w:tr w:rsidR="00477271" w:rsidRPr="00910454" w14:paraId="44E1667D" w14:textId="77777777" w:rsidTr="00A64637">
        <w:trPr>
          <w:trHeight w:val="840"/>
        </w:trPr>
        <w:tc>
          <w:tcPr>
            <w:tcW w:w="514" w:type="pct"/>
            <w:vMerge/>
          </w:tcPr>
          <w:p w14:paraId="3EEB43B9" w14:textId="77777777" w:rsidR="00477271" w:rsidRPr="00910454" w:rsidRDefault="00477271" w:rsidP="00477271">
            <w:pPr>
              <w:jc w:val="center"/>
              <w:rPr>
                <w:rFonts w:ascii="Arial" w:hAnsi="Arial" w:cs="Arial"/>
                <w:b/>
                <w:sz w:val="24"/>
                <w:szCs w:val="24"/>
              </w:rPr>
            </w:pPr>
          </w:p>
        </w:tc>
        <w:tc>
          <w:tcPr>
            <w:tcW w:w="926" w:type="pct"/>
            <w:vMerge/>
          </w:tcPr>
          <w:p w14:paraId="6291E9BF" w14:textId="77777777" w:rsidR="00477271" w:rsidRPr="00910454" w:rsidRDefault="00477271" w:rsidP="00477271">
            <w:pPr>
              <w:rPr>
                <w:rFonts w:ascii="Arial" w:hAnsi="Arial" w:cs="Arial"/>
                <w:b/>
                <w:color w:val="000000" w:themeColor="text1"/>
                <w:sz w:val="24"/>
                <w:szCs w:val="24"/>
              </w:rPr>
            </w:pPr>
          </w:p>
        </w:tc>
        <w:tc>
          <w:tcPr>
            <w:tcW w:w="591" w:type="pct"/>
            <w:vMerge w:val="restart"/>
          </w:tcPr>
          <w:p w14:paraId="12C1208D" w14:textId="1090D3E2"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4</w:t>
            </w:r>
          </w:p>
        </w:tc>
        <w:tc>
          <w:tcPr>
            <w:tcW w:w="631" w:type="pct"/>
          </w:tcPr>
          <w:p w14:paraId="160A84BC" w14:textId="1DC55914"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2C92ED06" w14:textId="71BE4918" w:rsidR="00477271" w:rsidRPr="00910454" w:rsidRDefault="00066271" w:rsidP="00477271">
            <w:pPr>
              <w:widowControl w:val="0"/>
              <w:spacing w:after="160" w:line="259" w:lineRule="auto"/>
              <w:rPr>
                <w:rFonts w:ascii="Arial" w:hAnsi="Arial" w:cs="Arial"/>
                <w:sz w:val="24"/>
                <w:szCs w:val="24"/>
              </w:rPr>
            </w:pPr>
            <w:r w:rsidRPr="00910454">
              <w:rPr>
                <w:rFonts w:ascii="Arial" w:eastAsia="Times New Roman" w:hAnsi="Arial" w:cs="Arial"/>
                <w:sz w:val="24"/>
                <w:szCs w:val="24"/>
              </w:rPr>
              <w:t>Advanced techniques for faux finishes.</w:t>
            </w:r>
          </w:p>
        </w:tc>
        <w:tc>
          <w:tcPr>
            <w:tcW w:w="833" w:type="pct"/>
            <w:vMerge/>
            <w:vAlign w:val="center"/>
          </w:tcPr>
          <w:p w14:paraId="1B9BD905" w14:textId="77777777" w:rsidR="00477271" w:rsidRPr="00910454" w:rsidRDefault="00477271" w:rsidP="00297864">
            <w:pPr>
              <w:pStyle w:val="ListParagraph"/>
              <w:numPr>
                <w:ilvl w:val="0"/>
                <w:numId w:val="4"/>
              </w:numPr>
              <w:ind w:left="-378" w:hanging="143"/>
              <w:jc w:val="center"/>
              <w:rPr>
                <w:rFonts w:ascii="Arial" w:hAnsi="Arial" w:cs="Arial"/>
                <w:b/>
                <w:bCs/>
                <w:color w:val="000000"/>
                <w:sz w:val="24"/>
                <w:szCs w:val="24"/>
              </w:rPr>
            </w:pPr>
          </w:p>
        </w:tc>
      </w:tr>
      <w:tr w:rsidR="00477271" w:rsidRPr="00910454" w14:paraId="50AD7912" w14:textId="77777777" w:rsidTr="00A64637">
        <w:trPr>
          <w:trHeight w:val="840"/>
        </w:trPr>
        <w:tc>
          <w:tcPr>
            <w:tcW w:w="514" w:type="pct"/>
            <w:vMerge/>
          </w:tcPr>
          <w:p w14:paraId="34C5158B" w14:textId="77777777" w:rsidR="00477271" w:rsidRPr="00910454" w:rsidRDefault="00477271" w:rsidP="00477271">
            <w:pPr>
              <w:jc w:val="center"/>
              <w:rPr>
                <w:rFonts w:ascii="Arial" w:hAnsi="Arial" w:cs="Arial"/>
                <w:b/>
                <w:sz w:val="24"/>
                <w:szCs w:val="24"/>
              </w:rPr>
            </w:pPr>
          </w:p>
        </w:tc>
        <w:tc>
          <w:tcPr>
            <w:tcW w:w="926" w:type="pct"/>
            <w:vMerge/>
          </w:tcPr>
          <w:p w14:paraId="07D83AF5" w14:textId="77777777" w:rsidR="00477271" w:rsidRPr="00910454" w:rsidRDefault="00477271" w:rsidP="00477271">
            <w:pPr>
              <w:rPr>
                <w:rFonts w:ascii="Arial" w:hAnsi="Arial" w:cs="Arial"/>
                <w:b/>
                <w:color w:val="000000" w:themeColor="text1"/>
                <w:sz w:val="24"/>
                <w:szCs w:val="24"/>
              </w:rPr>
            </w:pPr>
          </w:p>
        </w:tc>
        <w:tc>
          <w:tcPr>
            <w:tcW w:w="591" w:type="pct"/>
            <w:vMerge/>
          </w:tcPr>
          <w:p w14:paraId="0D5A8B18" w14:textId="7777777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96D323" w14:textId="36F71574"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662EC120" w14:textId="18025614" w:rsidR="00477271" w:rsidRPr="00910454" w:rsidRDefault="001C7D2E" w:rsidP="008D7875">
            <w:pPr>
              <w:spacing w:before="100" w:beforeAutospacing="1" w:after="100" w:afterAutospacing="1"/>
              <w:rPr>
                <w:rFonts w:ascii="Arial" w:eastAsia="Times New Roman" w:hAnsi="Arial" w:cs="Arial"/>
                <w:sz w:val="24"/>
                <w:szCs w:val="24"/>
              </w:rPr>
            </w:pPr>
            <w:r w:rsidRPr="00910454">
              <w:rPr>
                <w:rFonts w:ascii="Arial" w:hAnsi="Arial" w:cs="Arial"/>
              </w:rPr>
              <w:t>Metallic Leafing and Gilding Techniques</w:t>
            </w:r>
          </w:p>
        </w:tc>
        <w:tc>
          <w:tcPr>
            <w:tcW w:w="833" w:type="pct"/>
            <w:vMerge/>
            <w:vAlign w:val="center"/>
          </w:tcPr>
          <w:p w14:paraId="2AB3D98B" w14:textId="77777777" w:rsidR="00477271" w:rsidRPr="00910454" w:rsidRDefault="00477271" w:rsidP="00297864">
            <w:pPr>
              <w:pStyle w:val="ListParagraph"/>
              <w:numPr>
                <w:ilvl w:val="0"/>
                <w:numId w:val="4"/>
              </w:numPr>
              <w:ind w:left="-378" w:hanging="143"/>
              <w:jc w:val="center"/>
              <w:rPr>
                <w:rFonts w:ascii="Arial" w:hAnsi="Arial" w:cs="Arial"/>
                <w:b/>
                <w:bCs/>
                <w:color w:val="000000"/>
                <w:sz w:val="24"/>
                <w:szCs w:val="24"/>
              </w:rPr>
            </w:pPr>
          </w:p>
        </w:tc>
      </w:tr>
      <w:tr w:rsidR="00477271" w:rsidRPr="00910454" w14:paraId="6A45E47D" w14:textId="77777777" w:rsidTr="00A64637">
        <w:trPr>
          <w:trHeight w:val="840"/>
        </w:trPr>
        <w:tc>
          <w:tcPr>
            <w:tcW w:w="514" w:type="pct"/>
            <w:vMerge/>
          </w:tcPr>
          <w:p w14:paraId="2A25013C" w14:textId="77777777" w:rsidR="00477271" w:rsidRPr="00910454" w:rsidRDefault="00477271" w:rsidP="00477271">
            <w:pPr>
              <w:jc w:val="center"/>
              <w:rPr>
                <w:rFonts w:ascii="Arial" w:hAnsi="Arial" w:cs="Arial"/>
                <w:b/>
                <w:sz w:val="24"/>
                <w:szCs w:val="24"/>
              </w:rPr>
            </w:pPr>
          </w:p>
        </w:tc>
        <w:tc>
          <w:tcPr>
            <w:tcW w:w="926" w:type="pct"/>
            <w:vMerge/>
          </w:tcPr>
          <w:p w14:paraId="68AD2426" w14:textId="77777777" w:rsidR="00477271" w:rsidRPr="00910454" w:rsidRDefault="00477271" w:rsidP="00477271">
            <w:pPr>
              <w:rPr>
                <w:rFonts w:ascii="Arial" w:hAnsi="Arial" w:cs="Arial"/>
                <w:b/>
                <w:color w:val="000000" w:themeColor="text1"/>
                <w:sz w:val="24"/>
                <w:szCs w:val="24"/>
              </w:rPr>
            </w:pPr>
          </w:p>
        </w:tc>
        <w:tc>
          <w:tcPr>
            <w:tcW w:w="591" w:type="pct"/>
            <w:vMerge/>
          </w:tcPr>
          <w:p w14:paraId="5550BF56" w14:textId="7777777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C937E9" w14:textId="3FFEDE0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6372AE2C" w14:textId="573D23AA" w:rsidR="00477271" w:rsidRPr="00910454" w:rsidRDefault="008D7875" w:rsidP="001C7D2E">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Using trompe-l'œil techniques for depth and perspective.</w:t>
            </w:r>
          </w:p>
        </w:tc>
        <w:tc>
          <w:tcPr>
            <w:tcW w:w="833" w:type="pct"/>
            <w:vMerge/>
            <w:vAlign w:val="center"/>
          </w:tcPr>
          <w:p w14:paraId="4190C798" w14:textId="77777777" w:rsidR="00477271" w:rsidRPr="00910454" w:rsidRDefault="00477271" w:rsidP="00297864">
            <w:pPr>
              <w:pStyle w:val="ListParagraph"/>
              <w:numPr>
                <w:ilvl w:val="0"/>
                <w:numId w:val="4"/>
              </w:numPr>
              <w:ind w:left="-378" w:hanging="143"/>
              <w:jc w:val="center"/>
              <w:rPr>
                <w:rFonts w:ascii="Arial" w:hAnsi="Arial" w:cs="Arial"/>
                <w:b/>
                <w:bCs/>
                <w:color w:val="000000"/>
                <w:sz w:val="24"/>
                <w:szCs w:val="24"/>
              </w:rPr>
            </w:pPr>
          </w:p>
        </w:tc>
      </w:tr>
      <w:tr w:rsidR="00477271" w:rsidRPr="00910454" w14:paraId="03345C08" w14:textId="77777777" w:rsidTr="00A64637">
        <w:trPr>
          <w:trHeight w:val="840"/>
        </w:trPr>
        <w:tc>
          <w:tcPr>
            <w:tcW w:w="514" w:type="pct"/>
            <w:vMerge/>
          </w:tcPr>
          <w:p w14:paraId="553F8ECE" w14:textId="77777777" w:rsidR="00477271" w:rsidRPr="00910454" w:rsidRDefault="00477271" w:rsidP="00477271">
            <w:pPr>
              <w:jc w:val="center"/>
              <w:rPr>
                <w:rFonts w:ascii="Arial" w:hAnsi="Arial" w:cs="Arial"/>
                <w:b/>
                <w:sz w:val="24"/>
                <w:szCs w:val="24"/>
              </w:rPr>
            </w:pPr>
          </w:p>
        </w:tc>
        <w:tc>
          <w:tcPr>
            <w:tcW w:w="926" w:type="pct"/>
            <w:vMerge/>
          </w:tcPr>
          <w:p w14:paraId="02565725" w14:textId="77777777" w:rsidR="00477271" w:rsidRPr="00910454" w:rsidRDefault="00477271" w:rsidP="00477271">
            <w:pPr>
              <w:rPr>
                <w:rFonts w:ascii="Arial" w:hAnsi="Arial" w:cs="Arial"/>
                <w:b/>
                <w:color w:val="000000" w:themeColor="text1"/>
                <w:sz w:val="24"/>
                <w:szCs w:val="24"/>
              </w:rPr>
            </w:pPr>
          </w:p>
        </w:tc>
        <w:tc>
          <w:tcPr>
            <w:tcW w:w="591" w:type="pct"/>
            <w:vMerge/>
          </w:tcPr>
          <w:p w14:paraId="4559E5E8" w14:textId="7777777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4D5C95B" w14:textId="2F98990C"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389A6AE5" w14:textId="643CD536" w:rsidR="00477271" w:rsidRPr="00910454" w:rsidRDefault="008D7875" w:rsidP="008D7875">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Painting murals and large-scale designs.</w:t>
            </w:r>
          </w:p>
        </w:tc>
        <w:tc>
          <w:tcPr>
            <w:tcW w:w="833" w:type="pct"/>
            <w:vMerge/>
            <w:vAlign w:val="center"/>
          </w:tcPr>
          <w:p w14:paraId="1703ADEF" w14:textId="77777777" w:rsidR="00477271" w:rsidRPr="00910454" w:rsidRDefault="00477271" w:rsidP="00297864">
            <w:pPr>
              <w:pStyle w:val="ListParagraph"/>
              <w:numPr>
                <w:ilvl w:val="0"/>
                <w:numId w:val="4"/>
              </w:numPr>
              <w:ind w:left="-378" w:hanging="143"/>
              <w:jc w:val="center"/>
              <w:rPr>
                <w:rFonts w:ascii="Arial" w:hAnsi="Arial" w:cs="Arial"/>
                <w:b/>
                <w:bCs/>
                <w:color w:val="000000"/>
                <w:sz w:val="24"/>
                <w:szCs w:val="24"/>
              </w:rPr>
            </w:pPr>
          </w:p>
        </w:tc>
      </w:tr>
      <w:tr w:rsidR="00477271" w:rsidRPr="00910454" w14:paraId="2D41CE4D" w14:textId="77777777" w:rsidTr="00A64637">
        <w:trPr>
          <w:trHeight w:val="840"/>
        </w:trPr>
        <w:tc>
          <w:tcPr>
            <w:tcW w:w="514" w:type="pct"/>
            <w:vMerge/>
          </w:tcPr>
          <w:p w14:paraId="3C6B5ACD" w14:textId="77777777" w:rsidR="00477271" w:rsidRPr="00910454" w:rsidRDefault="00477271" w:rsidP="00477271">
            <w:pPr>
              <w:jc w:val="center"/>
              <w:rPr>
                <w:rFonts w:ascii="Arial" w:hAnsi="Arial" w:cs="Arial"/>
                <w:b/>
                <w:sz w:val="24"/>
                <w:szCs w:val="24"/>
              </w:rPr>
            </w:pPr>
          </w:p>
        </w:tc>
        <w:tc>
          <w:tcPr>
            <w:tcW w:w="926" w:type="pct"/>
            <w:vMerge/>
          </w:tcPr>
          <w:p w14:paraId="7D873207" w14:textId="77777777" w:rsidR="00477271" w:rsidRPr="00910454" w:rsidRDefault="00477271" w:rsidP="00477271">
            <w:pPr>
              <w:rPr>
                <w:rFonts w:ascii="Arial" w:hAnsi="Arial" w:cs="Arial"/>
                <w:b/>
                <w:color w:val="000000" w:themeColor="text1"/>
                <w:sz w:val="24"/>
                <w:szCs w:val="24"/>
              </w:rPr>
            </w:pPr>
          </w:p>
        </w:tc>
        <w:tc>
          <w:tcPr>
            <w:tcW w:w="591" w:type="pct"/>
            <w:vMerge w:val="restart"/>
          </w:tcPr>
          <w:p w14:paraId="4697224A" w14:textId="5A04FDC8"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5</w:t>
            </w:r>
          </w:p>
        </w:tc>
        <w:tc>
          <w:tcPr>
            <w:tcW w:w="631" w:type="pct"/>
          </w:tcPr>
          <w:p w14:paraId="2F0B5284" w14:textId="36511ACC"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60695F6D" w14:textId="31C7F973" w:rsidR="00477271" w:rsidRPr="00910454" w:rsidRDefault="00C67FD5" w:rsidP="008D7875">
            <w:pPr>
              <w:spacing w:before="100" w:beforeAutospacing="1" w:after="100" w:afterAutospacing="1"/>
              <w:rPr>
                <w:rFonts w:ascii="Arial" w:eastAsia="Times New Roman" w:hAnsi="Arial" w:cs="Arial"/>
                <w:sz w:val="24"/>
                <w:szCs w:val="24"/>
              </w:rPr>
            </w:pPr>
            <w:r w:rsidRPr="00910454">
              <w:rPr>
                <w:rFonts w:ascii="Arial" w:hAnsi="Arial" w:cs="Arial"/>
              </w:rPr>
              <w:t xml:space="preserve">Apply </w:t>
            </w:r>
            <w:r w:rsidR="001C7D2E" w:rsidRPr="00910454">
              <w:rPr>
                <w:rFonts w:ascii="Arial" w:hAnsi="Arial" w:cs="Arial"/>
              </w:rPr>
              <w:t xml:space="preserve"> Various Paint Effects Techniq</w:t>
            </w:r>
            <w:r w:rsidRPr="00910454">
              <w:rPr>
                <w:rFonts w:ascii="Arial" w:hAnsi="Arial" w:cs="Arial"/>
              </w:rPr>
              <w:t xml:space="preserve">ues </w:t>
            </w:r>
          </w:p>
        </w:tc>
        <w:tc>
          <w:tcPr>
            <w:tcW w:w="833" w:type="pct"/>
            <w:vMerge/>
            <w:vAlign w:val="center"/>
          </w:tcPr>
          <w:p w14:paraId="457ED1C2" w14:textId="77777777" w:rsidR="00477271" w:rsidRPr="00910454" w:rsidRDefault="00477271" w:rsidP="00477271">
            <w:pPr>
              <w:pStyle w:val="ListParagraph"/>
              <w:ind w:left="521"/>
              <w:rPr>
                <w:rFonts w:ascii="Arial" w:hAnsi="Arial" w:cs="Arial"/>
                <w:b/>
                <w:bCs/>
                <w:color w:val="000000"/>
                <w:sz w:val="24"/>
                <w:szCs w:val="24"/>
              </w:rPr>
            </w:pPr>
          </w:p>
        </w:tc>
      </w:tr>
      <w:tr w:rsidR="00477271" w:rsidRPr="00910454" w14:paraId="0F373E84" w14:textId="77777777" w:rsidTr="00A64637">
        <w:trPr>
          <w:trHeight w:val="840"/>
        </w:trPr>
        <w:tc>
          <w:tcPr>
            <w:tcW w:w="514" w:type="pct"/>
            <w:vMerge/>
          </w:tcPr>
          <w:p w14:paraId="46332DF6" w14:textId="77777777" w:rsidR="00477271" w:rsidRPr="00910454" w:rsidRDefault="00477271" w:rsidP="00477271">
            <w:pPr>
              <w:jc w:val="center"/>
              <w:rPr>
                <w:rFonts w:ascii="Arial" w:hAnsi="Arial" w:cs="Arial"/>
                <w:b/>
                <w:sz w:val="24"/>
                <w:szCs w:val="24"/>
              </w:rPr>
            </w:pPr>
          </w:p>
        </w:tc>
        <w:tc>
          <w:tcPr>
            <w:tcW w:w="926" w:type="pct"/>
            <w:vMerge/>
          </w:tcPr>
          <w:p w14:paraId="34771EF8" w14:textId="77777777" w:rsidR="00477271" w:rsidRPr="00910454" w:rsidRDefault="00477271" w:rsidP="00477271">
            <w:pPr>
              <w:rPr>
                <w:rFonts w:ascii="Arial" w:hAnsi="Arial" w:cs="Arial"/>
                <w:b/>
                <w:color w:val="000000" w:themeColor="text1"/>
                <w:sz w:val="24"/>
                <w:szCs w:val="24"/>
              </w:rPr>
            </w:pPr>
          </w:p>
        </w:tc>
        <w:tc>
          <w:tcPr>
            <w:tcW w:w="591" w:type="pct"/>
            <w:vMerge/>
          </w:tcPr>
          <w:p w14:paraId="58EBD973" w14:textId="07EFD9B3"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01E3F2" w14:textId="58621D51"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4292AC95" w14:textId="587DE9E7" w:rsidR="00477271" w:rsidRPr="00910454" w:rsidRDefault="008D7875" w:rsidP="008D7875">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Practice session: Applying a faux finish.</w:t>
            </w:r>
          </w:p>
        </w:tc>
        <w:tc>
          <w:tcPr>
            <w:tcW w:w="833" w:type="pct"/>
            <w:vMerge/>
            <w:vAlign w:val="center"/>
          </w:tcPr>
          <w:p w14:paraId="0FF398BD" w14:textId="77777777" w:rsidR="00477271" w:rsidRPr="00910454" w:rsidRDefault="00477271" w:rsidP="00477271">
            <w:pPr>
              <w:pStyle w:val="ListParagraph"/>
              <w:ind w:left="521"/>
              <w:rPr>
                <w:rFonts w:ascii="Arial" w:hAnsi="Arial" w:cs="Arial"/>
                <w:b/>
                <w:bCs/>
                <w:color w:val="000000"/>
                <w:sz w:val="24"/>
                <w:szCs w:val="24"/>
              </w:rPr>
            </w:pPr>
          </w:p>
        </w:tc>
      </w:tr>
      <w:tr w:rsidR="00477271" w:rsidRPr="00910454" w14:paraId="2932306F" w14:textId="77777777" w:rsidTr="00A64637">
        <w:trPr>
          <w:trHeight w:val="840"/>
        </w:trPr>
        <w:tc>
          <w:tcPr>
            <w:tcW w:w="514" w:type="pct"/>
            <w:vMerge/>
          </w:tcPr>
          <w:p w14:paraId="2B6DA813" w14:textId="77777777" w:rsidR="00477271" w:rsidRPr="00910454" w:rsidRDefault="00477271" w:rsidP="00477271">
            <w:pPr>
              <w:jc w:val="center"/>
              <w:rPr>
                <w:rFonts w:ascii="Arial" w:hAnsi="Arial" w:cs="Arial"/>
                <w:b/>
                <w:sz w:val="24"/>
                <w:szCs w:val="24"/>
              </w:rPr>
            </w:pPr>
          </w:p>
        </w:tc>
        <w:tc>
          <w:tcPr>
            <w:tcW w:w="926" w:type="pct"/>
            <w:vMerge/>
          </w:tcPr>
          <w:p w14:paraId="28D5B14D" w14:textId="77777777" w:rsidR="00477271" w:rsidRPr="00910454" w:rsidRDefault="00477271" w:rsidP="00477271">
            <w:pPr>
              <w:rPr>
                <w:rFonts w:ascii="Arial" w:hAnsi="Arial" w:cs="Arial"/>
                <w:b/>
                <w:color w:val="000000" w:themeColor="text1"/>
                <w:sz w:val="24"/>
                <w:szCs w:val="24"/>
              </w:rPr>
            </w:pPr>
          </w:p>
        </w:tc>
        <w:tc>
          <w:tcPr>
            <w:tcW w:w="591" w:type="pct"/>
            <w:vMerge/>
          </w:tcPr>
          <w:p w14:paraId="28FFACFE" w14:textId="079E5EDC"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39C53D4" w14:textId="23E7E550"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4F48D7C3" w14:textId="5C57C264" w:rsidR="00477271" w:rsidRPr="00910454" w:rsidRDefault="001C7D2E" w:rsidP="008D7875">
            <w:pPr>
              <w:spacing w:before="100" w:beforeAutospacing="1" w:after="100" w:afterAutospacing="1"/>
              <w:rPr>
                <w:rFonts w:ascii="Arial" w:eastAsia="Times New Roman" w:hAnsi="Arial" w:cs="Arial"/>
                <w:sz w:val="24"/>
                <w:szCs w:val="24"/>
              </w:rPr>
            </w:pPr>
            <w:r w:rsidRPr="00910454">
              <w:rPr>
                <w:rFonts w:ascii="Arial" w:hAnsi="Arial" w:cs="Arial"/>
              </w:rPr>
              <w:t>Identifying and Resolving Issues in Decorative Paint Effects</w:t>
            </w:r>
          </w:p>
        </w:tc>
        <w:tc>
          <w:tcPr>
            <w:tcW w:w="833" w:type="pct"/>
            <w:vMerge/>
            <w:vAlign w:val="center"/>
          </w:tcPr>
          <w:p w14:paraId="388A3579" w14:textId="77777777" w:rsidR="00477271" w:rsidRPr="00910454" w:rsidRDefault="00477271" w:rsidP="00477271">
            <w:pPr>
              <w:pStyle w:val="ListParagraph"/>
              <w:ind w:left="521"/>
              <w:rPr>
                <w:rFonts w:ascii="Arial" w:hAnsi="Arial" w:cs="Arial"/>
                <w:b/>
                <w:bCs/>
                <w:color w:val="000000"/>
                <w:sz w:val="24"/>
                <w:szCs w:val="24"/>
              </w:rPr>
            </w:pPr>
          </w:p>
        </w:tc>
      </w:tr>
      <w:tr w:rsidR="00477271" w:rsidRPr="00910454" w14:paraId="3C9C7806" w14:textId="77777777" w:rsidTr="00A64637">
        <w:trPr>
          <w:trHeight w:val="840"/>
        </w:trPr>
        <w:tc>
          <w:tcPr>
            <w:tcW w:w="514" w:type="pct"/>
            <w:vMerge/>
          </w:tcPr>
          <w:p w14:paraId="5A7E6C79" w14:textId="77777777" w:rsidR="00477271" w:rsidRPr="00910454" w:rsidRDefault="00477271" w:rsidP="00477271">
            <w:pPr>
              <w:jc w:val="center"/>
              <w:rPr>
                <w:rFonts w:ascii="Arial" w:hAnsi="Arial" w:cs="Arial"/>
                <w:b/>
                <w:sz w:val="24"/>
                <w:szCs w:val="24"/>
              </w:rPr>
            </w:pPr>
          </w:p>
        </w:tc>
        <w:tc>
          <w:tcPr>
            <w:tcW w:w="926" w:type="pct"/>
            <w:vMerge/>
          </w:tcPr>
          <w:p w14:paraId="3F144549" w14:textId="77777777" w:rsidR="00477271" w:rsidRPr="00910454" w:rsidRDefault="00477271" w:rsidP="00477271">
            <w:pPr>
              <w:rPr>
                <w:rFonts w:ascii="Arial" w:hAnsi="Arial" w:cs="Arial"/>
                <w:b/>
                <w:color w:val="000000" w:themeColor="text1"/>
                <w:sz w:val="24"/>
                <w:szCs w:val="24"/>
              </w:rPr>
            </w:pPr>
          </w:p>
        </w:tc>
        <w:tc>
          <w:tcPr>
            <w:tcW w:w="591" w:type="pct"/>
            <w:vMerge/>
          </w:tcPr>
          <w:p w14:paraId="07B2C782" w14:textId="5188860B"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09C6C5D" w14:textId="5E9C4E73"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3BF61715" w14:textId="198350BF" w:rsidR="00477271" w:rsidRPr="00910454" w:rsidRDefault="008D7875" w:rsidP="00477271">
            <w:pPr>
              <w:widowControl w:val="0"/>
              <w:spacing w:after="160" w:line="259" w:lineRule="auto"/>
              <w:rPr>
                <w:rFonts w:ascii="Arial" w:hAnsi="Arial" w:cs="Arial"/>
                <w:sz w:val="24"/>
                <w:szCs w:val="24"/>
              </w:rPr>
            </w:pPr>
            <w:r w:rsidRPr="00910454">
              <w:rPr>
                <w:rFonts w:ascii="Arial" w:eastAsia="Times New Roman" w:hAnsi="Arial" w:cs="Arial"/>
                <w:sz w:val="24"/>
                <w:szCs w:val="24"/>
              </w:rPr>
              <w:t>Preparing for the weekly task.</w:t>
            </w:r>
          </w:p>
        </w:tc>
        <w:tc>
          <w:tcPr>
            <w:tcW w:w="833" w:type="pct"/>
            <w:vMerge/>
            <w:vAlign w:val="center"/>
          </w:tcPr>
          <w:p w14:paraId="6AE05EA9" w14:textId="77777777" w:rsidR="00477271" w:rsidRPr="00910454" w:rsidRDefault="00477271" w:rsidP="00477271">
            <w:pPr>
              <w:pStyle w:val="ListParagraph"/>
              <w:ind w:left="521"/>
              <w:rPr>
                <w:rFonts w:ascii="Arial" w:hAnsi="Arial" w:cs="Arial"/>
                <w:b/>
                <w:bCs/>
                <w:color w:val="000000"/>
                <w:sz w:val="24"/>
                <w:szCs w:val="24"/>
              </w:rPr>
            </w:pPr>
          </w:p>
        </w:tc>
      </w:tr>
      <w:tr w:rsidR="00477271" w:rsidRPr="00910454" w14:paraId="45CE7F4E" w14:textId="77777777" w:rsidTr="00A64637">
        <w:trPr>
          <w:trHeight w:val="840"/>
        </w:trPr>
        <w:tc>
          <w:tcPr>
            <w:tcW w:w="514" w:type="pct"/>
            <w:vMerge w:val="restart"/>
          </w:tcPr>
          <w:p w14:paraId="3928C6D7" w14:textId="35BD4A0B" w:rsidR="00477271" w:rsidRPr="00910454" w:rsidRDefault="00477271" w:rsidP="00477271">
            <w:pPr>
              <w:jc w:val="center"/>
              <w:rPr>
                <w:rFonts w:ascii="Arial" w:hAnsi="Arial" w:cs="Arial"/>
                <w:b/>
                <w:sz w:val="24"/>
                <w:szCs w:val="24"/>
              </w:rPr>
            </w:pPr>
            <w:r w:rsidRPr="00910454">
              <w:rPr>
                <w:rFonts w:ascii="Arial" w:hAnsi="Arial" w:cs="Arial"/>
                <w:b/>
                <w:sz w:val="24"/>
                <w:szCs w:val="24"/>
              </w:rPr>
              <w:t>Week 9</w:t>
            </w:r>
          </w:p>
        </w:tc>
        <w:tc>
          <w:tcPr>
            <w:tcW w:w="926" w:type="pct"/>
            <w:vMerge w:val="restart"/>
          </w:tcPr>
          <w:p w14:paraId="6C60F17B" w14:textId="70B9513A" w:rsidR="00477271" w:rsidRPr="00910454" w:rsidRDefault="007739C1" w:rsidP="00477271">
            <w:pPr>
              <w:rPr>
                <w:rFonts w:ascii="Arial" w:hAnsi="Arial" w:cs="Arial"/>
                <w:b/>
                <w:color w:val="000000" w:themeColor="text1"/>
                <w:sz w:val="24"/>
                <w:szCs w:val="24"/>
              </w:rPr>
            </w:pPr>
            <w:r w:rsidRPr="00910454">
              <w:rPr>
                <w:rFonts w:ascii="Arial" w:eastAsia="Times New Roman" w:hAnsi="Arial" w:cs="Arial"/>
                <w:b/>
                <w:bCs/>
                <w:sz w:val="24"/>
                <w:szCs w:val="24"/>
              </w:rPr>
              <w:t>Finishing Techniques and Final Touches</w:t>
            </w:r>
          </w:p>
        </w:tc>
        <w:tc>
          <w:tcPr>
            <w:tcW w:w="591" w:type="pct"/>
            <w:vMerge w:val="restart"/>
          </w:tcPr>
          <w:p w14:paraId="5E1CF18B" w14:textId="22CC5E72"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1</w:t>
            </w:r>
          </w:p>
        </w:tc>
        <w:tc>
          <w:tcPr>
            <w:tcW w:w="631" w:type="pct"/>
          </w:tcPr>
          <w:p w14:paraId="176B5710" w14:textId="70A31D8E"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0BF7B411" w14:textId="106E3166" w:rsidR="00477271" w:rsidRPr="00910454" w:rsidRDefault="007739C1" w:rsidP="007739C1">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Importance of final finishing in painting projects.</w:t>
            </w:r>
          </w:p>
        </w:tc>
        <w:tc>
          <w:tcPr>
            <w:tcW w:w="833" w:type="pct"/>
            <w:vMerge w:val="restart"/>
            <w:vAlign w:val="center"/>
          </w:tcPr>
          <w:p w14:paraId="64CA6C9D" w14:textId="0E1C9C22" w:rsidR="00477271" w:rsidRPr="00910454" w:rsidRDefault="00477271" w:rsidP="00117C8E">
            <w:pPr>
              <w:pStyle w:val="ListParagraph"/>
              <w:numPr>
                <w:ilvl w:val="0"/>
                <w:numId w:val="4"/>
              </w:numPr>
              <w:ind w:left="-468" w:hanging="143"/>
              <w:jc w:val="center"/>
              <w:rPr>
                <w:rFonts w:ascii="Arial" w:hAnsi="Arial" w:cs="Arial"/>
                <w:b/>
                <w:bCs/>
                <w:color w:val="000000"/>
                <w:sz w:val="24"/>
                <w:szCs w:val="24"/>
              </w:rPr>
            </w:pPr>
            <w:r w:rsidRPr="00910454">
              <w:rPr>
                <w:rFonts w:ascii="Arial" w:hAnsi="Arial" w:cs="Arial"/>
                <w:b/>
                <w:bCs/>
                <w:color w:val="000000"/>
                <w:sz w:val="24"/>
                <w:szCs w:val="24"/>
              </w:rPr>
              <w:t>Task 9</w:t>
            </w:r>
          </w:p>
          <w:p w14:paraId="44B5A9D6" w14:textId="77777777" w:rsidR="00477271" w:rsidRPr="00910454" w:rsidRDefault="00477271" w:rsidP="00477271">
            <w:pPr>
              <w:rPr>
                <w:rFonts w:ascii="Arial" w:hAnsi="Arial" w:cs="Arial"/>
                <w:b/>
                <w:bCs/>
                <w:color w:val="000000"/>
                <w:sz w:val="24"/>
                <w:szCs w:val="24"/>
              </w:rPr>
            </w:pPr>
            <w:r w:rsidRPr="00910454">
              <w:rPr>
                <w:rFonts w:ascii="Arial" w:hAnsi="Arial" w:cs="Arial"/>
                <w:i/>
                <w:iCs/>
                <w:color w:val="000000"/>
                <w:sz w:val="24"/>
                <w:szCs w:val="24"/>
                <w:u w:val="single"/>
              </w:rPr>
              <w:t>Details may be seen at Annexure-I</w:t>
            </w:r>
          </w:p>
          <w:p w14:paraId="38C3ACF2" w14:textId="77777777" w:rsidR="00477271" w:rsidRPr="00910454" w:rsidRDefault="00477271" w:rsidP="00477271">
            <w:pPr>
              <w:pStyle w:val="ListParagraph"/>
              <w:ind w:left="521"/>
              <w:rPr>
                <w:rFonts w:ascii="Arial" w:hAnsi="Arial" w:cs="Arial"/>
                <w:b/>
                <w:bCs/>
                <w:color w:val="000000"/>
                <w:sz w:val="24"/>
                <w:szCs w:val="24"/>
              </w:rPr>
            </w:pPr>
          </w:p>
        </w:tc>
      </w:tr>
      <w:tr w:rsidR="00477271" w:rsidRPr="00910454" w14:paraId="508AC069" w14:textId="77777777" w:rsidTr="007739C1">
        <w:trPr>
          <w:trHeight w:val="750"/>
        </w:trPr>
        <w:tc>
          <w:tcPr>
            <w:tcW w:w="514" w:type="pct"/>
            <w:vMerge/>
          </w:tcPr>
          <w:p w14:paraId="4614A686" w14:textId="77777777" w:rsidR="00477271" w:rsidRPr="00910454" w:rsidRDefault="00477271" w:rsidP="00477271">
            <w:pPr>
              <w:jc w:val="center"/>
              <w:rPr>
                <w:rFonts w:ascii="Arial" w:hAnsi="Arial" w:cs="Arial"/>
                <w:b/>
                <w:sz w:val="24"/>
                <w:szCs w:val="24"/>
              </w:rPr>
            </w:pPr>
          </w:p>
        </w:tc>
        <w:tc>
          <w:tcPr>
            <w:tcW w:w="926" w:type="pct"/>
            <w:vMerge/>
          </w:tcPr>
          <w:p w14:paraId="21454104" w14:textId="77777777" w:rsidR="00477271" w:rsidRPr="00910454" w:rsidRDefault="00477271" w:rsidP="00477271">
            <w:pPr>
              <w:rPr>
                <w:rFonts w:ascii="Arial" w:hAnsi="Arial" w:cs="Arial"/>
                <w:b/>
                <w:color w:val="000000" w:themeColor="text1"/>
                <w:sz w:val="24"/>
                <w:szCs w:val="24"/>
              </w:rPr>
            </w:pPr>
          </w:p>
        </w:tc>
        <w:tc>
          <w:tcPr>
            <w:tcW w:w="591" w:type="pct"/>
            <w:vMerge/>
          </w:tcPr>
          <w:p w14:paraId="78DC043A" w14:textId="7777777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B9B13BE" w14:textId="3CB1D0A4"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77511E70" w14:textId="2301A169" w:rsidR="00477271" w:rsidRPr="00910454" w:rsidRDefault="007739C1" w:rsidP="007739C1">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Techniques for buffing and polishing painted surfaces.</w:t>
            </w:r>
          </w:p>
        </w:tc>
        <w:tc>
          <w:tcPr>
            <w:tcW w:w="833" w:type="pct"/>
            <w:vMerge/>
            <w:vAlign w:val="center"/>
          </w:tcPr>
          <w:p w14:paraId="7E099449" w14:textId="77777777" w:rsidR="00477271" w:rsidRPr="00910454" w:rsidRDefault="00477271" w:rsidP="00297864">
            <w:pPr>
              <w:pStyle w:val="ListParagraph"/>
              <w:numPr>
                <w:ilvl w:val="0"/>
                <w:numId w:val="4"/>
              </w:numPr>
              <w:ind w:left="-468" w:hanging="143"/>
              <w:jc w:val="center"/>
              <w:rPr>
                <w:rFonts w:ascii="Arial" w:hAnsi="Arial" w:cs="Arial"/>
                <w:b/>
                <w:bCs/>
                <w:color w:val="000000"/>
                <w:sz w:val="24"/>
                <w:szCs w:val="24"/>
              </w:rPr>
            </w:pPr>
          </w:p>
        </w:tc>
      </w:tr>
      <w:tr w:rsidR="00477271" w:rsidRPr="00910454" w14:paraId="309E7BBB" w14:textId="77777777" w:rsidTr="00A64637">
        <w:trPr>
          <w:trHeight w:val="840"/>
        </w:trPr>
        <w:tc>
          <w:tcPr>
            <w:tcW w:w="514" w:type="pct"/>
            <w:vMerge/>
          </w:tcPr>
          <w:p w14:paraId="0A9BDF89" w14:textId="77777777" w:rsidR="00477271" w:rsidRPr="00910454" w:rsidRDefault="00477271" w:rsidP="00477271">
            <w:pPr>
              <w:jc w:val="center"/>
              <w:rPr>
                <w:rFonts w:ascii="Arial" w:hAnsi="Arial" w:cs="Arial"/>
                <w:b/>
                <w:sz w:val="24"/>
                <w:szCs w:val="24"/>
              </w:rPr>
            </w:pPr>
          </w:p>
        </w:tc>
        <w:tc>
          <w:tcPr>
            <w:tcW w:w="926" w:type="pct"/>
            <w:vMerge/>
          </w:tcPr>
          <w:p w14:paraId="18DB4764" w14:textId="77777777" w:rsidR="00477271" w:rsidRPr="00910454" w:rsidRDefault="00477271" w:rsidP="00477271">
            <w:pPr>
              <w:rPr>
                <w:rFonts w:ascii="Arial" w:hAnsi="Arial" w:cs="Arial"/>
                <w:b/>
                <w:color w:val="000000" w:themeColor="text1"/>
                <w:sz w:val="24"/>
                <w:szCs w:val="24"/>
              </w:rPr>
            </w:pPr>
          </w:p>
        </w:tc>
        <w:tc>
          <w:tcPr>
            <w:tcW w:w="591" w:type="pct"/>
            <w:vMerge/>
          </w:tcPr>
          <w:p w14:paraId="2F4E78C8" w14:textId="7777777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07C65FF" w14:textId="0C9DF2EE"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6F61E391" w14:textId="4F749BB5" w:rsidR="00477271" w:rsidRPr="00910454" w:rsidRDefault="007739C1" w:rsidP="007739C1">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Using varnishes and protective coatings.</w:t>
            </w:r>
          </w:p>
        </w:tc>
        <w:tc>
          <w:tcPr>
            <w:tcW w:w="833" w:type="pct"/>
            <w:vMerge/>
            <w:vAlign w:val="center"/>
          </w:tcPr>
          <w:p w14:paraId="19641C4D" w14:textId="77777777" w:rsidR="00477271" w:rsidRPr="00910454" w:rsidRDefault="00477271" w:rsidP="00297864">
            <w:pPr>
              <w:pStyle w:val="ListParagraph"/>
              <w:numPr>
                <w:ilvl w:val="0"/>
                <w:numId w:val="4"/>
              </w:numPr>
              <w:ind w:left="-468" w:hanging="143"/>
              <w:jc w:val="center"/>
              <w:rPr>
                <w:rFonts w:ascii="Arial" w:hAnsi="Arial" w:cs="Arial"/>
                <w:b/>
                <w:bCs/>
                <w:color w:val="000000"/>
                <w:sz w:val="24"/>
                <w:szCs w:val="24"/>
              </w:rPr>
            </w:pPr>
          </w:p>
        </w:tc>
      </w:tr>
      <w:tr w:rsidR="00477271" w:rsidRPr="00910454" w14:paraId="4BC223B0" w14:textId="77777777" w:rsidTr="00A64637">
        <w:trPr>
          <w:trHeight w:val="624"/>
        </w:trPr>
        <w:tc>
          <w:tcPr>
            <w:tcW w:w="514" w:type="pct"/>
            <w:vMerge/>
          </w:tcPr>
          <w:p w14:paraId="2F041823" w14:textId="77777777" w:rsidR="00477271" w:rsidRPr="00910454" w:rsidRDefault="00477271" w:rsidP="00477271">
            <w:pPr>
              <w:jc w:val="center"/>
              <w:rPr>
                <w:rFonts w:ascii="Arial" w:hAnsi="Arial" w:cs="Arial"/>
                <w:b/>
                <w:sz w:val="24"/>
                <w:szCs w:val="24"/>
              </w:rPr>
            </w:pPr>
          </w:p>
        </w:tc>
        <w:tc>
          <w:tcPr>
            <w:tcW w:w="926" w:type="pct"/>
            <w:vMerge/>
          </w:tcPr>
          <w:p w14:paraId="4B1EBF78" w14:textId="77777777" w:rsidR="00477271" w:rsidRPr="00910454" w:rsidRDefault="00477271" w:rsidP="00477271">
            <w:pPr>
              <w:rPr>
                <w:rFonts w:ascii="Arial" w:hAnsi="Arial" w:cs="Arial"/>
                <w:b/>
                <w:color w:val="000000" w:themeColor="text1"/>
                <w:sz w:val="24"/>
                <w:szCs w:val="24"/>
              </w:rPr>
            </w:pPr>
          </w:p>
        </w:tc>
        <w:tc>
          <w:tcPr>
            <w:tcW w:w="591" w:type="pct"/>
            <w:vMerge/>
          </w:tcPr>
          <w:p w14:paraId="75A446BE" w14:textId="7777777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A3AD34C" w14:textId="227D55A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7DC8D037" w14:textId="1B1E82CD" w:rsidR="00477271" w:rsidRPr="00910454" w:rsidRDefault="007739C1" w:rsidP="00477271">
            <w:pPr>
              <w:widowControl w:val="0"/>
              <w:spacing w:after="160" w:line="259" w:lineRule="auto"/>
              <w:rPr>
                <w:rFonts w:ascii="Arial" w:hAnsi="Arial" w:cs="Arial"/>
                <w:sz w:val="24"/>
                <w:szCs w:val="24"/>
              </w:rPr>
            </w:pPr>
            <w:r w:rsidRPr="00910454">
              <w:rPr>
                <w:rFonts w:ascii="Arial" w:eastAsia="Times New Roman" w:hAnsi="Arial" w:cs="Arial"/>
                <w:sz w:val="24"/>
                <w:szCs w:val="24"/>
              </w:rPr>
              <w:t>How to achieve a durable, smooth finish.</w:t>
            </w:r>
          </w:p>
        </w:tc>
        <w:tc>
          <w:tcPr>
            <w:tcW w:w="833" w:type="pct"/>
            <w:vMerge/>
            <w:vAlign w:val="center"/>
          </w:tcPr>
          <w:p w14:paraId="1BE8C45F" w14:textId="77777777" w:rsidR="00477271" w:rsidRPr="00910454" w:rsidRDefault="00477271" w:rsidP="00297864">
            <w:pPr>
              <w:pStyle w:val="ListParagraph"/>
              <w:numPr>
                <w:ilvl w:val="0"/>
                <w:numId w:val="4"/>
              </w:numPr>
              <w:ind w:left="-468" w:hanging="143"/>
              <w:jc w:val="center"/>
              <w:rPr>
                <w:rFonts w:ascii="Arial" w:hAnsi="Arial" w:cs="Arial"/>
                <w:b/>
                <w:bCs/>
                <w:color w:val="000000"/>
                <w:sz w:val="24"/>
                <w:szCs w:val="24"/>
              </w:rPr>
            </w:pPr>
          </w:p>
        </w:tc>
      </w:tr>
      <w:tr w:rsidR="00477271" w:rsidRPr="00910454" w14:paraId="046F3249" w14:textId="77777777" w:rsidTr="00A64637">
        <w:trPr>
          <w:trHeight w:val="840"/>
        </w:trPr>
        <w:tc>
          <w:tcPr>
            <w:tcW w:w="514" w:type="pct"/>
            <w:vMerge/>
          </w:tcPr>
          <w:p w14:paraId="11233AF9" w14:textId="77777777" w:rsidR="00477271" w:rsidRPr="00910454" w:rsidRDefault="00477271" w:rsidP="00477271">
            <w:pPr>
              <w:jc w:val="center"/>
              <w:rPr>
                <w:rFonts w:ascii="Arial" w:hAnsi="Arial" w:cs="Arial"/>
                <w:b/>
                <w:sz w:val="24"/>
                <w:szCs w:val="24"/>
              </w:rPr>
            </w:pPr>
          </w:p>
        </w:tc>
        <w:tc>
          <w:tcPr>
            <w:tcW w:w="926" w:type="pct"/>
            <w:vMerge/>
          </w:tcPr>
          <w:p w14:paraId="0F9A278B" w14:textId="77777777" w:rsidR="00477271" w:rsidRPr="00910454" w:rsidRDefault="00477271" w:rsidP="00477271">
            <w:pPr>
              <w:rPr>
                <w:rFonts w:ascii="Arial" w:hAnsi="Arial" w:cs="Arial"/>
                <w:b/>
                <w:color w:val="000000" w:themeColor="text1"/>
                <w:sz w:val="24"/>
                <w:szCs w:val="24"/>
              </w:rPr>
            </w:pPr>
          </w:p>
        </w:tc>
        <w:tc>
          <w:tcPr>
            <w:tcW w:w="591" w:type="pct"/>
            <w:vMerge w:val="restart"/>
          </w:tcPr>
          <w:p w14:paraId="749CAE7B" w14:textId="7777777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2</w:t>
            </w:r>
          </w:p>
          <w:p w14:paraId="27EBC51B" w14:textId="7777777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AF56CD6" w14:textId="180F17BE"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545D00EB" w14:textId="2C45C631" w:rsidR="00477271" w:rsidRPr="00910454" w:rsidRDefault="004A6F38" w:rsidP="004A6F38">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Applying clear coats and topcoats.</w:t>
            </w:r>
          </w:p>
        </w:tc>
        <w:tc>
          <w:tcPr>
            <w:tcW w:w="833" w:type="pct"/>
            <w:vMerge/>
            <w:vAlign w:val="center"/>
          </w:tcPr>
          <w:p w14:paraId="0EF91389" w14:textId="77777777" w:rsidR="00477271" w:rsidRPr="00910454" w:rsidRDefault="00477271" w:rsidP="00297864">
            <w:pPr>
              <w:pStyle w:val="ListParagraph"/>
              <w:numPr>
                <w:ilvl w:val="0"/>
                <w:numId w:val="4"/>
              </w:numPr>
              <w:ind w:left="-468" w:hanging="143"/>
              <w:jc w:val="center"/>
              <w:rPr>
                <w:rFonts w:ascii="Arial" w:hAnsi="Arial" w:cs="Arial"/>
                <w:b/>
                <w:bCs/>
                <w:color w:val="000000"/>
                <w:sz w:val="24"/>
                <w:szCs w:val="24"/>
              </w:rPr>
            </w:pPr>
          </w:p>
        </w:tc>
      </w:tr>
      <w:tr w:rsidR="00477271" w:rsidRPr="00910454" w14:paraId="1C3BAE41" w14:textId="77777777" w:rsidTr="00A64637">
        <w:trPr>
          <w:trHeight w:val="840"/>
        </w:trPr>
        <w:tc>
          <w:tcPr>
            <w:tcW w:w="514" w:type="pct"/>
            <w:vMerge/>
          </w:tcPr>
          <w:p w14:paraId="00DD2FF1" w14:textId="77777777" w:rsidR="00477271" w:rsidRPr="00910454" w:rsidRDefault="00477271" w:rsidP="00477271">
            <w:pPr>
              <w:jc w:val="center"/>
              <w:rPr>
                <w:rFonts w:ascii="Arial" w:hAnsi="Arial" w:cs="Arial"/>
                <w:b/>
                <w:sz w:val="24"/>
                <w:szCs w:val="24"/>
              </w:rPr>
            </w:pPr>
          </w:p>
        </w:tc>
        <w:tc>
          <w:tcPr>
            <w:tcW w:w="926" w:type="pct"/>
            <w:vMerge/>
          </w:tcPr>
          <w:p w14:paraId="4084E108" w14:textId="77777777" w:rsidR="00477271" w:rsidRPr="00910454" w:rsidRDefault="00477271" w:rsidP="00477271">
            <w:pPr>
              <w:rPr>
                <w:rFonts w:ascii="Arial" w:hAnsi="Arial" w:cs="Arial"/>
                <w:b/>
                <w:color w:val="000000" w:themeColor="text1"/>
                <w:sz w:val="24"/>
                <w:szCs w:val="24"/>
              </w:rPr>
            </w:pPr>
          </w:p>
        </w:tc>
        <w:tc>
          <w:tcPr>
            <w:tcW w:w="591" w:type="pct"/>
            <w:vMerge/>
          </w:tcPr>
          <w:p w14:paraId="44B9B764" w14:textId="7777777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3BD4136" w14:textId="160EA386"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2E7B6BD7" w14:textId="0BD114C7" w:rsidR="00477271" w:rsidRPr="00910454" w:rsidRDefault="004A6F38" w:rsidP="00477271">
            <w:pPr>
              <w:widowControl w:val="0"/>
              <w:spacing w:after="160" w:line="259" w:lineRule="auto"/>
              <w:rPr>
                <w:rFonts w:ascii="Arial" w:hAnsi="Arial" w:cs="Arial"/>
                <w:sz w:val="24"/>
                <w:szCs w:val="24"/>
              </w:rPr>
            </w:pPr>
            <w:r w:rsidRPr="00910454">
              <w:rPr>
                <w:rFonts w:ascii="Arial" w:eastAsia="Times New Roman" w:hAnsi="Arial" w:cs="Arial"/>
                <w:sz w:val="24"/>
                <w:szCs w:val="24"/>
              </w:rPr>
              <w:t>Choosing the right finish for different surfaces.</w:t>
            </w:r>
          </w:p>
        </w:tc>
        <w:tc>
          <w:tcPr>
            <w:tcW w:w="833" w:type="pct"/>
            <w:vMerge/>
            <w:vAlign w:val="center"/>
          </w:tcPr>
          <w:p w14:paraId="4FE4EBEC" w14:textId="77777777" w:rsidR="00477271" w:rsidRPr="00910454" w:rsidRDefault="00477271" w:rsidP="00297864">
            <w:pPr>
              <w:pStyle w:val="ListParagraph"/>
              <w:numPr>
                <w:ilvl w:val="0"/>
                <w:numId w:val="4"/>
              </w:numPr>
              <w:ind w:left="-468" w:hanging="143"/>
              <w:jc w:val="center"/>
              <w:rPr>
                <w:rFonts w:ascii="Arial" w:hAnsi="Arial" w:cs="Arial"/>
                <w:b/>
                <w:bCs/>
                <w:color w:val="000000"/>
                <w:sz w:val="24"/>
                <w:szCs w:val="24"/>
              </w:rPr>
            </w:pPr>
          </w:p>
        </w:tc>
      </w:tr>
      <w:tr w:rsidR="00477271" w:rsidRPr="00910454" w14:paraId="63D6F24E" w14:textId="77777777" w:rsidTr="00A64637">
        <w:trPr>
          <w:trHeight w:val="840"/>
        </w:trPr>
        <w:tc>
          <w:tcPr>
            <w:tcW w:w="514" w:type="pct"/>
            <w:vMerge/>
          </w:tcPr>
          <w:p w14:paraId="057A399C" w14:textId="77777777" w:rsidR="00477271" w:rsidRPr="00910454" w:rsidRDefault="00477271" w:rsidP="00477271">
            <w:pPr>
              <w:jc w:val="center"/>
              <w:rPr>
                <w:rFonts w:ascii="Arial" w:hAnsi="Arial" w:cs="Arial"/>
                <w:b/>
                <w:sz w:val="24"/>
                <w:szCs w:val="24"/>
              </w:rPr>
            </w:pPr>
          </w:p>
        </w:tc>
        <w:tc>
          <w:tcPr>
            <w:tcW w:w="926" w:type="pct"/>
            <w:vMerge/>
          </w:tcPr>
          <w:p w14:paraId="3D00C840" w14:textId="77777777" w:rsidR="00477271" w:rsidRPr="00910454" w:rsidRDefault="00477271" w:rsidP="00477271">
            <w:pPr>
              <w:rPr>
                <w:rFonts w:ascii="Arial" w:hAnsi="Arial" w:cs="Arial"/>
                <w:b/>
                <w:color w:val="000000" w:themeColor="text1"/>
                <w:sz w:val="24"/>
                <w:szCs w:val="24"/>
              </w:rPr>
            </w:pPr>
          </w:p>
        </w:tc>
        <w:tc>
          <w:tcPr>
            <w:tcW w:w="591" w:type="pct"/>
            <w:vMerge/>
          </w:tcPr>
          <w:p w14:paraId="620F0A07" w14:textId="7777777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009305" w14:textId="4AA41ACE"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0F1516EA" w14:textId="7A66D073" w:rsidR="00477271" w:rsidRPr="00910454" w:rsidRDefault="004A6F38" w:rsidP="004A6F38">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Techniques for achieving a high-gloss finish.</w:t>
            </w:r>
          </w:p>
        </w:tc>
        <w:tc>
          <w:tcPr>
            <w:tcW w:w="833" w:type="pct"/>
            <w:vMerge/>
            <w:vAlign w:val="center"/>
          </w:tcPr>
          <w:p w14:paraId="371CB84B" w14:textId="77777777" w:rsidR="00477271" w:rsidRPr="00910454" w:rsidRDefault="00477271" w:rsidP="00297864">
            <w:pPr>
              <w:pStyle w:val="ListParagraph"/>
              <w:numPr>
                <w:ilvl w:val="0"/>
                <w:numId w:val="4"/>
              </w:numPr>
              <w:ind w:left="-468" w:hanging="143"/>
              <w:jc w:val="center"/>
              <w:rPr>
                <w:rFonts w:ascii="Arial" w:hAnsi="Arial" w:cs="Arial"/>
                <w:b/>
                <w:bCs/>
                <w:color w:val="000000"/>
                <w:sz w:val="24"/>
                <w:szCs w:val="24"/>
              </w:rPr>
            </w:pPr>
          </w:p>
        </w:tc>
      </w:tr>
      <w:tr w:rsidR="00477271" w:rsidRPr="00910454" w14:paraId="76679747" w14:textId="77777777" w:rsidTr="00A64637">
        <w:trPr>
          <w:trHeight w:val="840"/>
        </w:trPr>
        <w:tc>
          <w:tcPr>
            <w:tcW w:w="514" w:type="pct"/>
            <w:vMerge/>
          </w:tcPr>
          <w:p w14:paraId="486BFED6" w14:textId="77777777" w:rsidR="00477271" w:rsidRPr="00910454" w:rsidRDefault="00477271" w:rsidP="00477271">
            <w:pPr>
              <w:jc w:val="center"/>
              <w:rPr>
                <w:rFonts w:ascii="Arial" w:hAnsi="Arial" w:cs="Arial"/>
                <w:b/>
                <w:sz w:val="24"/>
                <w:szCs w:val="24"/>
              </w:rPr>
            </w:pPr>
          </w:p>
        </w:tc>
        <w:tc>
          <w:tcPr>
            <w:tcW w:w="926" w:type="pct"/>
            <w:vMerge/>
          </w:tcPr>
          <w:p w14:paraId="721C28E3" w14:textId="77777777" w:rsidR="00477271" w:rsidRPr="00910454" w:rsidRDefault="00477271" w:rsidP="00477271">
            <w:pPr>
              <w:rPr>
                <w:rFonts w:ascii="Arial" w:hAnsi="Arial" w:cs="Arial"/>
                <w:b/>
                <w:color w:val="000000" w:themeColor="text1"/>
                <w:sz w:val="24"/>
                <w:szCs w:val="24"/>
              </w:rPr>
            </w:pPr>
          </w:p>
        </w:tc>
        <w:tc>
          <w:tcPr>
            <w:tcW w:w="591" w:type="pct"/>
            <w:vMerge/>
          </w:tcPr>
          <w:p w14:paraId="3D5981CE" w14:textId="7777777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DD580B2" w14:textId="14A5237C"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72B703BA" w14:textId="367BD14E" w:rsidR="00477271" w:rsidRPr="00910454" w:rsidRDefault="004A6F38" w:rsidP="00477271">
            <w:pPr>
              <w:widowControl w:val="0"/>
              <w:spacing w:after="160" w:line="259" w:lineRule="auto"/>
              <w:rPr>
                <w:rFonts w:ascii="Arial" w:hAnsi="Arial" w:cs="Arial"/>
                <w:sz w:val="24"/>
                <w:szCs w:val="24"/>
              </w:rPr>
            </w:pPr>
            <w:r w:rsidRPr="00910454">
              <w:rPr>
                <w:rFonts w:ascii="Arial" w:eastAsia="Times New Roman" w:hAnsi="Arial" w:cs="Arial"/>
                <w:sz w:val="24"/>
                <w:szCs w:val="24"/>
              </w:rPr>
              <w:t>Working with satin and matte finishes.</w:t>
            </w:r>
          </w:p>
        </w:tc>
        <w:tc>
          <w:tcPr>
            <w:tcW w:w="833" w:type="pct"/>
            <w:vMerge/>
            <w:vAlign w:val="center"/>
          </w:tcPr>
          <w:p w14:paraId="7216F951" w14:textId="77777777" w:rsidR="00477271" w:rsidRPr="00910454" w:rsidRDefault="00477271" w:rsidP="00297864">
            <w:pPr>
              <w:pStyle w:val="ListParagraph"/>
              <w:numPr>
                <w:ilvl w:val="0"/>
                <w:numId w:val="4"/>
              </w:numPr>
              <w:ind w:left="-468" w:hanging="143"/>
              <w:jc w:val="center"/>
              <w:rPr>
                <w:rFonts w:ascii="Arial" w:hAnsi="Arial" w:cs="Arial"/>
                <w:b/>
                <w:bCs/>
                <w:color w:val="000000"/>
                <w:sz w:val="24"/>
                <w:szCs w:val="24"/>
              </w:rPr>
            </w:pPr>
          </w:p>
        </w:tc>
      </w:tr>
      <w:tr w:rsidR="00477271" w:rsidRPr="00910454" w14:paraId="65252982" w14:textId="77777777" w:rsidTr="00A64637">
        <w:trPr>
          <w:trHeight w:val="840"/>
        </w:trPr>
        <w:tc>
          <w:tcPr>
            <w:tcW w:w="514" w:type="pct"/>
            <w:vMerge/>
          </w:tcPr>
          <w:p w14:paraId="08A56E6E" w14:textId="77777777" w:rsidR="00477271" w:rsidRPr="00910454" w:rsidRDefault="00477271" w:rsidP="00477271">
            <w:pPr>
              <w:jc w:val="center"/>
              <w:rPr>
                <w:rFonts w:ascii="Arial" w:hAnsi="Arial" w:cs="Arial"/>
                <w:b/>
                <w:sz w:val="24"/>
                <w:szCs w:val="24"/>
              </w:rPr>
            </w:pPr>
          </w:p>
        </w:tc>
        <w:tc>
          <w:tcPr>
            <w:tcW w:w="926" w:type="pct"/>
            <w:vMerge/>
          </w:tcPr>
          <w:p w14:paraId="4D8A1CAB" w14:textId="77777777" w:rsidR="00477271" w:rsidRPr="00910454" w:rsidRDefault="00477271" w:rsidP="00477271">
            <w:pPr>
              <w:rPr>
                <w:rFonts w:ascii="Arial" w:hAnsi="Arial" w:cs="Arial"/>
                <w:b/>
                <w:color w:val="000000" w:themeColor="text1"/>
                <w:sz w:val="24"/>
                <w:szCs w:val="24"/>
              </w:rPr>
            </w:pPr>
          </w:p>
        </w:tc>
        <w:tc>
          <w:tcPr>
            <w:tcW w:w="591" w:type="pct"/>
            <w:vMerge w:val="restart"/>
          </w:tcPr>
          <w:p w14:paraId="5BCB53C0" w14:textId="7777777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3</w:t>
            </w:r>
          </w:p>
          <w:p w14:paraId="467ABA7E" w14:textId="7777777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D513C9A" w14:textId="4815D330"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608ECF10" w14:textId="1C286550" w:rsidR="00477271" w:rsidRPr="00910454" w:rsidRDefault="004A6F38" w:rsidP="004A6F38">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Using lacquer for a glossy finish.</w:t>
            </w:r>
          </w:p>
        </w:tc>
        <w:tc>
          <w:tcPr>
            <w:tcW w:w="833" w:type="pct"/>
            <w:vMerge/>
            <w:vAlign w:val="center"/>
          </w:tcPr>
          <w:p w14:paraId="61AA8109" w14:textId="77777777" w:rsidR="00477271" w:rsidRPr="00910454" w:rsidRDefault="00477271" w:rsidP="00297864">
            <w:pPr>
              <w:pStyle w:val="ListParagraph"/>
              <w:numPr>
                <w:ilvl w:val="0"/>
                <w:numId w:val="4"/>
              </w:numPr>
              <w:ind w:left="-468" w:hanging="143"/>
              <w:jc w:val="center"/>
              <w:rPr>
                <w:rFonts w:ascii="Arial" w:hAnsi="Arial" w:cs="Arial"/>
                <w:b/>
                <w:bCs/>
                <w:color w:val="000000"/>
                <w:sz w:val="24"/>
                <w:szCs w:val="24"/>
              </w:rPr>
            </w:pPr>
          </w:p>
        </w:tc>
      </w:tr>
      <w:tr w:rsidR="00477271" w:rsidRPr="00910454" w14:paraId="7DFFF29C" w14:textId="77777777" w:rsidTr="00A64637">
        <w:trPr>
          <w:trHeight w:val="840"/>
        </w:trPr>
        <w:tc>
          <w:tcPr>
            <w:tcW w:w="514" w:type="pct"/>
            <w:vMerge/>
          </w:tcPr>
          <w:p w14:paraId="4E51E100" w14:textId="77777777" w:rsidR="00477271" w:rsidRPr="00910454" w:rsidRDefault="00477271" w:rsidP="00477271">
            <w:pPr>
              <w:jc w:val="center"/>
              <w:rPr>
                <w:rFonts w:ascii="Arial" w:hAnsi="Arial" w:cs="Arial"/>
                <w:b/>
                <w:sz w:val="24"/>
                <w:szCs w:val="24"/>
              </w:rPr>
            </w:pPr>
          </w:p>
        </w:tc>
        <w:tc>
          <w:tcPr>
            <w:tcW w:w="926" w:type="pct"/>
            <w:vMerge/>
          </w:tcPr>
          <w:p w14:paraId="3631933E" w14:textId="77777777" w:rsidR="00477271" w:rsidRPr="00910454" w:rsidRDefault="00477271" w:rsidP="00477271">
            <w:pPr>
              <w:rPr>
                <w:rFonts w:ascii="Arial" w:hAnsi="Arial" w:cs="Arial"/>
                <w:b/>
                <w:color w:val="000000" w:themeColor="text1"/>
                <w:sz w:val="24"/>
                <w:szCs w:val="24"/>
              </w:rPr>
            </w:pPr>
          </w:p>
        </w:tc>
        <w:tc>
          <w:tcPr>
            <w:tcW w:w="591" w:type="pct"/>
            <w:vMerge/>
          </w:tcPr>
          <w:p w14:paraId="26EA8DFD" w14:textId="7777777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F55DBEF" w14:textId="0853A219"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6BE31C10" w14:textId="4FAF502E" w:rsidR="00477271" w:rsidRPr="00910454" w:rsidRDefault="004A6F38" w:rsidP="004A6F38">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Application of specialty clear coatings (anti-scratch, non-yellowing).</w:t>
            </w:r>
          </w:p>
        </w:tc>
        <w:tc>
          <w:tcPr>
            <w:tcW w:w="833" w:type="pct"/>
            <w:vMerge/>
            <w:vAlign w:val="center"/>
          </w:tcPr>
          <w:p w14:paraId="02B89384" w14:textId="77777777" w:rsidR="00477271" w:rsidRPr="00910454" w:rsidRDefault="00477271" w:rsidP="00297864">
            <w:pPr>
              <w:pStyle w:val="ListParagraph"/>
              <w:numPr>
                <w:ilvl w:val="0"/>
                <w:numId w:val="4"/>
              </w:numPr>
              <w:ind w:left="-468" w:hanging="143"/>
              <w:jc w:val="center"/>
              <w:rPr>
                <w:rFonts w:ascii="Arial" w:hAnsi="Arial" w:cs="Arial"/>
                <w:b/>
                <w:bCs/>
                <w:color w:val="000000"/>
                <w:sz w:val="24"/>
                <w:szCs w:val="24"/>
              </w:rPr>
            </w:pPr>
          </w:p>
        </w:tc>
      </w:tr>
      <w:tr w:rsidR="00477271" w:rsidRPr="00910454" w14:paraId="19C77B9F" w14:textId="77777777" w:rsidTr="00A64637">
        <w:trPr>
          <w:trHeight w:val="840"/>
        </w:trPr>
        <w:tc>
          <w:tcPr>
            <w:tcW w:w="514" w:type="pct"/>
            <w:vMerge/>
          </w:tcPr>
          <w:p w14:paraId="08F8F0D7" w14:textId="77777777" w:rsidR="00477271" w:rsidRPr="00910454" w:rsidRDefault="00477271" w:rsidP="00477271">
            <w:pPr>
              <w:jc w:val="center"/>
              <w:rPr>
                <w:rFonts w:ascii="Arial" w:hAnsi="Arial" w:cs="Arial"/>
                <w:b/>
                <w:sz w:val="24"/>
                <w:szCs w:val="24"/>
              </w:rPr>
            </w:pPr>
          </w:p>
        </w:tc>
        <w:tc>
          <w:tcPr>
            <w:tcW w:w="926" w:type="pct"/>
            <w:vMerge/>
          </w:tcPr>
          <w:p w14:paraId="513C1570" w14:textId="77777777" w:rsidR="00477271" w:rsidRPr="00910454" w:rsidRDefault="00477271" w:rsidP="00477271">
            <w:pPr>
              <w:rPr>
                <w:rFonts w:ascii="Arial" w:hAnsi="Arial" w:cs="Arial"/>
                <w:b/>
                <w:color w:val="000000" w:themeColor="text1"/>
                <w:sz w:val="24"/>
                <w:szCs w:val="24"/>
              </w:rPr>
            </w:pPr>
          </w:p>
        </w:tc>
        <w:tc>
          <w:tcPr>
            <w:tcW w:w="591" w:type="pct"/>
            <w:vMerge/>
          </w:tcPr>
          <w:p w14:paraId="090F3F69" w14:textId="7777777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9004AD4" w14:textId="0B7E3B6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0B437CE3" w14:textId="20591B62" w:rsidR="00477271" w:rsidRPr="00910454" w:rsidRDefault="004A6F38" w:rsidP="004A6F38">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Restoring finishes on older painted surfaces.</w:t>
            </w:r>
          </w:p>
        </w:tc>
        <w:tc>
          <w:tcPr>
            <w:tcW w:w="833" w:type="pct"/>
            <w:vMerge/>
            <w:vAlign w:val="center"/>
          </w:tcPr>
          <w:p w14:paraId="371ACA16" w14:textId="77777777" w:rsidR="00477271" w:rsidRPr="00910454" w:rsidRDefault="00477271" w:rsidP="00297864">
            <w:pPr>
              <w:pStyle w:val="ListParagraph"/>
              <w:numPr>
                <w:ilvl w:val="0"/>
                <w:numId w:val="4"/>
              </w:numPr>
              <w:ind w:left="-468" w:hanging="143"/>
              <w:jc w:val="center"/>
              <w:rPr>
                <w:rFonts w:ascii="Arial" w:hAnsi="Arial" w:cs="Arial"/>
                <w:b/>
                <w:bCs/>
                <w:color w:val="000000"/>
                <w:sz w:val="24"/>
                <w:szCs w:val="24"/>
              </w:rPr>
            </w:pPr>
          </w:p>
        </w:tc>
      </w:tr>
      <w:tr w:rsidR="00477271" w:rsidRPr="00910454" w14:paraId="0E679DEB" w14:textId="77777777" w:rsidTr="00A64637">
        <w:trPr>
          <w:trHeight w:val="840"/>
        </w:trPr>
        <w:tc>
          <w:tcPr>
            <w:tcW w:w="514" w:type="pct"/>
            <w:vMerge/>
          </w:tcPr>
          <w:p w14:paraId="53926CD1" w14:textId="77777777" w:rsidR="00477271" w:rsidRPr="00910454" w:rsidRDefault="00477271" w:rsidP="00477271">
            <w:pPr>
              <w:jc w:val="center"/>
              <w:rPr>
                <w:rFonts w:ascii="Arial" w:hAnsi="Arial" w:cs="Arial"/>
                <w:b/>
                <w:sz w:val="24"/>
                <w:szCs w:val="24"/>
              </w:rPr>
            </w:pPr>
          </w:p>
        </w:tc>
        <w:tc>
          <w:tcPr>
            <w:tcW w:w="926" w:type="pct"/>
            <w:vMerge/>
          </w:tcPr>
          <w:p w14:paraId="33656F69" w14:textId="77777777" w:rsidR="00477271" w:rsidRPr="00910454" w:rsidRDefault="00477271" w:rsidP="00477271">
            <w:pPr>
              <w:rPr>
                <w:rFonts w:ascii="Arial" w:hAnsi="Arial" w:cs="Arial"/>
                <w:b/>
                <w:color w:val="000000" w:themeColor="text1"/>
                <w:sz w:val="24"/>
                <w:szCs w:val="24"/>
              </w:rPr>
            </w:pPr>
          </w:p>
        </w:tc>
        <w:tc>
          <w:tcPr>
            <w:tcW w:w="591" w:type="pct"/>
            <w:vMerge/>
          </w:tcPr>
          <w:p w14:paraId="556FCEAF" w14:textId="77777777"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D58EA9D" w14:textId="04B9993E" w:rsidR="00477271" w:rsidRPr="00910454"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172D571D" w14:textId="5A96858D" w:rsidR="00477271" w:rsidRPr="00910454" w:rsidRDefault="004A6F38" w:rsidP="00477271">
            <w:pPr>
              <w:widowControl w:val="0"/>
              <w:spacing w:after="160" w:line="259" w:lineRule="auto"/>
              <w:rPr>
                <w:rFonts w:ascii="Arial" w:hAnsi="Arial" w:cs="Arial"/>
                <w:sz w:val="24"/>
                <w:szCs w:val="24"/>
              </w:rPr>
            </w:pPr>
            <w:r w:rsidRPr="00910454">
              <w:rPr>
                <w:rFonts w:ascii="Arial" w:eastAsia="Times New Roman" w:hAnsi="Arial" w:cs="Arial"/>
                <w:sz w:val="24"/>
                <w:szCs w:val="24"/>
              </w:rPr>
              <w:t>Cleaning and maintaining painted surfaces.</w:t>
            </w:r>
          </w:p>
        </w:tc>
        <w:tc>
          <w:tcPr>
            <w:tcW w:w="833" w:type="pct"/>
            <w:vMerge/>
            <w:vAlign w:val="center"/>
          </w:tcPr>
          <w:p w14:paraId="4173B15A" w14:textId="77777777" w:rsidR="00477271" w:rsidRPr="00910454" w:rsidRDefault="00477271" w:rsidP="00297864">
            <w:pPr>
              <w:pStyle w:val="ListParagraph"/>
              <w:numPr>
                <w:ilvl w:val="0"/>
                <w:numId w:val="4"/>
              </w:numPr>
              <w:ind w:left="-468" w:hanging="143"/>
              <w:jc w:val="center"/>
              <w:rPr>
                <w:rFonts w:ascii="Arial" w:hAnsi="Arial" w:cs="Arial"/>
                <w:b/>
                <w:bCs/>
                <w:color w:val="000000"/>
                <w:sz w:val="24"/>
                <w:szCs w:val="24"/>
              </w:rPr>
            </w:pPr>
          </w:p>
        </w:tc>
      </w:tr>
      <w:tr w:rsidR="0098288A" w:rsidRPr="00910454" w14:paraId="2FAB8271" w14:textId="77777777" w:rsidTr="00A64637">
        <w:trPr>
          <w:trHeight w:val="840"/>
        </w:trPr>
        <w:tc>
          <w:tcPr>
            <w:tcW w:w="514" w:type="pct"/>
            <w:vMerge/>
          </w:tcPr>
          <w:p w14:paraId="0103AAF2" w14:textId="77777777" w:rsidR="0098288A" w:rsidRPr="00910454" w:rsidRDefault="0098288A" w:rsidP="0098288A">
            <w:pPr>
              <w:jc w:val="center"/>
              <w:rPr>
                <w:rFonts w:ascii="Arial" w:hAnsi="Arial" w:cs="Arial"/>
                <w:b/>
                <w:sz w:val="24"/>
                <w:szCs w:val="24"/>
              </w:rPr>
            </w:pPr>
          </w:p>
        </w:tc>
        <w:tc>
          <w:tcPr>
            <w:tcW w:w="926" w:type="pct"/>
            <w:vMerge/>
          </w:tcPr>
          <w:p w14:paraId="04C1C6E1" w14:textId="77777777" w:rsidR="0098288A" w:rsidRPr="00910454" w:rsidRDefault="0098288A" w:rsidP="0098288A">
            <w:pPr>
              <w:rPr>
                <w:rFonts w:ascii="Arial" w:hAnsi="Arial" w:cs="Arial"/>
                <w:b/>
                <w:color w:val="000000" w:themeColor="text1"/>
                <w:sz w:val="24"/>
                <w:szCs w:val="24"/>
              </w:rPr>
            </w:pPr>
          </w:p>
        </w:tc>
        <w:tc>
          <w:tcPr>
            <w:tcW w:w="591" w:type="pct"/>
            <w:vMerge w:val="restart"/>
          </w:tcPr>
          <w:p w14:paraId="0977ADC4" w14:textId="77777777"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4</w:t>
            </w:r>
          </w:p>
          <w:p w14:paraId="18F76BBA" w14:textId="77777777"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6EC7034" w14:textId="71C263FB"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17996D37" w14:textId="5D2854C5" w:rsidR="0098288A" w:rsidRPr="00910454" w:rsidRDefault="004A6F38" w:rsidP="004A6F38">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Techniques for protecting painted surfaces from weather.</w:t>
            </w:r>
          </w:p>
        </w:tc>
        <w:tc>
          <w:tcPr>
            <w:tcW w:w="833" w:type="pct"/>
            <w:vMerge/>
            <w:vAlign w:val="center"/>
          </w:tcPr>
          <w:p w14:paraId="73FF995D" w14:textId="77777777" w:rsidR="0098288A" w:rsidRPr="00910454" w:rsidRDefault="0098288A" w:rsidP="00297864">
            <w:pPr>
              <w:pStyle w:val="ListParagraph"/>
              <w:numPr>
                <w:ilvl w:val="0"/>
                <w:numId w:val="4"/>
              </w:numPr>
              <w:ind w:left="-468" w:hanging="143"/>
              <w:jc w:val="center"/>
              <w:rPr>
                <w:rFonts w:ascii="Arial" w:hAnsi="Arial" w:cs="Arial"/>
                <w:b/>
                <w:bCs/>
                <w:color w:val="000000"/>
                <w:sz w:val="24"/>
                <w:szCs w:val="24"/>
              </w:rPr>
            </w:pPr>
          </w:p>
        </w:tc>
      </w:tr>
      <w:tr w:rsidR="0098288A" w:rsidRPr="00910454" w14:paraId="563FF1A1" w14:textId="77777777" w:rsidTr="00A64637">
        <w:trPr>
          <w:trHeight w:val="840"/>
        </w:trPr>
        <w:tc>
          <w:tcPr>
            <w:tcW w:w="514" w:type="pct"/>
            <w:vMerge/>
          </w:tcPr>
          <w:p w14:paraId="54AE3831" w14:textId="77777777" w:rsidR="0098288A" w:rsidRPr="00910454" w:rsidRDefault="0098288A" w:rsidP="0098288A">
            <w:pPr>
              <w:jc w:val="center"/>
              <w:rPr>
                <w:rFonts w:ascii="Arial" w:hAnsi="Arial" w:cs="Arial"/>
                <w:b/>
                <w:sz w:val="24"/>
                <w:szCs w:val="24"/>
              </w:rPr>
            </w:pPr>
          </w:p>
        </w:tc>
        <w:tc>
          <w:tcPr>
            <w:tcW w:w="926" w:type="pct"/>
            <w:vMerge/>
          </w:tcPr>
          <w:p w14:paraId="3AAE8F69" w14:textId="77777777" w:rsidR="0098288A" w:rsidRPr="00910454" w:rsidRDefault="0098288A" w:rsidP="0098288A">
            <w:pPr>
              <w:rPr>
                <w:rFonts w:ascii="Arial" w:hAnsi="Arial" w:cs="Arial"/>
                <w:b/>
                <w:color w:val="000000" w:themeColor="text1"/>
                <w:sz w:val="24"/>
                <w:szCs w:val="24"/>
              </w:rPr>
            </w:pPr>
          </w:p>
        </w:tc>
        <w:tc>
          <w:tcPr>
            <w:tcW w:w="591" w:type="pct"/>
            <w:vMerge/>
          </w:tcPr>
          <w:p w14:paraId="55C0804A" w14:textId="77777777"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5068C38" w14:textId="49828B65"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773E2B6A" w14:textId="0237426E" w:rsidR="0098288A" w:rsidRPr="00910454" w:rsidRDefault="004A6F38" w:rsidP="0098288A">
            <w:pPr>
              <w:widowControl w:val="0"/>
              <w:spacing w:after="160" w:line="259" w:lineRule="auto"/>
              <w:rPr>
                <w:rFonts w:ascii="Arial" w:hAnsi="Arial" w:cs="Arial"/>
                <w:sz w:val="24"/>
                <w:szCs w:val="24"/>
              </w:rPr>
            </w:pPr>
            <w:r w:rsidRPr="00910454">
              <w:rPr>
                <w:rFonts w:ascii="Arial" w:eastAsia="Times New Roman" w:hAnsi="Arial" w:cs="Arial"/>
                <w:sz w:val="24"/>
                <w:szCs w:val="24"/>
              </w:rPr>
              <w:t>Repainting and touch-ups.</w:t>
            </w:r>
          </w:p>
        </w:tc>
        <w:tc>
          <w:tcPr>
            <w:tcW w:w="833" w:type="pct"/>
            <w:vMerge/>
            <w:vAlign w:val="center"/>
          </w:tcPr>
          <w:p w14:paraId="27147101" w14:textId="77777777" w:rsidR="0098288A" w:rsidRPr="00910454" w:rsidRDefault="0098288A" w:rsidP="00297864">
            <w:pPr>
              <w:pStyle w:val="ListParagraph"/>
              <w:numPr>
                <w:ilvl w:val="0"/>
                <w:numId w:val="4"/>
              </w:numPr>
              <w:ind w:left="-468" w:hanging="143"/>
              <w:jc w:val="center"/>
              <w:rPr>
                <w:rFonts w:ascii="Arial" w:hAnsi="Arial" w:cs="Arial"/>
                <w:b/>
                <w:bCs/>
                <w:color w:val="000000"/>
                <w:sz w:val="24"/>
                <w:szCs w:val="24"/>
              </w:rPr>
            </w:pPr>
          </w:p>
        </w:tc>
      </w:tr>
      <w:tr w:rsidR="0098288A" w:rsidRPr="00910454" w14:paraId="5B214E3D" w14:textId="77777777" w:rsidTr="00A64637">
        <w:trPr>
          <w:trHeight w:val="840"/>
        </w:trPr>
        <w:tc>
          <w:tcPr>
            <w:tcW w:w="514" w:type="pct"/>
            <w:vMerge/>
          </w:tcPr>
          <w:p w14:paraId="1EE7D735" w14:textId="77777777" w:rsidR="0098288A" w:rsidRPr="00910454" w:rsidRDefault="0098288A" w:rsidP="0098288A">
            <w:pPr>
              <w:jc w:val="center"/>
              <w:rPr>
                <w:rFonts w:ascii="Arial" w:hAnsi="Arial" w:cs="Arial"/>
                <w:b/>
                <w:sz w:val="24"/>
                <w:szCs w:val="24"/>
              </w:rPr>
            </w:pPr>
          </w:p>
        </w:tc>
        <w:tc>
          <w:tcPr>
            <w:tcW w:w="926" w:type="pct"/>
            <w:vMerge/>
          </w:tcPr>
          <w:p w14:paraId="3F37D3A9" w14:textId="77777777" w:rsidR="0098288A" w:rsidRPr="00910454" w:rsidRDefault="0098288A" w:rsidP="0098288A">
            <w:pPr>
              <w:rPr>
                <w:rFonts w:ascii="Arial" w:hAnsi="Arial" w:cs="Arial"/>
                <w:b/>
                <w:color w:val="000000" w:themeColor="text1"/>
                <w:sz w:val="24"/>
                <w:szCs w:val="24"/>
              </w:rPr>
            </w:pPr>
          </w:p>
        </w:tc>
        <w:tc>
          <w:tcPr>
            <w:tcW w:w="591" w:type="pct"/>
            <w:vMerge/>
          </w:tcPr>
          <w:p w14:paraId="5BBFD834" w14:textId="77777777"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D62C9D" w14:textId="302A7B3B"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587A6830" w14:textId="731E7293" w:rsidR="0098288A" w:rsidRPr="00910454" w:rsidRDefault="004A6F38" w:rsidP="004A6F38">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How to prepare for a final inspection.</w:t>
            </w:r>
          </w:p>
        </w:tc>
        <w:tc>
          <w:tcPr>
            <w:tcW w:w="833" w:type="pct"/>
            <w:vMerge/>
            <w:vAlign w:val="center"/>
          </w:tcPr>
          <w:p w14:paraId="6AFBDB84" w14:textId="77777777" w:rsidR="0098288A" w:rsidRPr="00910454" w:rsidRDefault="0098288A" w:rsidP="00297864">
            <w:pPr>
              <w:pStyle w:val="ListParagraph"/>
              <w:numPr>
                <w:ilvl w:val="0"/>
                <w:numId w:val="4"/>
              </w:numPr>
              <w:ind w:left="-468" w:hanging="143"/>
              <w:jc w:val="center"/>
              <w:rPr>
                <w:rFonts w:ascii="Arial" w:hAnsi="Arial" w:cs="Arial"/>
                <w:b/>
                <w:bCs/>
                <w:color w:val="000000"/>
                <w:sz w:val="24"/>
                <w:szCs w:val="24"/>
              </w:rPr>
            </w:pPr>
          </w:p>
        </w:tc>
      </w:tr>
      <w:tr w:rsidR="0098288A" w:rsidRPr="00910454" w14:paraId="09644CFD" w14:textId="77777777" w:rsidTr="00A64637">
        <w:trPr>
          <w:trHeight w:val="840"/>
        </w:trPr>
        <w:tc>
          <w:tcPr>
            <w:tcW w:w="514" w:type="pct"/>
            <w:vMerge/>
          </w:tcPr>
          <w:p w14:paraId="3F8BF6CE" w14:textId="77777777" w:rsidR="0098288A" w:rsidRPr="00910454" w:rsidRDefault="0098288A" w:rsidP="0098288A">
            <w:pPr>
              <w:jc w:val="center"/>
              <w:rPr>
                <w:rFonts w:ascii="Arial" w:hAnsi="Arial" w:cs="Arial"/>
                <w:b/>
                <w:sz w:val="24"/>
                <w:szCs w:val="24"/>
              </w:rPr>
            </w:pPr>
          </w:p>
        </w:tc>
        <w:tc>
          <w:tcPr>
            <w:tcW w:w="926" w:type="pct"/>
            <w:vMerge/>
          </w:tcPr>
          <w:p w14:paraId="778807C3" w14:textId="77777777" w:rsidR="0098288A" w:rsidRPr="00910454" w:rsidRDefault="0098288A" w:rsidP="0098288A">
            <w:pPr>
              <w:rPr>
                <w:rFonts w:ascii="Arial" w:hAnsi="Arial" w:cs="Arial"/>
                <w:b/>
                <w:color w:val="000000" w:themeColor="text1"/>
                <w:sz w:val="24"/>
                <w:szCs w:val="24"/>
              </w:rPr>
            </w:pPr>
          </w:p>
        </w:tc>
        <w:tc>
          <w:tcPr>
            <w:tcW w:w="591" w:type="pct"/>
            <w:vMerge/>
          </w:tcPr>
          <w:p w14:paraId="389EB642" w14:textId="77777777"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BC2C38A" w14:textId="68C66298"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39D45C80" w14:textId="7F2FA765" w:rsidR="0098288A" w:rsidRPr="00910454" w:rsidRDefault="004A6F38" w:rsidP="0098288A">
            <w:pPr>
              <w:widowControl w:val="0"/>
              <w:spacing w:after="160" w:line="259" w:lineRule="auto"/>
              <w:rPr>
                <w:rFonts w:ascii="Arial" w:hAnsi="Arial" w:cs="Arial"/>
                <w:sz w:val="24"/>
                <w:szCs w:val="24"/>
              </w:rPr>
            </w:pPr>
            <w:r w:rsidRPr="00910454">
              <w:rPr>
                <w:rFonts w:ascii="Arial" w:eastAsia="Times New Roman" w:hAnsi="Arial" w:cs="Arial"/>
                <w:sz w:val="24"/>
                <w:szCs w:val="24"/>
              </w:rPr>
              <w:t>Finishing up a job and client handover.</w:t>
            </w:r>
          </w:p>
        </w:tc>
        <w:tc>
          <w:tcPr>
            <w:tcW w:w="833" w:type="pct"/>
            <w:vMerge/>
            <w:vAlign w:val="center"/>
          </w:tcPr>
          <w:p w14:paraId="22ED6C66" w14:textId="77777777" w:rsidR="0098288A" w:rsidRPr="00910454" w:rsidRDefault="0098288A" w:rsidP="00297864">
            <w:pPr>
              <w:pStyle w:val="ListParagraph"/>
              <w:numPr>
                <w:ilvl w:val="0"/>
                <w:numId w:val="4"/>
              </w:numPr>
              <w:ind w:left="-468" w:hanging="143"/>
              <w:jc w:val="center"/>
              <w:rPr>
                <w:rFonts w:ascii="Arial" w:hAnsi="Arial" w:cs="Arial"/>
                <w:b/>
                <w:bCs/>
                <w:color w:val="000000"/>
                <w:sz w:val="24"/>
                <w:szCs w:val="24"/>
              </w:rPr>
            </w:pPr>
          </w:p>
        </w:tc>
      </w:tr>
      <w:tr w:rsidR="0098288A" w:rsidRPr="00910454" w14:paraId="3DD9E6E3" w14:textId="77777777" w:rsidTr="00A64637">
        <w:trPr>
          <w:trHeight w:val="840"/>
        </w:trPr>
        <w:tc>
          <w:tcPr>
            <w:tcW w:w="514" w:type="pct"/>
            <w:vMerge/>
          </w:tcPr>
          <w:p w14:paraId="40BB7FC2" w14:textId="77777777" w:rsidR="0098288A" w:rsidRPr="00910454" w:rsidRDefault="0098288A" w:rsidP="0098288A">
            <w:pPr>
              <w:jc w:val="center"/>
              <w:rPr>
                <w:rFonts w:ascii="Arial" w:hAnsi="Arial" w:cs="Arial"/>
                <w:b/>
                <w:sz w:val="24"/>
                <w:szCs w:val="24"/>
              </w:rPr>
            </w:pPr>
          </w:p>
        </w:tc>
        <w:tc>
          <w:tcPr>
            <w:tcW w:w="926" w:type="pct"/>
            <w:vMerge/>
          </w:tcPr>
          <w:p w14:paraId="7421038D" w14:textId="77777777" w:rsidR="0098288A" w:rsidRPr="00910454" w:rsidRDefault="0098288A" w:rsidP="0098288A">
            <w:pPr>
              <w:rPr>
                <w:rFonts w:ascii="Arial" w:hAnsi="Arial" w:cs="Arial"/>
                <w:b/>
                <w:color w:val="000000" w:themeColor="text1"/>
                <w:sz w:val="24"/>
                <w:szCs w:val="24"/>
              </w:rPr>
            </w:pPr>
          </w:p>
        </w:tc>
        <w:tc>
          <w:tcPr>
            <w:tcW w:w="591" w:type="pct"/>
            <w:vMerge w:val="restart"/>
          </w:tcPr>
          <w:p w14:paraId="31921C67" w14:textId="3FBE7D30"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5</w:t>
            </w:r>
          </w:p>
        </w:tc>
        <w:tc>
          <w:tcPr>
            <w:tcW w:w="631" w:type="pct"/>
          </w:tcPr>
          <w:p w14:paraId="4D586FB6" w14:textId="7076D5D5"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54C28038" w14:textId="35633AD2" w:rsidR="0098288A" w:rsidRPr="00910454" w:rsidRDefault="00900859" w:rsidP="004A6F38">
            <w:pPr>
              <w:spacing w:before="100" w:beforeAutospacing="1" w:after="100" w:afterAutospacing="1"/>
              <w:rPr>
                <w:rFonts w:ascii="Arial" w:eastAsia="Times New Roman" w:hAnsi="Arial" w:cs="Arial"/>
                <w:sz w:val="24"/>
                <w:szCs w:val="24"/>
              </w:rPr>
            </w:pPr>
            <w:r w:rsidRPr="00910454">
              <w:rPr>
                <w:rFonts w:ascii="Arial" w:hAnsi="Arial" w:cs="Arial"/>
              </w:rPr>
              <w:t>Overview of Painting Finishing Techniques</w:t>
            </w:r>
          </w:p>
        </w:tc>
        <w:tc>
          <w:tcPr>
            <w:tcW w:w="833" w:type="pct"/>
            <w:vMerge/>
            <w:vAlign w:val="center"/>
          </w:tcPr>
          <w:p w14:paraId="44BDBBC9" w14:textId="77777777" w:rsidR="0098288A" w:rsidRPr="00910454" w:rsidRDefault="0098288A" w:rsidP="0098288A">
            <w:pPr>
              <w:pStyle w:val="ListParagraph"/>
              <w:ind w:left="521"/>
              <w:rPr>
                <w:rFonts w:ascii="Arial" w:hAnsi="Arial" w:cs="Arial"/>
                <w:b/>
                <w:bCs/>
                <w:color w:val="000000"/>
                <w:sz w:val="24"/>
                <w:szCs w:val="24"/>
              </w:rPr>
            </w:pPr>
          </w:p>
        </w:tc>
      </w:tr>
      <w:tr w:rsidR="0098288A" w:rsidRPr="00910454" w14:paraId="606E7CB9" w14:textId="77777777" w:rsidTr="00A64637">
        <w:trPr>
          <w:trHeight w:val="840"/>
        </w:trPr>
        <w:tc>
          <w:tcPr>
            <w:tcW w:w="514" w:type="pct"/>
            <w:vMerge/>
          </w:tcPr>
          <w:p w14:paraId="6E824066" w14:textId="77777777" w:rsidR="0098288A" w:rsidRPr="00910454" w:rsidRDefault="0098288A" w:rsidP="0098288A">
            <w:pPr>
              <w:jc w:val="center"/>
              <w:rPr>
                <w:rFonts w:ascii="Arial" w:hAnsi="Arial" w:cs="Arial"/>
                <w:b/>
                <w:sz w:val="24"/>
                <w:szCs w:val="24"/>
              </w:rPr>
            </w:pPr>
          </w:p>
        </w:tc>
        <w:tc>
          <w:tcPr>
            <w:tcW w:w="926" w:type="pct"/>
            <w:vMerge/>
          </w:tcPr>
          <w:p w14:paraId="15ED7A59" w14:textId="77777777" w:rsidR="0098288A" w:rsidRPr="00910454" w:rsidRDefault="0098288A" w:rsidP="0098288A">
            <w:pPr>
              <w:rPr>
                <w:rFonts w:ascii="Arial" w:hAnsi="Arial" w:cs="Arial"/>
                <w:b/>
                <w:color w:val="000000" w:themeColor="text1"/>
                <w:sz w:val="24"/>
                <w:szCs w:val="24"/>
              </w:rPr>
            </w:pPr>
          </w:p>
        </w:tc>
        <w:tc>
          <w:tcPr>
            <w:tcW w:w="591" w:type="pct"/>
            <w:vMerge/>
          </w:tcPr>
          <w:p w14:paraId="527B7462" w14:textId="6322655D"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2CBB73" w14:textId="159D67A4"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0020218B" w14:textId="2656DB0C" w:rsidR="0098288A" w:rsidRPr="00910454" w:rsidRDefault="004A6F38" w:rsidP="004A6F38">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Practice session: Applying a clear coat.</w:t>
            </w:r>
          </w:p>
        </w:tc>
        <w:tc>
          <w:tcPr>
            <w:tcW w:w="833" w:type="pct"/>
            <w:vMerge/>
            <w:vAlign w:val="center"/>
          </w:tcPr>
          <w:p w14:paraId="6BB38126" w14:textId="77777777" w:rsidR="0098288A" w:rsidRPr="00910454" w:rsidRDefault="0098288A" w:rsidP="0098288A">
            <w:pPr>
              <w:pStyle w:val="ListParagraph"/>
              <w:ind w:left="521"/>
              <w:rPr>
                <w:rFonts w:ascii="Arial" w:hAnsi="Arial" w:cs="Arial"/>
                <w:b/>
                <w:bCs/>
                <w:color w:val="000000"/>
                <w:sz w:val="24"/>
                <w:szCs w:val="24"/>
              </w:rPr>
            </w:pPr>
          </w:p>
        </w:tc>
      </w:tr>
      <w:tr w:rsidR="0098288A" w:rsidRPr="00910454" w14:paraId="03319657" w14:textId="77777777" w:rsidTr="00A64637">
        <w:trPr>
          <w:trHeight w:val="840"/>
        </w:trPr>
        <w:tc>
          <w:tcPr>
            <w:tcW w:w="514" w:type="pct"/>
            <w:vMerge/>
          </w:tcPr>
          <w:p w14:paraId="09A7E23D" w14:textId="77777777" w:rsidR="0098288A" w:rsidRPr="00910454" w:rsidRDefault="0098288A" w:rsidP="0098288A">
            <w:pPr>
              <w:jc w:val="center"/>
              <w:rPr>
                <w:rFonts w:ascii="Arial" w:hAnsi="Arial" w:cs="Arial"/>
                <w:b/>
                <w:sz w:val="24"/>
                <w:szCs w:val="24"/>
              </w:rPr>
            </w:pPr>
          </w:p>
        </w:tc>
        <w:tc>
          <w:tcPr>
            <w:tcW w:w="926" w:type="pct"/>
            <w:vMerge/>
          </w:tcPr>
          <w:p w14:paraId="089F06EB" w14:textId="77777777" w:rsidR="0098288A" w:rsidRPr="00910454" w:rsidRDefault="0098288A" w:rsidP="0098288A">
            <w:pPr>
              <w:rPr>
                <w:rFonts w:ascii="Arial" w:hAnsi="Arial" w:cs="Arial"/>
                <w:b/>
                <w:color w:val="000000" w:themeColor="text1"/>
                <w:sz w:val="24"/>
                <w:szCs w:val="24"/>
              </w:rPr>
            </w:pPr>
          </w:p>
        </w:tc>
        <w:tc>
          <w:tcPr>
            <w:tcW w:w="591" w:type="pct"/>
            <w:vMerge/>
          </w:tcPr>
          <w:p w14:paraId="57D92728" w14:textId="21DFF740"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0C015CE" w14:textId="09DB1132"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2411455F" w14:textId="69260C20" w:rsidR="0098288A" w:rsidRPr="00910454" w:rsidRDefault="004A6F38" w:rsidP="004A6F38">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Final touch-ups and detailing.</w:t>
            </w:r>
          </w:p>
        </w:tc>
        <w:tc>
          <w:tcPr>
            <w:tcW w:w="833" w:type="pct"/>
            <w:vMerge/>
            <w:vAlign w:val="center"/>
          </w:tcPr>
          <w:p w14:paraId="459F1691" w14:textId="77777777" w:rsidR="0098288A" w:rsidRPr="00910454" w:rsidRDefault="0098288A" w:rsidP="0098288A">
            <w:pPr>
              <w:pStyle w:val="ListParagraph"/>
              <w:ind w:left="521"/>
              <w:rPr>
                <w:rFonts w:ascii="Arial" w:hAnsi="Arial" w:cs="Arial"/>
                <w:b/>
                <w:bCs/>
                <w:color w:val="000000"/>
                <w:sz w:val="24"/>
                <w:szCs w:val="24"/>
              </w:rPr>
            </w:pPr>
          </w:p>
        </w:tc>
      </w:tr>
      <w:tr w:rsidR="0098288A" w:rsidRPr="00910454" w14:paraId="0B3ED7C7" w14:textId="77777777" w:rsidTr="00A64637">
        <w:trPr>
          <w:trHeight w:val="840"/>
        </w:trPr>
        <w:tc>
          <w:tcPr>
            <w:tcW w:w="514" w:type="pct"/>
            <w:vMerge/>
          </w:tcPr>
          <w:p w14:paraId="3B17E320" w14:textId="77777777" w:rsidR="0098288A" w:rsidRPr="00910454" w:rsidRDefault="0098288A" w:rsidP="0098288A">
            <w:pPr>
              <w:jc w:val="center"/>
              <w:rPr>
                <w:rFonts w:ascii="Arial" w:hAnsi="Arial" w:cs="Arial"/>
                <w:b/>
                <w:sz w:val="24"/>
                <w:szCs w:val="24"/>
              </w:rPr>
            </w:pPr>
          </w:p>
        </w:tc>
        <w:tc>
          <w:tcPr>
            <w:tcW w:w="926" w:type="pct"/>
            <w:vMerge/>
          </w:tcPr>
          <w:p w14:paraId="1E710D7B" w14:textId="77777777" w:rsidR="0098288A" w:rsidRPr="00910454" w:rsidRDefault="0098288A" w:rsidP="0098288A">
            <w:pPr>
              <w:rPr>
                <w:rFonts w:ascii="Arial" w:hAnsi="Arial" w:cs="Arial"/>
                <w:b/>
                <w:color w:val="000000" w:themeColor="text1"/>
                <w:sz w:val="24"/>
                <w:szCs w:val="24"/>
              </w:rPr>
            </w:pPr>
          </w:p>
        </w:tc>
        <w:tc>
          <w:tcPr>
            <w:tcW w:w="591" w:type="pct"/>
            <w:vMerge/>
          </w:tcPr>
          <w:p w14:paraId="721EECC4" w14:textId="1F67EA23"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6E072D" w14:textId="1AE0CDA3"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43161972" w14:textId="6EEBE3D1" w:rsidR="0098288A" w:rsidRPr="00910454" w:rsidRDefault="004A6F38" w:rsidP="004A6F38">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Preparing for the weekly task.</w:t>
            </w:r>
          </w:p>
        </w:tc>
        <w:tc>
          <w:tcPr>
            <w:tcW w:w="833" w:type="pct"/>
            <w:vMerge/>
            <w:vAlign w:val="center"/>
          </w:tcPr>
          <w:p w14:paraId="41DB0AEC" w14:textId="77777777" w:rsidR="0098288A" w:rsidRPr="00910454" w:rsidRDefault="0098288A" w:rsidP="0098288A">
            <w:pPr>
              <w:pStyle w:val="ListParagraph"/>
              <w:ind w:left="521"/>
              <w:rPr>
                <w:rFonts w:ascii="Arial" w:hAnsi="Arial" w:cs="Arial"/>
                <w:b/>
                <w:bCs/>
                <w:color w:val="000000"/>
                <w:sz w:val="24"/>
                <w:szCs w:val="24"/>
              </w:rPr>
            </w:pPr>
          </w:p>
        </w:tc>
      </w:tr>
      <w:tr w:rsidR="0098288A" w:rsidRPr="00910454" w14:paraId="68171971" w14:textId="77777777" w:rsidTr="00A64637">
        <w:trPr>
          <w:trHeight w:val="840"/>
        </w:trPr>
        <w:tc>
          <w:tcPr>
            <w:tcW w:w="514" w:type="pct"/>
            <w:vMerge w:val="restart"/>
          </w:tcPr>
          <w:p w14:paraId="7D1091EA" w14:textId="425695E9" w:rsidR="0098288A" w:rsidRPr="00910454" w:rsidRDefault="0098288A" w:rsidP="0098288A">
            <w:pPr>
              <w:jc w:val="center"/>
              <w:rPr>
                <w:rFonts w:ascii="Arial" w:hAnsi="Arial" w:cs="Arial"/>
                <w:b/>
                <w:sz w:val="24"/>
                <w:szCs w:val="24"/>
              </w:rPr>
            </w:pPr>
            <w:r w:rsidRPr="00910454">
              <w:rPr>
                <w:rFonts w:ascii="Arial" w:hAnsi="Arial" w:cs="Arial"/>
                <w:b/>
                <w:sz w:val="24"/>
                <w:szCs w:val="24"/>
              </w:rPr>
              <w:t>Week 10</w:t>
            </w:r>
          </w:p>
        </w:tc>
        <w:tc>
          <w:tcPr>
            <w:tcW w:w="926" w:type="pct"/>
            <w:vMerge w:val="restart"/>
          </w:tcPr>
          <w:p w14:paraId="4C956F7E" w14:textId="77777777" w:rsidR="003675ED" w:rsidRPr="00910454" w:rsidRDefault="003675ED" w:rsidP="003675ED">
            <w:pPr>
              <w:spacing w:before="100" w:beforeAutospacing="1" w:after="100" w:afterAutospacing="1"/>
              <w:rPr>
                <w:rFonts w:ascii="Arial" w:eastAsia="Times New Roman" w:hAnsi="Arial" w:cs="Arial"/>
                <w:sz w:val="24"/>
                <w:szCs w:val="24"/>
              </w:rPr>
            </w:pPr>
            <w:r w:rsidRPr="00910454">
              <w:rPr>
                <w:rFonts w:ascii="Arial" w:eastAsia="Times New Roman" w:hAnsi="Arial" w:cs="Arial"/>
                <w:b/>
                <w:bCs/>
                <w:sz w:val="24"/>
                <w:szCs w:val="24"/>
              </w:rPr>
              <w:t>Spray Painting Techniques</w:t>
            </w:r>
          </w:p>
          <w:p w14:paraId="7FBAC3AD" w14:textId="176F2B4C" w:rsidR="0098288A" w:rsidRPr="00910454" w:rsidRDefault="0098288A" w:rsidP="0098288A">
            <w:pPr>
              <w:rPr>
                <w:rFonts w:ascii="Arial" w:hAnsi="Arial" w:cs="Arial"/>
                <w:b/>
                <w:color w:val="000000" w:themeColor="text1"/>
                <w:sz w:val="24"/>
                <w:szCs w:val="24"/>
              </w:rPr>
            </w:pPr>
          </w:p>
        </w:tc>
        <w:tc>
          <w:tcPr>
            <w:tcW w:w="591" w:type="pct"/>
            <w:vMerge w:val="restart"/>
          </w:tcPr>
          <w:p w14:paraId="3AF1C5D9" w14:textId="3E297017"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1</w:t>
            </w:r>
          </w:p>
        </w:tc>
        <w:tc>
          <w:tcPr>
            <w:tcW w:w="631" w:type="pct"/>
          </w:tcPr>
          <w:p w14:paraId="683FF55D" w14:textId="3267A60D"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48E3E81E" w14:textId="77777777" w:rsidR="003675ED" w:rsidRPr="00910454" w:rsidRDefault="003675ED" w:rsidP="003675ED">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Introduction to spray painting.</w:t>
            </w:r>
          </w:p>
          <w:p w14:paraId="78B4E153" w14:textId="6EC2DBF5" w:rsidR="0098288A" w:rsidRPr="00910454" w:rsidRDefault="0098288A" w:rsidP="003675ED">
            <w:pPr>
              <w:spacing w:before="100" w:beforeAutospacing="1" w:after="100" w:afterAutospacing="1"/>
              <w:rPr>
                <w:rFonts w:ascii="Arial" w:hAnsi="Arial" w:cs="Arial"/>
                <w:sz w:val="24"/>
                <w:szCs w:val="24"/>
              </w:rPr>
            </w:pPr>
          </w:p>
        </w:tc>
        <w:tc>
          <w:tcPr>
            <w:tcW w:w="833" w:type="pct"/>
            <w:vMerge w:val="restart"/>
          </w:tcPr>
          <w:p w14:paraId="2C1CB0BC" w14:textId="77777777" w:rsidR="0098288A" w:rsidRPr="00910454" w:rsidRDefault="0098288A" w:rsidP="0098288A">
            <w:pPr>
              <w:rPr>
                <w:rFonts w:ascii="Arial" w:hAnsi="Arial" w:cs="Arial"/>
                <w:b/>
                <w:bCs/>
                <w:color w:val="000000"/>
                <w:sz w:val="24"/>
                <w:szCs w:val="24"/>
              </w:rPr>
            </w:pPr>
          </w:p>
          <w:p w14:paraId="63B4E0A1" w14:textId="77777777" w:rsidR="0098288A" w:rsidRPr="00910454" w:rsidRDefault="0098288A" w:rsidP="00297864">
            <w:pPr>
              <w:pStyle w:val="ListParagraph"/>
              <w:numPr>
                <w:ilvl w:val="0"/>
                <w:numId w:val="4"/>
              </w:numPr>
              <w:ind w:left="-198" w:hanging="143"/>
              <w:jc w:val="center"/>
              <w:rPr>
                <w:rFonts w:ascii="Arial" w:hAnsi="Arial" w:cs="Arial"/>
                <w:b/>
                <w:bCs/>
                <w:color w:val="000000"/>
                <w:sz w:val="24"/>
                <w:szCs w:val="24"/>
              </w:rPr>
            </w:pPr>
            <w:r w:rsidRPr="00910454">
              <w:rPr>
                <w:rFonts w:ascii="Arial" w:hAnsi="Arial" w:cs="Arial"/>
                <w:b/>
                <w:bCs/>
                <w:color w:val="000000"/>
                <w:sz w:val="24"/>
                <w:szCs w:val="24"/>
              </w:rPr>
              <w:t>Task 10</w:t>
            </w:r>
          </w:p>
          <w:p w14:paraId="6ACDEEBB" w14:textId="77777777" w:rsidR="0098288A" w:rsidRPr="00910454" w:rsidRDefault="0098288A" w:rsidP="0098288A">
            <w:pPr>
              <w:rPr>
                <w:rFonts w:ascii="Arial" w:hAnsi="Arial" w:cs="Arial"/>
                <w:b/>
                <w:bCs/>
                <w:color w:val="000000"/>
                <w:sz w:val="24"/>
                <w:szCs w:val="24"/>
              </w:rPr>
            </w:pPr>
            <w:r w:rsidRPr="00910454">
              <w:rPr>
                <w:rFonts w:ascii="Arial" w:hAnsi="Arial" w:cs="Arial"/>
                <w:i/>
                <w:iCs/>
                <w:color w:val="000000"/>
                <w:sz w:val="24"/>
                <w:szCs w:val="24"/>
                <w:u w:val="single"/>
              </w:rPr>
              <w:t>Details may be seen at Annexure-I</w:t>
            </w:r>
          </w:p>
          <w:p w14:paraId="4E35269C" w14:textId="77777777" w:rsidR="0098288A" w:rsidRPr="00910454" w:rsidRDefault="0098288A" w:rsidP="0098288A">
            <w:pPr>
              <w:pStyle w:val="ListParagraph"/>
              <w:ind w:left="521"/>
              <w:rPr>
                <w:rFonts w:ascii="Arial" w:hAnsi="Arial" w:cs="Arial"/>
                <w:b/>
                <w:bCs/>
                <w:color w:val="000000"/>
                <w:sz w:val="24"/>
                <w:szCs w:val="24"/>
              </w:rPr>
            </w:pPr>
          </w:p>
        </w:tc>
      </w:tr>
      <w:tr w:rsidR="0098288A" w:rsidRPr="00910454" w14:paraId="5944CB22" w14:textId="77777777" w:rsidTr="00A64637">
        <w:trPr>
          <w:trHeight w:val="840"/>
        </w:trPr>
        <w:tc>
          <w:tcPr>
            <w:tcW w:w="514" w:type="pct"/>
            <w:vMerge/>
          </w:tcPr>
          <w:p w14:paraId="3385DC4F" w14:textId="77777777" w:rsidR="0098288A" w:rsidRPr="00910454" w:rsidRDefault="0098288A" w:rsidP="0098288A">
            <w:pPr>
              <w:jc w:val="center"/>
              <w:rPr>
                <w:rFonts w:ascii="Arial" w:hAnsi="Arial" w:cs="Arial"/>
                <w:b/>
                <w:sz w:val="24"/>
                <w:szCs w:val="24"/>
              </w:rPr>
            </w:pPr>
          </w:p>
        </w:tc>
        <w:tc>
          <w:tcPr>
            <w:tcW w:w="926" w:type="pct"/>
            <w:vMerge/>
          </w:tcPr>
          <w:p w14:paraId="3161829D" w14:textId="77777777" w:rsidR="0098288A" w:rsidRPr="00910454" w:rsidRDefault="0098288A" w:rsidP="0098288A">
            <w:pPr>
              <w:rPr>
                <w:rFonts w:ascii="Arial" w:hAnsi="Arial" w:cs="Arial"/>
                <w:b/>
                <w:color w:val="000000" w:themeColor="text1"/>
                <w:sz w:val="24"/>
                <w:szCs w:val="24"/>
              </w:rPr>
            </w:pPr>
          </w:p>
        </w:tc>
        <w:tc>
          <w:tcPr>
            <w:tcW w:w="591" w:type="pct"/>
            <w:vMerge/>
          </w:tcPr>
          <w:p w14:paraId="04DC988E" w14:textId="77777777"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DD5390F" w14:textId="4D59FDB7"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17FAB424" w14:textId="3FD6F0A8" w:rsidR="0098288A" w:rsidRPr="00910454" w:rsidRDefault="003675ED" w:rsidP="003675ED">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Types of spray guns and equipment used.</w:t>
            </w:r>
          </w:p>
        </w:tc>
        <w:tc>
          <w:tcPr>
            <w:tcW w:w="833" w:type="pct"/>
            <w:vMerge/>
          </w:tcPr>
          <w:p w14:paraId="07DD8BB1" w14:textId="77777777" w:rsidR="0098288A" w:rsidRPr="00910454" w:rsidRDefault="0098288A" w:rsidP="0098288A">
            <w:pPr>
              <w:rPr>
                <w:rFonts w:ascii="Arial" w:hAnsi="Arial" w:cs="Arial"/>
                <w:b/>
                <w:bCs/>
                <w:color w:val="000000"/>
                <w:sz w:val="24"/>
                <w:szCs w:val="24"/>
              </w:rPr>
            </w:pPr>
          </w:p>
        </w:tc>
      </w:tr>
      <w:tr w:rsidR="00914DC4" w:rsidRPr="00910454" w14:paraId="276089C1" w14:textId="77777777" w:rsidTr="00A64637">
        <w:trPr>
          <w:trHeight w:val="840"/>
        </w:trPr>
        <w:tc>
          <w:tcPr>
            <w:tcW w:w="514" w:type="pct"/>
            <w:vMerge/>
          </w:tcPr>
          <w:p w14:paraId="18E944F9" w14:textId="77777777" w:rsidR="00914DC4" w:rsidRPr="00910454" w:rsidRDefault="00914DC4" w:rsidP="00914DC4">
            <w:pPr>
              <w:jc w:val="center"/>
              <w:rPr>
                <w:rFonts w:ascii="Arial" w:hAnsi="Arial" w:cs="Arial"/>
                <w:b/>
                <w:sz w:val="24"/>
                <w:szCs w:val="24"/>
              </w:rPr>
            </w:pPr>
          </w:p>
        </w:tc>
        <w:tc>
          <w:tcPr>
            <w:tcW w:w="926" w:type="pct"/>
            <w:vMerge/>
          </w:tcPr>
          <w:p w14:paraId="4807BEC0" w14:textId="77777777" w:rsidR="00914DC4" w:rsidRPr="00910454" w:rsidRDefault="00914DC4" w:rsidP="00914DC4">
            <w:pPr>
              <w:rPr>
                <w:rFonts w:ascii="Arial" w:hAnsi="Arial" w:cs="Arial"/>
                <w:b/>
                <w:color w:val="000000" w:themeColor="text1"/>
                <w:sz w:val="24"/>
                <w:szCs w:val="24"/>
              </w:rPr>
            </w:pPr>
          </w:p>
        </w:tc>
        <w:tc>
          <w:tcPr>
            <w:tcW w:w="591" w:type="pct"/>
            <w:vMerge/>
          </w:tcPr>
          <w:p w14:paraId="6C2DB1BA"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080E94" w14:textId="106729C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40240DB8" w14:textId="5ABB21BC" w:rsidR="00914DC4" w:rsidRPr="00910454" w:rsidRDefault="004B1FE2" w:rsidP="004B1FE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Safety measures for spray painting.</w:t>
            </w:r>
          </w:p>
        </w:tc>
        <w:tc>
          <w:tcPr>
            <w:tcW w:w="833" w:type="pct"/>
            <w:vMerge/>
          </w:tcPr>
          <w:p w14:paraId="422F3066" w14:textId="77777777" w:rsidR="00914DC4" w:rsidRPr="00910454" w:rsidRDefault="00914DC4" w:rsidP="00914DC4">
            <w:pPr>
              <w:rPr>
                <w:rFonts w:ascii="Arial" w:hAnsi="Arial" w:cs="Arial"/>
                <w:b/>
                <w:bCs/>
                <w:color w:val="000000"/>
                <w:sz w:val="24"/>
                <w:szCs w:val="24"/>
              </w:rPr>
            </w:pPr>
          </w:p>
        </w:tc>
      </w:tr>
      <w:tr w:rsidR="0098288A" w:rsidRPr="00910454" w14:paraId="44952929" w14:textId="77777777" w:rsidTr="00A64637">
        <w:trPr>
          <w:trHeight w:val="840"/>
        </w:trPr>
        <w:tc>
          <w:tcPr>
            <w:tcW w:w="514" w:type="pct"/>
            <w:vMerge/>
          </w:tcPr>
          <w:p w14:paraId="2734E3FE" w14:textId="77777777" w:rsidR="0098288A" w:rsidRPr="00910454" w:rsidRDefault="0098288A" w:rsidP="0098288A">
            <w:pPr>
              <w:jc w:val="center"/>
              <w:rPr>
                <w:rFonts w:ascii="Arial" w:hAnsi="Arial" w:cs="Arial"/>
                <w:b/>
                <w:sz w:val="24"/>
                <w:szCs w:val="24"/>
              </w:rPr>
            </w:pPr>
          </w:p>
        </w:tc>
        <w:tc>
          <w:tcPr>
            <w:tcW w:w="926" w:type="pct"/>
            <w:vMerge/>
          </w:tcPr>
          <w:p w14:paraId="331B5A85" w14:textId="77777777" w:rsidR="0098288A" w:rsidRPr="00910454" w:rsidRDefault="0098288A" w:rsidP="0098288A">
            <w:pPr>
              <w:rPr>
                <w:rFonts w:ascii="Arial" w:hAnsi="Arial" w:cs="Arial"/>
                <w:b/>
                <w:color w:val="000000" w:themeColor="text1"/>
                <w:sz w:val="24"/>
                <w:szCs w:val="24"/>
              </w:rPr>
            </w:pPr>
          </w:p>
        </w:tc>
        <w:tc>
          <w:tcPr>
            <w:tcW w:w="591" w:type="pct"/>
            <w:vMerge/>
          </w:tcPr>
          <w:p w14:paraId="3B6C7297" w14:textId="77777777"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74CF44" w14:textId="60BA7808"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7E403752" w14:textId="46557C8B" w:rsidR="0098288A" w:rsidRPr="00910454" w:rsidRDefault="004B1FE2" w:rsidP="0098288A">
            <w:pPr>
              <w:widowControl w:val="0"/>
              <w:spacing w:after="160" w:line="259" w:lineRule="auto"/>
              <w:rPr>
                <w:rFonts w:ascii="Arial" w:hAnsi="Arial" w:cs="Arial"/>
                <w:sz w:val="24"/>
                <w:szCs w:val="24"/>
              </w:rPr>
            </w:pPr>
            <w:r w:rsidRPr="00910454">
              <w:rPr>
                <w:rFonts w:ascii="Arial" w:eastAsia="Times New Roman" w:hAnsi="Arial" w:cs="Arial"/>
                <w:sz w:val="24"/>
                <w:szCs w:val="24"/>
              </w:rPr>
              <w:t>Preparing the surface for spray paint application.</w:t>
            </w:r>
          </w:p>
        </w:tc>
        <w:tc>
          <w:tcPr>
            <w:tcW w:w="833" w:type="pct"/>
            <w:vMerge/>
          </w:tcPr>
          <w:p w14:paraId="009739E8" w14:textId="77777777" w:rsidR="0098288A" w:rsidRPr="00910454" w:rsidRDefault="0098288A" w:rsidP="0098288A">
            <w:pPr>
              <w:rPr>
                <w:rFonts w:ascii="Arial" w:hAnsi="Arial" w:cs="Arial"/>
                <w:b/>
                <w:bCs/>
                <w:color w:val="000000"/>
                <w:sz w:val="24"/>
                <w:szCs w:val="24"/>
              </w:rPr>
            </w:pPr>
          </w:p>
        </w:tc>
      </w:tr>
      <w:tr w:rsidR="0098288A" w:rsidRPr="00910454" w14:paraId="20EBE529" w14:textId="77777777" w:rsidTr="00A64637">
        <w:trPr>
          <w:trHeight w:val="840"/>
        </w:trPr>
        <w:tc>
          <w:tcPr>
            <w:tcW w:w="514" w:type="pct"/>
            <w:vMerge/>
          </w:tcPr>
          <w:p w14:paraId="04FBD9D1" w14:textId="77777777" w:rsidR="0098288A" w:rsidRPr="00910454" w:rsidRDefault="0098288A" w:rsidP="0098288A">
            <w:pPr>
              <w:jc w:val="center"/>
              <w:rPr>
                <w:rFonts w:ascii="Arial" w:hAnsi="Arial" w:cs="Arial"/>
                <w:b/>
                <w:sz w:val="24"/>
                <w:szCs w:val="24"/>
              </w:rPr>
            </w:pPr>
          </w:p>
        </w:tc>
        <w:tc>
          <w:tcPr>
            <w:tcW w:w="926" w:type="pct"/>
            <w:vMerge/>
          </w:tcPr>
          <w:p w14:paraId="4CDFC8F1" w14:textId="77777777" w:rsidR="0098288A" w:rsidRPr="00910454" w:rsidRDefault="0098288A" w:rsidP="0098288A">
            <w:pPr>
              <w:rPr>
                <w:rFonts w:ascii="Arial" w:hAnsi="Arial" w:cs="Arial"/>
                <w:b/>
                <w:color w:val="000000" w:themeColor="text1"/>
                <w:sz w:val="24"/>
                <w:szCs w:val="24"/>
              </w:rPr>
            </w:pPr>
          </w:p>
        </w:tc>
        <w:tc>
          <w:tcPr>
            <w:tcW w:w="591" w:type="pct"/>
            <w:vMerge w:val="restart"/>
          </w:tcPr>
          <w:p w14:paraId="400AF0C9" w14:textId="77777777"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2</w:t>
            </w:r>
          </w:p>
          <w:p w14:paraId="402CB139" w14:textId="77777777"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D97B239" w14:textId="1C1CB5BC"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0F9CF85F" w14:textId="1467D742" w:rsidR="0098288A" w:rsidRPr="00910454" w:rsidRDefault="004B1FE2" w:rsidP="004B1FE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Loading and adjusting the spray gun.</w:t>
            </w:r>
          </w:p>
        </w:tc>
        <w:tc>
          <w:tcPr>
            <w:tcW w:w="833" w:type="pct"/>
            <w:vMerge/>
          </w:tcPr>
          <w:p w14:paraId="13F108D1" w14:textId="77777777" w:rsidR="0098288A" w:rsidRPr="00910454" w:rsidRDefault="0098288A" w:rsidP="0098288A">
            <w:pPr>
              <w:rPr>
                <w:rFonts w:ascii="Arial" w:hAnsi="Arial" w:cs="Arial"/>
                <w:b/>
                <w:bCs/>
                <w:color w:val="000000"/>
                <w:sz w:val="24"/>
                <w:szCs w:val="24"/>
              </w:rPr>
            </w:pPr>
          </w:p>
        </w:tc>
      </w:tr>
      <w:tr w:rsidR="0098288A" w:rsidRPr="00910454" w14:paraId="5C6AD876" w14:textId="77777777" w:rsidTr="00A64637">
        <w:trPr>
          <w:trHeight w:val="840"/>
        </w:trPr>
        <w:tc>
          <w:tcPr>
            <w:tcW w:w="514" w:type="pct"/>
            <w:vMerge/>
          </w:tcPr>
          <w:p w14:paraId="126EFE22" w14:textId="77777777" w:rsidR="0098288A" w:rsidRPr="00910454" w:rsidRDefault="0098288A" w:rsidP="0098288A">
            <w:pPr>
              <w:jc w:val="center"/>
              <w:rPr>
                <w:rFonts w:ascii="Arial" w:hAnsi="Arial" w:cs="Arial"/>
                <w:b/>
                <w:sz w:val="24"/>
                <w:szCs w:val="24"/>
              </w:rPr>
            </w:pPr>
          </w:p>
        </w:tc>
        <w:tc>
          <w:tcPr>
            <w:tcW w:w="926" w:type="pct"/>
            <w:vMerge/>
          </w:tcPr>
          <w:p w14:paraId="471819EB" w14:textId="77777777" w:rsidR="0098288A" w:rsidRPr="00910454" w:rsidRDefault="0098288A" w:rsidP="0098288A">
            <w:pPr>
              <w:rPr>
                <w:rFonts w:ascii="Arial" w:hAnsi="Arial" w:cs="Arial"/>
                <w:b/>
                <w:color w:val="000000" w:themeColor="text1"/>
                <w:sz w:val="24"/>
                <w:szCs w:val="24"/>
              </w:rPr>
            </w:pPr>
          </w:p>
        </w:tc>
        <w:tc>
          <w:tcPr>
            <w:tcW w:w="591" w:type="pct"/>
            <w:vMerge/>
          </w:tcPr>
          <w:p w14:paraId="02A735B9" w14:textId="77777777"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3C4BC84" w14:textId="1474A63F"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0D810AA5" w14:textId="120C6910" w:rsidR="0098288A" w:rsidRPr="00910454" w:rsidRDefault="004B1FE2" w:rsidP="004B1FE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Techniques for even spray coverage.</w:t>
            </w:r>
          </w:p>
        </w:tc>
        <w:tc>
          <w:tcPr>
            <w:tcW w:w="833" w:type="pct"/>
            <w:vMerge/>
          </w:tcPr>
          <w:p w14:paraId="2A821BA2" w14:textId="77777777" w:rsidR="0098288A" w:rsidRPr="00910454" w:rsidRDefault="0098288A" w:rsidP="0098288A">
            <w:pPr>
              <w:rPr>
                <w:rFonts w:ascii="Arial" w:hAnsi="Arial" w:cs="Arial"/>
                <w:b/>
                <w:bCs/>
                <w:color w:val="000000"/>
                <w:sz w:val="24"/>
                <w:szCs w:val="24"/>
              </w:rPr>
            </w:pPr>
          </w:p>
        </w:tc>
      </w:tr>
      <w:tr w:rsidR="0098288A" w:rsidRPr="00910454" w14:paraId="74816B16" w14:textId="77777777" w:rsidTr="00A64637">
        <w:trPr>
          <w:trHeight w:val="840"/>
        </w:trPr>
        <w:tc>
          <w:tcPr>
            <w:tcW w:w="514" w:type="pct"/>
            <w:vMerge/>
          </w:tcPr>
          <w:p w14:paraId="4F534E43" w14:textId="77777777" w:rsidR="0098288A" w:rsidRPr="00910454" w:rsidRDefault="0098288A" w:rsidP="0098288A">
            <w:pPr>
              <w:jc w:val="center"/>
              <w:rPr>
                <w:rFonts w:ascii="Arial" w:hAnsi="Arial" w:cs="Arial"/>
                <w:b/>
                <w:sz w:val="24"/>
                <w:szCs w:val="24"/>
              </w:rPr>
            </w:pPr>
          </w:p>
        </w:tc>
        <w:tc>
          <w:tcPr>
            <w:tcW w:w="926" w:type="pct"/>
            <w:vMerge/>
          </w:tcPr>
          <w:p w14:paraId="49EE38FB" w14:textId="77777777" w:rsidR="0098288A" w:rsidRPr="00910454" w:rsidRDefault="0098288A" w:rsidP="0098288A">
            <w:pPr>
              <w:rPr>
                <w:rFonts w:ascii="Arial" w:hAnsi="Arial" w:cs="Arial"/>
                <w:b/>
                <w:color w:val="000000" w:themeColor="text1"/>
                <w:sz w:val="24"/>
                <w:szCs w:val="24"/>
              </w:rPr>
            </w:pPr>
          </w:p>
        </w:tc>
        <w:tc>
          <w:tcPr>
            <w:tcW w:w="591" w:type="pct"/>
            <w:vMerge/>
          </w:tcPr>
          <w:p w14:paraId="530CCA73" w14:textId="77777777"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CBF92BE" w14:textId="5A1A7429"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4C6D4B41" w14:textId="161EC36C" w:rsidR="0098288A" w:rsidRPr="00910454" w:rsidRDefault="004B1FE2" w:rsidP="004B1FE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Controlling overspray and ensuring accuracy.</w:t>
            </w:r>
          </w:p>
        </w:tc>
        <w:tc>
          <w:tcPr>
            <w:tcW w:w="833" w:type="pct"/>
            <w:vMerge/>
          </w:tcPr>
          <w:p w14:paraId="17ECDA5A" w14:textId="77777777" w:rsidR="0098288A" w:rsidRPr="00910454" w:rsidRDefault="0098288A" w:rsidP="0098288A">
            <w:pPr>
              <w:rPr>
                <w:rFonts w:ascii="Arial" w:hAnsi="Arial" w:cs="Arial"/>
                <w:b/>
                <w:bCs/>
                <w:color w:val="000000"/>
                <w:sz w:val="24"/>
                <w:szCs w:val="24"/>
              </w:rPr>
            </w:pPr>
          </w:p>
        </w:tc>
      </w:tr>
      <w:tr w:rsidR="0098288A" w:rsidRPr="00910454" w14:paraId="0806DDAD" w14:textId="77777777" w:rsidTr="00A64637">
        <w:trPr>
          <w:trHeight w:val="840"/>
        </w:trPr>
        <w:tc>
          <w:tcPr>
            <w:tcW w:w="514" w:type="pct"/>
            <w:vMerge/>
          </w:tcPr>
          <w:p w14:paraId="4847EFC8" w14:textId="77777777" w:rsidR="0098288A" w:rsidRPr="00910454" w:rsidRDefault="0098288A" w:rsidP="0098288A">
            <w:pPr>
              <w:jc w:val="center"/>
              <w:rPr>
                <w:rFonts w:ascii="Arial" w:hAnsi="Arial" w:cs="Arial"/>
                <w:b/>
                <w:sz w:val="24"/>
                <w:szCs w:val="24"/>
              </w:rPr>
            </w:pPr>
          </w:p>
        </w:tc>
        <w:tc>
          <w:tcPr>
            <w:tcW w:w="926" w:type="pct"/>
            <w:vMerge/>
          </w:tcPr>
          <w:p w14:paraId="0AC6B23D" w14:textId="77777777" w:rsidR="0098288A" w:rsidRPr="00910454" w:rsidRDefault="0098288A" w:rsidP="0098288A">
            <w:pPr>
              <w:rPr>
                <w:rFonts w:ascii="Arial" w:hAnsi="Arial" w:cs="Arial"/>
                <w:b/>
                <w:color w:val="000000" w:themeColor="text1"/>
                <w:sz w:val="24"/>
                <w:szCs w:val="24"/>
              </w:rPr>
            </w:pPr>
          </w:p>
        </w:tc>
        <w:tc>
          <w:tcPr>
            <w:tcW w:w="591" w:type="pct"/>
            <w:vMerge/>
          </w:tcPr>
          <w:p w14:paraId="03B074D4" w14:textId="77777777"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37E9201" w14:textId="43E7285A"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49B3F18D" w14:textId="3A2A921A" w:rsidR="0098288A" w:rsidRPr="00910454" w:rsidRDefault="004B1FE2" w:rsidP="004B1FE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Working with airless sprayers.</w:t>
            </w:r>
          </w:p>
        </w:tc>
        <w:tc>
          <w:tcPr>
            <w:tcW w:w="833" w:type="pct"/>
            <w:vMerge/>
          </w:tcPr>
          <w:p w14:paraId="1746891D" w14:textId="77777777" w:rsidR="0098288A" w:rsidRPr="00910454" w:rsidRDefault="0098288A" w:rsidP="0098288A">
            <w:pPr>
              <w:rPr>
                <w:rFonts w:ascii="Arial" w:hAnsi="Arial" w:cs="Arial"/>
                <w:b/>
                <w:bCs/>
                <w:color w:val="000000"/>
                <w:sz w:val="24"/>
                <w:szCs w:val="24"/>
              </w:rPr>
            </w:pPr>
          </w:p>
        </w:tc>
      </w:tr>
      <w:tr w:rsidR="0098288A" w:rsidRPr="00910454" w14:paraId="5D965CEE" w14:textId="77777777" w:rsidTr="00A64637">
        <w:trPr>
          <w:trHeight w:val="840"/>
        </w:trPr>
        <w:tc>
          <w:tcPr>
            <w:tcW w:w="514" w:type="pct"/>
            <w:vMerge/>
          </w:tcPr>
          <w:p w14:paraId="217BE270" w14:textId="77777777" w:rsidR="0098288A" w:rsidRPr="00910454" w:rsidRDefault="0098288A" w:rsidP="0098288A">
            <w:pPr>
              <w:jc w:val="center"/>
              <w:rPr>
                <w:rFonts w:ascii="Arial" w:hAnsi="Arial" w:cs="Arial"/>
                <w:b/>
                <w:sz w:val="24"/>
                <w:szCs w:val="24"/>
              </w:rPr>
            </w:pPr>
          </w:p>
        </w:tc>
        <w:tc>
          <w:tcPr>
            <w:tcW w:w="926" w:type="pct"/>
            <w:vMerge/>
          </w:tcPr>
          <w:p w14:paraId="28AAA6F3" w14:textId="77777777" w:rsidR="0098288A" w:rsidRPr="00910454" w:rsidRDefault="0098288A" w:rsidP="0098288A">
            <w:pPr>
              <w:rPr>
                <w:rFonts w:ascii="Arial" w:hAnsi="Arial" w:cs="Arial"/>
                <w:b/>
                <w:color w:val="000000" w:themeColor="text1"/>
                <w:sz w:val="24"/>
                <w:szCs w:val="24"/>
              </w:rPr>
            </w:pPr>
          </w:p>
        </w:tc>
        <w:tc>
          <w:tcPr>
            <w:tcW w:w="591" w:type="pct"/>
            <w:vMerge w:val="restart"/>
          </w:tcPr>
          <w:p w14:paraId="7574AA9C" w14:textId="77777777"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3</w:t>
            </w:r>
          </w:p>
          <w:p w14:paraId="35D37DF6" w14:textId="77777777"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D941D5D" w14:textId="7516492C"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063727D8" w14:textId="4EC6EB12" w:rsidR="0098288A" w:rsidRPr="00910454" w:rsidRDefault="004B1FE2" w:rsidP="004B1FE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Spray painting furniture and other small items.</w:t>
            </w:r>
          </w:p>
        </w:tc>
        <w:tc>
          <w:tcPr>
            <w:tcW w:w="833" w:type="pct"/>
            <w:vMerge/>
          </w:tcPr>
          <w:p w14:paraId="0D003FA5" w14:textId="77777777" w:rsidR="0098288A" w:rsidRPr="00910454" w:rsidRDefault="0098288A" w:rsidP="0098288A">
            <w:pPr>
              <w:rPr>
                <w:rFonts w:ascii="Arial" w:hAnsi="Arial" w:cs="Arial"/>
                <w:b/>
                <w:bCs/>
                <w:color w:val="000000"/>
                <w:sz w:val="24"/>
                <w:szCs w:val="24"/>
              </w:rPr>
            </w:pPr>
          </w:p>
        </w:tc>
      </w:tr>
      <w:tr w:rsidR="0098288A" w:rsidRPr="00910454" w14:paraId="57DE618A" w14:textId="77777777" w:rsidTr="00A64637">
        <w:trPr>
          <w:trHeight w:val="840"/>
        </w:trPr>
        <w:tc>
          <w:tcPr>
            <w:tcW w:w="514" w:type="pct"/>
            <w:vMerge/>
          </w:tcPr>
          <w:p w14:paraId="282AABEC" w14:textId="77777777" w:rsidR="0098288A" w:rsidRPr="00910454" w:rsidRDefault="0098288A" w:rsidP="0098288A">
            <w:pPr>
              <w:jc w:val="center"/>
              <w:rPr>
                <w:rFonts w:ascii="Arial" w:hAnsi="Arial" w:cs="Arial"/>
                <w:b/>
                <w:sz w:val="24"/>
                <w:szCs w:val="24"/>
              </w:rPr>
            </w:pPr>
          </w:p>
        </w:tc>
        <w:tc>
          <w:tcPr>
            <w:tcW w:w="926" w:type="pct"/>
            <w:vMerge/>
          </w:tcPr>
          <w:p w14:paraId="081236E2" w14:textId="77777777" w:rsidR="0098288A" w:rsidRPr="00910454" w:rsidRDefault="0098288A" w:rsidP="0098288A">
            <w:pPr>
              <w:rPr>
                <w:rFonts w:ascii="Arial" w:hAnsi="Arial" w:cs="Arial"/>
                <w:b/>
                <w:color w:val="000000" w:themeColor="text1"/>
                <w:sz w:val="24"/>
                <w:szCs w:val="24"/>
              </w:rPr>
            </w:pPr>
          </w:p>
        </w:tc>
        <w:tc>
          <w:tcPr>
            <w:tcW w:w="591" w:type="pct"/>
            <w:vMerge/>
          </w:tcPr>
          <w:p w14:paraId="3DD02DC8" w14:textId="77777777"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79158A" w14:textId="730216F7"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1E3C3EB4" w14:textId="5338002E" w:rsidR="0098288A" w:rsidRPr="00910454" w:rsidRDefault="004B1FE2" w:rsidP="004B1FE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Techniques for spraying large surfaces (walls, ceilings).</w:t>
            </w:r>
          </w:p>
        </w:tc>
        <w:tc>
          <w:tcPr>
            <w:tcW w:w="833" w:type="pct"/>
            <w:vMerge/>
          </w:tcPr>
          <w:p w14:paraId="083E44B4" w14:textId="77777777" w:rsidR="0098288A" w:rsidRPr="00910454" w:rsidRDefault="0098288A" w:rsidP="0098288A">
            <w:pPr>
              <w:rPr>
                <w:rFonts w:ascii="Arial" w:hAnsi="Arial" w:cs="Arial"/>
                <w:b/>
                <w:bCs/>
                <w:color w:val="000000"/>
                <w:sz w:val="24"/>
                <w:szCs w:val="24"/>
              </w:rPr>
            </w:pPr>
          </w:p>
        </w:tc>
      </w:tr>
      <w:tr w:rsidR="0098288A" w:rsidRPr="00910454" w14:paraId="5809070A" w14:textId="77777777" w:rsidTr="00A64637">
        <w:trPr>
          <w:trHeight w:val="840"/>
        </w:trPr>
        <w:tc>
          <w:tcPr>
            <w:tcW w:w="514" w:type="pct"/>
            <w:vMerge/>
          </w:tcPr>
          <w:p w14:paraId="546A17EC" w14:textId="77777777" w:rsidR="0098288A" w:rsidRPr="00910454" w:rsidRDefault="0098288A" w:rsidP="0098288A">
            <w:pPr>
              <w:jc w:val="center"/>
              <w:rPr>
                <w:rFonts w:ascii="Arial" w:hAnsi="Arial" w:cs="Arial"/>
                <w:b/>
                <w:sz w:val="24"/>
                <w:szCs w:val="24"/>
              </w:rPr>
            </w:pPr>
          </w:p>
        </w:tc>
        <w:tc>
          <w:tcPr>
            <w:tcW w:w="926" w:type="pct"/>
            <w:vMerge/>
          </w:tcPr>
          <w:p w14:paraId="052489D0" w14:textId="77777777" w:rsidR="0098288A" w:rsidRPr="00910454" w:rsidRDefault="0098288A" w:rsidP="0098288A">
            <w:pPr>
              <w:rPr>
                <w:rFonts w:ascii="Arial" w:hAnsi="Arial" w:cs="Arial"/>
                <w:b/>
                <w:color w:val="000000" w:themeColor="text1"/>
                <w:sz w:val="24"/>
                <w:szCs w:val="24"/>
              </w:rPr>
            </w:pPr>
          </w:p>
        </w:tc>
        <w:tc>
          <w:tcPr>
            <w:tcW w:w="591" w:type="pct"/>
            <w:vMerge/>
          </w:tcPr>
          <w:p w14:paraId="65C79234" w14:textId="77777777"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440C416" w14:textId="3237F6D8"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33AF48C0" w14:textId="62E136A8" w:rsidR="0098288A" w:rsidRPr="00910454" w:rsidRDefault="004B1FE2" w:rsidP="004B1FE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Applying multiple coats with spray painting.</w:t>
            </w:r>
          </w:p>
        </w:tc>
        <w:tc>
          <w:tcPr>
            <w:tcW w:w="833" w:type="pct"/>
            <w:vMerge/>
          </w:tcPr>
          <w:p w14:paraId="6686AF89" w14:textId="77777777" w:rsidR="0098288A" w:rsidRPr="00910454" w:rsidRDefault="0098288A" w:rsidP="0098288A">
            <w:pPr>
              <w:rPr>
                <w:rFonts w:ascii="Arial" w:hAnsi="Arial" w:cs="Arial"/>
                <w:b/>
                <w:bCs/>
                <w:color w:val="000000"/>
                <w:sz w:val="24"/>
                <w:szCs w:val="24"/>
              </w:rPr>
            </w:pPr>
          </w:p>
        </w:tc>
      </w:tr>
      <w:tr w:rsidR="0098288A" w:rsidRPr="00910454" w14:paraId="74A399FB" w14:textId="77777777" w:rsidTr="00A64637">
        <w:trPr>
          <w:trHeight w:val="840"/>
        </w:trPr>
        <w:tc>
          <w:tcPr>
            <w:tcW w:w="514" w:type="pct"/>
            <w:vMerge/>
          </w:tcPr>
          <w:p w14:paraId="253E7D09" w14:textId="77777777" w:rsidR="0098288A" w:rsidRPr="00910454" w:rsidRDefault="0098288A" w:rsidP="0098288A">
            <w:pPr>
              <w:jc w:val="center"/>
              <w:rPr>
                <w:rFonts w:ascii="Arial" w:hAnsi="Arial" w:cs="Arial"/>
                <w:b/>
                <w:sz w:val="24"/>
                <w:szCs w:val="24"/>
              </w:rPr>
            </w:pPr>
          </w:p>
        </w:tc>
        <w:tc>
          <w:tcPr>
            <w:tcW w:w="926" w:type="pct"/>
            <w:vMerge/>
          </w:tcPr>
          <w:p w14:paraId="694F8DA5" w14:textId="77777777" w:rsidR="0098288A" w:rsidRPr="00910454" w:rsidRDefault="0098288A" w:rsidP="0098288A">
            <w:pPr>
              <w:rPr>
                <w:rFonts w:ascii="Arial" w:hAnsi="Arial" w:cs="Arial"/>
                <w:b/>
                <w:color w:val="000000" w:themeColor="text1"/>
                <w:sz w:val="24"/>
                <w:szCs w:val="24"/>
              </w:rPr>
            </w:pPr>
          </w:p>
        </w:tc>
        <w:tc>
          <w:tcPr>
            <w:tcW w:w="591" w:type="pct"/>
            <w:vMerge/>
          </w:tcPr>
          <w:p w14:paraId="2BF9E8CE" w14:textId="77777777"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D64F5F6" w14:textId="280592B7" w:rsidR="0098288A" w:rsidRPr="00910454"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153CB104" w14:textId="27E04C70" w:rsidR="0098288A" w:rsidRPr="00910454" w:rsidRDefault="004B1FE2" w:rsidP="004B1FE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Troubleshooting spray painting issues.</w:t>
            </w:r>
          </w:p>
        </w:tc>
        <w:tc>
          <w:tcPr>
            <w:tcW w:w="833" w:type="pct"/>
            <w:vMerge/>
          </w:tcPr>
          <w:p w14:paraId="545FA757" w14:textId="77777777" w:rsidR="0098288A" w:rsidRPr="00910454" w:rsidRDefault="0098288A" w:rsidP="0098288A">
            <w:pPr>
              <w:rPr>
                <w:rFonts w:ascii="Arial" w:hAnsi="Arial" w:cs="Arial"/>
                <w:b/>
                <w:bCs/>
                <w:color w:val="000000"/>
                <w:sz w:val="24"/>
                <w:szCs w:val="24"/>
              </w:rPr>
            </w:pPr>
          </w:p>
        </w:tc>
      </w:tr>
      <w:tr w:rsidR="00914DC4" w:rsidRPr="00910454" w14:paraId="08214A73" w14:textId="77777777" w:rsidTr="00A64637">
        <w:trPr>
          <w:trHeight w:val="840"/>
        </w:trPr>
        <w:tc>
          <w:tcPr>
            <w:tcW w:w="514" w:type="pct"/>
            <w:vMerge/>
          </w:tcPr>
          <w:p w14:paraId="6F6041B7" w14:textId="77777777" w:rsidR="00914DC4" w:rsidRPr="00910454" w:rsidRDefault="00914DC4" w:rsidP="00914DC4">
            <w:pPr>
              <w:jc w:val="center"/>
              <w:rPr>
                <w:rFonts w:ascii="Arial" w:hAnsi="Arial" w:cs="Arial"/>
                <w:b/>
                <w:sz w:val="24"/>
                <w:szCs w:val="24"/>
              </w:rPr>
            </w:pPr>
          </w:p>
        </w:tc>
        <w:tc>
          <w:tcPr>
            <w:tcW w:w="926" w:type="pct"/>
            <w:vMerge/>
          </w:tcPr>
          <w:p w14:paraId="5AC5F407" w14:textId="77777777" w:rsidR="00914DC4" w:rsidRPr="00910454" w:rsidRDefault="00914DC4" w:rsidP="00914DC4">
            <w:pPr>
              <w:rPr>
                <w:rFonts w:ascii="Arial" w:hAnsi="Arial" w:cs="Arial"/>
                <w:b/>
                <w:color w:val="000000" w:themeColor="text1"/>
                <w:sz w:val="24"/>
                <w:szCs w:val="24"/>
              </w:rPr>
            </w:pPr>
          </w:p>
        </w:tc>
        <w:tc>
          <w:tcPr>
            <w:tcW w:w="591" w:type="pct"/>
            <w:vMerge w:val="restart"/>
          </w:tcPr>
          <w:p w14:paraId="5D0ED660"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4</w:t>
            </w:r>
          </w:p>
          <w:p w14:paraId="772F95C5"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7918F9D" w14:textId="7DB291BA"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263F6D5A" w14:textId="4ADC351A" w:rsidR="00914DC4" w:rsidRPr="00910454" w:rsidRDefault="004B1FE2" w:rsidP="004B1FE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Advanced spray painting techniques (textures, effects).</w:t>
            </w:r>
          </w:p>
        </w:tc>
        <w:tc>
          <w:tcPr>
            <w:tcW w:w="833" w:type="pct"/>
            <w:vMerge/>
          </w:tcPr>
          <w:p w14:paraId="6A52DE26" w14:textId="77777777" w:rsidR="00914DC4" w:rsidRPr="00910454" w:rsidRDefault="00914DC4" w:rsidP="00914DC4">
            <w:pPr>
              <w:rPr>
                <w:rFonts w:ascii="Arial" w:hAnsi="Arial" w:cs="Arial"/>
                <w:b/>
                <w:bCs/>
                <w:color w:val="000000"/>
                <w:sz w:val="24"/>
                <w:szCs w:val="24"/>
              </w:rPr>
            </w:pPr>
          </w:p>
        </w:tc>
      </w:tr>
      <w:tr w:rsidR="00914DC4" w:rsidRPr="00910454" w14:paraId="048BA8BC" w14:textId="77777777" w:rsidTr="00A64637">
        <w:trPr>
          <w:trHeight w:val="840"/>
        </w:trPr>
        <w:tc>
          <w:tcPr>
            <w:tcW w:w="514" w:type="pct"/>
            <w:vMerge/>
          </w:tcPr>
          <w:p w14:paraId="25CF42E9" w14:textId="77777777" w:rsidR="00914DC4" w:rsidRPr="00910454" w:rsidRDefault="00914DC4" w:rsidP="00914DC4">
            <w:pPr>
              <w:jc w:val="center"/>
              <w:rPr>
                <w:rFonts w:ascii="Arial" w:hAnsi="Arial" w:cs="Arial"/>
                <w:b/>
                <w:sz w:val="24"/>
                <w:szCs w:val="24"/>
              </w:rPr>
            </w:pPr>
          </w:p>
        </w:tc>
        <w:tc>
          <w:tcPr>
            <w:tcW w:w="926" w:type="pct"/>
            <w:vMerge/>
          </w:tcPr>
          <w:p w14:paraId="1B469D85" w14:textId="77777777" w:rsidR="00914DC4" w:rsidRPr="00910454" w:rsidRDefault="00914DC4" w:rsidP="00914DC4">
            <w:pPr>
              <w:rPr>
                <w:rFonts w:ascii="Arial" w:hAnsi="Arial" w:cs="Arial"/>
                <w:b/>
                <w:color w:val="000000" w:themeColor="text1"/>
                <w:sz w:val="24"/>
                <w:szCs w:val="24"/>
              </w:rPr>
            </w:pPr>
          </w:p>
        </w:tc>
        <w:tc>
          <w:tcPr>
            <w:tcW w:w="591" w:type="pct"/>
            <w:vMerge/>
          </w:tcPr>
          <w:p w14:paraId="7F15A59E"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C7FA857" w14:textId="1DAABA34"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4869FAE1" w14:textId="21F6AB72" w:rsidR="00914DC4" w:rsidRPr="00910454" w:rsidRDefault="004B1FE2" w:rsidP="00914DC4">
            <w:pPr>
              <w:widowControl w:val="0"/>
              <w:spacing w:after="160" w:line="259" w:lineRule="auto"/>
              <w:rPr>
                <w:rFonts w:ascii="Arial" w:hAnsi="Arial" w:cs="Arial"/>
                <w:sz w:val="24"/>
                <w:szCs w:val="24"/>
              </w:rPr>
            </w:pPr>
            <w:r w:rsidRPr="00910454">
              <w:rPr>
                <w:rFonts w:ascii="Arial" w:eastAsia="Times New Roman" w:hAnsi="Arial" w:cs="Arial"/>
                <w:sz w:val="24"/>
                <w:szCs w:val="24"/>
              </w:rPr>
              <w:t>Fine detail work with spray guns.</w:t>
            </w:r>
          </w:p>
        </w:tc>
        <w:tc>
          <w:tcPr>
            <w:tcW w:w="833" w:type="pct"/>
            <w:vMerge/>
          </w:tcPr>
          <w:p w14:paraId="24CA6B86" w14:textId="77777777" w:rsidR="00914DC4" w:rsidRPr="00910454" w:rsidRDefault="00914DC4" w:rsidP="00914DC4">
            <w:pPr>
              <w:rPr>
                <w:rFonts w:ascii="Arial" w:hAnsi="Arial" w:cs="Arial"/>
                <w:b/>
                <w:bCs/>
                <w:color w:val="000000"/>
                <w:sz w:val="24"/>
                <w:szCs w:val="24"/>
              </w:rPr>
            </w:pPr>
          </w:p>
        </w:tc>
      </w:tr>
      <w:tr w:rsidR="00914DC4" w:rsidRPr="00910454" w14:paraId="2FD9E6B5" w14:textId="77777777" w:rsidTr="00A64637">
        <w:trPr>
          <w:trHeight w:val="840"/>
        </w:trPr>
        <w:tc>
          <w:tcPr>
            <w:tcW w:w="514" w:type="pct"/>
            <w:vMerge/>
          </w:tcPr>
          <w:p w14:paraId="518D2AE8" w14:textId="77777777" w:rsidR="00914DC4" w:rsidRPr="00910454" w:rsidRDefault="00914DC4" w:rsidP="00914DC4">
            <w:pPr>
              <w:jc w:val="center"/>
              <w:rPr>
                <w:rFonts w:ascii="Arial" w:hAnsi="Arial" w:cs="Arial"/>
                <w:b/>
                <w:sz w:val="24"/>
                <w:szCs w:val="24"/>
              </w:rPr>
            </w:pPr>
          </w:p>
        </w:tc>
        <w:tc>
          <w:tcPr>
            <w:tcW w:w="926" w:type="pct"/>
            <w:vMerge/>
          </w:tcPr>
          <w:p w14:paraId="2FB3ECEF" w14:textId="77777777" w:rsidR="00914DC4" w:rsidRPr="00910454" w:rsidRDefault="00914DC4" w:rsidP="00914DC4">
            <w:pPr>
              <w:rPr>
                <w:rFonts w:ascii="Arial" w:hAnsi="Arial" w:cs="Arial"/>
                <w:b/>
                <w:color w:val="000000" w:themeColor="text1"/>
                <w:sz w:val="24"/>
                <w:szCs w:val="24"/>
              </w:rPr>
            </w:pPr>
          </w:p>
        </w:tc>
        <w:tc>
          <w:tcPr>
            <w:tcW w:w="591" w:type="pct"/>
            <w:vMerge/>
          </w:tcPr>
          <w:p w14:paraId="249560D2"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1B02385" w14:textId="698152C8"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2D4F66E1" w14:textId="7BEA8CBD" w:rsidR="00914DC4" w:rsidRPr="00910454" w:rsidRDefault="004B1FE2" w:rsidP="004B1FE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Using spray paint for stenciling and designs.</w:t>
            </w:r>
          </w:p>
        </w:tc>
        <w:tc>
          <w:tcPr>
            <w:tcW w:w="833" w:type="pct"/>
            <w:vMerge/>
          </w:tcPr>
          <w:p w14:paraId="5A2A9D1A" w14:textId="77777777" w:rsidR="00914DC4" w:rsidRPr="00910454" w:rsidRDefault="00914DC4" w:rsidP="00914DC4">
            <w:pPr>
              <w:rPr>
                <w:rFonts w:ascii="Arial" w:hAnsi="Arial" w:cs="Arial"/>
                <w:b/>
                <w:bCs/>
                <w:color w:val="000000"/>
                <w:sz w:val="24"/>
                <w:szCs w:val="24"/>
              </w:rPr>
            </w:pPr>
          </w:p>
        </w:tc>
      </w:tr>
      <w:tr w:rsidR="00914DC4" w:rsidRPr="00910454" w14:paraId="60CA44A5" w14:textId="77777777" w:rsidTr="00A64637">
        <w:trPr>
          <w:trHeight w:val="840"/>
        </w:trPr>
        <w:tc>
          <w:tcPr>
            <w:tcW w:w="514" w:type="pct"/>
            <w:vMerge/>
          </w:tcPr>
          <w:p w14:paraId="0EE8729B" w14:textId="77777777" w:rsidR="00914DC4" w:rsidRPr="00910454" w:rsidRDefault="00914DC4" w:rsidP="00914DC4">
            <w:pPr>
              <w:jc w:val="center"/>
              <w:rPr>
                <w:rFonts w:ascii="Arial" w:hAnsi="Arial" w:cs="Arial"/>
                <w:b/>
                <w:sz w:val="24"/>
                <w:szCs w:val="24"/>
              </w:rPr>
            </w:pPr>
          </w:p>
        </w:tc>
        <w:tc>
          <w:tcPr>
            <w:tcW w:w="926" w:type="pct"/>
            <w:vMerge/>
          </w:tcPr>
          <w:p w14:paraId="06815757" w14:textId="77777777" w:rsidR="00914DC4" w:rsidRPr="00910454" w:rsidRDefault="00914DC4" w:rsidP="00914DC4">
            <w:pPr>
              <w:rPr>
                <w:rFonts w:ascii="Arial" w:hAnsi="Arial" w:cs="Arial"/>
                <w:b/>
                <w:color w:val="000000" w:themeColor="text1"/>
                <w:sz w:val="24"/>
                <w:szCs w:val="24"/>
              </w:rPr>
            </w:pPr>
          </w:p>
        </w:tc>
        <w:tc>
          <w:tcPr>
            <w:tcW w:w="591" w:type="pct"/>
            <w:vMerge/>
          </w:tcPr>
          <w:p w14:paraId="2B004C78"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826359" w14:textId="2D64D082"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362A194F" w14:textId="7E837FC6" w:rsidR="00914DC4" w:rsidRPr="00910454" w:rsidRDefault="004B1FE2" w:rsidP="00914DC4">
            <w:pPr>
              <w:widowControl w:val="0"/>
              <w:spacing w:after="160" w:line="259" w:lineRule="auto"/>
              <w:rPr>
                <w:rFonts w:ascii="Arial" w:hAnsi="Arial" w:cs="Arial"/>
                <w:sz w:val="24"/>
                <w:szCs w:val="24"/>
              </w:rPr>
            </w:pPr>
            <w:r w:rsidRPr="00910454">
              <w:rPr>
                <w:rFonts w:ascii="Arial" w:eastAsia="Times New Roman" w:hAnsi="Arial" w:cs="Arial"/>
                <w:sz w:val="24"/>
                <w:szCs w:val="24"/>
              </w:rPr>
              <w:t>Cleaning and maintaining spray equipment.</w:t>
            </w:r>
          </w:p>
        </w:tc>
        <w:tc>
          <w:tcPr>
            <w:tcW w:w="833" w:type="pct"/>
            <w:vMerge/>
          </w:tcPr>
          <w:p w14:paraId="0819CC96" w14:textId="77777777" w:rsidR="00914DC4" w:rsidRPr="00910454" w:rsidRDefault="00914DC4" w:rsidP="00914DC4">
            <w:pPr>
              <w:rPr>
                <w:rFonts w:ascii="Arial" w:hAnsi="Arial" w:cs="Arial"/>
                <w:b/>
                <w:bCs/>
                <w:color w:val="000000"/>
                <w:sz w:val="24"/>
                <w:szCs w:val="24"/>
              </w:rPr>
            </w:pPr>
          </w:p>
        </w:tc>
      </w:tr>
      <w:tr w:rsidR="00914DC4" w:rsidRPr="00910454" w14:paraId="1F920334" w14:textId="77777777" w:rsidTr="00A64637">
        <w:trPr>
          <w:trHeight w:val="840"/>
        </w:trPr>
        <w:tc>
          <w:tcPr>
            <w:tcW w:w="514" w:type="pct"/>
            <w:vMerge/>
          </w:tcPr>
          <w:p w14:paraId="4A19046E" w14:textId="77777777" w:rsidR="00914DC4" w:rsidRPr="00910454" w:rsidRDefault="00914DC4" w:rsidP="00914DC4">
            <w:pPr>
              <w:jc w:val="center"/>
              <w:rPr>
                <w:rFonts w:ascii="Arial" w:hAnsi="Arial" w:cs="Arial"/>
                <w:b/>
                <w:sz w:val="24"/>
                <w:szCs w:val="24"/>
              </w:rPr>
            </w:pPr>
          </w:p>
        </w:tc>
        <w:tc>
          <w:tcPr>
            <w:tcW w:w="926" w:type="pct"/>
            <w:vMerge/>
          </w:tcPr>
          <w:p w14:paraId="3CCBD231" w14:textId="77777777" w:rsidR="00914DC4" w:rsidRPr="00910454" w:rsidRDefault="00914DC4" w:rsidP="00914DC4">
            <w:pPr>
              <w:rPr>
                <w:rFonts w:ascii="Arial" w:hAnsi="Arial" w:cs="Arial"/>
                <w:b/>
                <w:color w:val="000000" w:themeColor="text1"/>
                <w:sz w:val="24"/>
                <w:szCs w:val="24"/>
              </w:rPr>
            </w:pPr>
          </w:p>
        </w:tc>
        <w:tc>
          <w:tcPr>
            <w:tcW w:w="591" w:type="pct"/>
            <w:vMerge w:val="restart"/>
          </w:tcPr>
          <w:p w14:paraId="724B80A8" w14:textId="444B621E"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5</w:t>
            </w:r>
          </w:p>
        </w:tc>
        <w:tc>
          <w:tcPr>
            <w:tcW w:w="631" w:type="pct"/>
          </w:tcPr>
          <w:p w14:paraId="5593AB96" w14:textId="7D14635A"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1D2A6B64" w14:textId="4F009333" w:rsidR="00914DC4" w:rsidRPr="00910454" w:rsidRDefault="00900859" w:rsidP="00A9127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overview</w:t>
            </w:r>
            <w:r w:rsidR="00A91276" w:rsidRPr="00910454">
              <w:rPr>
                <w:rFonts w:ascii="Arial" w:eastAsia="Times New Roman" w:hAnsi="Arial" w:cs="Arial"/>
                <w:sz w:val="24"/>
                <w:szCs w:val="24"/>
              </w:rPr>
              <w:t xml:space="preserve"> of spray painting techniques.</w:t>
            </w:r>
          </w:p>
        </w:tc>
        <w:tc>
          <w:tcPr>
            <w:tcW w:w="833" w:type="pct"/>
            <w:vMerge/>
            <w:vAlign w:val="center"/>
          </w:tcPr>
          <w:p w14:paraId="7F66A341" w14:textId="77777777" w:rsidR="00914DC4" w:rsidRPr="00910454" w:rsidRDefault="00914DC4" w:rsidP="00914DC4">
            <w:pPr>
              <w:pStyle w:val="ListParagraph"/>
              <w:ind w:left="521"/>
              <w:rPr>
                <w:rFonts w:ascii="Arial" w:hAnsi="Arial" w:cs="Arial"/>
                <w:b/>
                <w:bCs/>
                <w:color w:val="000000"/>
                <w:sz w:val="24"/>
                <w:szCs w:val="24"/>
              </w:rPr>
            </w:pPr>
          </w:p>
        </w:tc>
      </w:tr>
      <w:tr w:rsidR="00914DC4" w:rsidRPr="00910454" w14:paraId="2B29EBA3" w14:textId="77777777" w:rsidTr="00A64637">
        <w:trPr>
          <w:trHeight w:val="840"/>
        </w:trPr>
        <w:tc>
          <w:tcPr>
            <w:tcW w:w="514" w:type="pct"/>
            <w:vMerge/>
          </w:tcPr>
          <w:p w14:paraId="67721741" w14:textId="77777777" w:rsidR="00914DC4" w:rsidRPr="00910454" w:rsidRDefault="00914DC4" w:rsidP="00914DC4">
            <w:pPr>
              <w:jc w:val="center"/>
              <w:rPr>
                <w:rFonts w:ascii="Arial" w:hAnsi="Arial" w:cs="Arial"/>
                <w:b/>
                <w:sz w:val="24"/>
                <w:szCs w:val="24"/>
              </w:rPr>
            </w:pPr>
          </w:p>
        </w:tc>
        <w:tc>
          <w:tcPr>
            <w:tcW w:w="926" w:type="pct"/>
            <w:vMerge/>
          </w:tcPr>
          <w:p w14:paraId="1EF3196B" w14:textId="77777777" w:rsidR="00914DC4" w:rsidRPr="00910454" w:rsidRDefault="00914DC4" w:rsidP="00914DC4">
            <w:pPr>
              <w:rPr>
                <w:rFonts w:ascii="Arial" w:hAnsi="Arial" w:cs="Arial"/>
                <w:b/>
                <w:color w:val="000000" w:themeColor="text1"/>
                <w:sz w:val="24"/>
                <w:szCs w:val="24"/>
              </w:rPr>
            </w:pPr>
          </w:p>
        </w:tc>
        <w:tc>
          <w:tcPr>
            <w:tcW w:w="591" w:type="pct"/>
            <w:vMerge/>
          </w:tcPr>
          <w:p w14:paraId="6F22DA8F" w14:textId="59771CA4"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27A519" w14:textId="00DC157B"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36F58161" w14:textId="05576C0D" w:rsidR="00914DC4" w:rsidRPr="00910454" w:rsidRDefault="00A91276" w:rsidP="00A9127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Practice session: Spray painting a small object.</w:t>
            </w:r>
          </w:p>
        </w:tc>
        <w:tc>
          <w:tcPr>
            <w:tcW w:w="833" w:type="pct"/>
            <w:vMerge/>
            <w:vAlign w:val="center"/>
          </w:tcPr>
          <w:p w14:paraId="03714327" w14:textId="77777777" w:rsidR="00914DC4" w:rsidRPr="00910454" w:rsidRDefault="00914DC4" w:rsidP="00914DC4">
            <w:pPr>
              <w:pStyle w:val="ListParagraph"/>
              <w:ind w:left="521"/>
              <w:rPr>
                <w:rFonts w:ascii="Arial" w:hAnsi="Arial" w:cs="Arial"/>
                <w:b/>
                <w:bCs/>
                <w:color w:val="000000"/>
                <w:sz w:val="24"/>
                <w:szCs w:val="24"/>
              </w:rPr>
            </w:pPr>
          </w:p>
        </w:tc>
      </w:tr>
      <w:tr w:rsidR="00914DC4" w:rsidRPr="00910454" w14:paraId="66F776C9" w14:textId="77777777" w:rsidTr="00A64637">
        <w:trPr>
          <w:trHeight w:val="840"/>
        </w:trPr>
        <w:tc>
          <w:tcPr>
            <w:tcW w:w="514" w:type="pct"/>
            <w:vMerge/>
          </w:tcPr>
          <w:p w14:paraId="43A07FEF" w14:textId="77777777" w:rsidR="00914DC4" w:rsidRPr="00910454" w:rsidRDefault="00914DC4" w:rsidP="00914DC4">
            <w:pPr>
              <w:jc w:val="center"/>
              <w:rPr>
                <w:rFonts w:ascii="Arial" w:hAnsi="Arial" w:cs="Arial"/>
                <w:b/>
                <w:sz w:val="24"/>
                <w:szCs w:val="24"/>
              </w:rPr>
            </w:pPr>
          </w:p>
        </w:tc>
        <w:tc>
          <w:tcPr>
            <w:tcW w:w="926" w:type="pct"/>
            <w:vMerge/>
          </w:tcPr>
          <w:p w14:paraId="7F58CB43" w14:textId="77777777" w:rsidR="00914DC4" w:rsidRPr="00910454" w:rsidRDefault="00914DC4" w:rsidP="00914DC4">
            <w:pPr>
              <w:rPr>
                <w:rFonts w:ascii="Arial" w:hAnsi="Arial" w:cs="Arial"/>
                <w:b/>
                <w:color w:val="000000" w:themeColor="text1"/>
                <w:sz w:val="24"/>
                <w:szCs w:val="24"/>
              </w:rPr>
            </w:pPr>
          </w:p>
        </w:tc>
        <w:tc>
          <w:tcPr>
            <w:tcW w:w="591" w:type="pct"/>
            <w:vMerge/>
          </w:tcPr>
          <w:p w14:paraId="0C7AC892" w14:textId="12C69E20"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6D4CFF" w14:textId="64AB10DF"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452FC92C" w14:textId="2A560A7E" w:rsidR="00914DC4" w:rsidRPr="00910454" w:rsidRDefault="00A91276" w:rsidP="00A9127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Applying a uniform finish with spray paint.</w:t>
            </w:r>
          </w:p>
        </w:tc>
        <w:tc>
          <w:tcPr>
            <w:tcW w:w="833" w:type="pct"/>
            <w:vMerge/>
            <w:vAlign w:val="center"/>
          </w:tcPr>
          <w:p w14:paraId="55458476" w14:textId="77777777" w:rsidR="00914DC4" w:rsidRPr="00910454" w:rsidRDefault="00914DC4" w:rsidP="00914DC4">
            <w:pPr>
              <w:pStyle w:val="ListParagraph"/>
              <w:ind w:left="521"/>
              <w:rPr>
                <w:rFonts w:ascii="Arial" w:hAnsi="Arial" w:cs="Arial"/>
                <w:b/>
                <w:bCs/>
                <w:color w:val="000000"/>
                <w:sz w:val="24"/>
                <w:szCs w:val="24"/>
              </w:rPr>
            </w:pPr>
          </w:p>
        </w:tc>
      </w:tr>
      <w:tr w:rsidR="00914DC4" w:rsidRPr="00910454" w14:paraId="0F2150DF" w14:textId="77777777" w:rsidTr="00A64637">
        <w:trPr>
          <w:trHeight w:val="840"/>
        </w:trPr>
        <w:tc>
          <w:tcPr>
            <w:tcW w:w="514" w:type="pct"/>
            <w:vMerge/>
          </w:tcPr>
          <w:p w14:paraId="5C093E1F" w14:textId="77777777" w:rsidR="00914DC4" w:rsidRPr="00910454" w:rsidRDefault="00914DC4" w:rsidP="00914DC4">
            <w:pPr>
              <w:jc w:val="center"/>
              <w:rPr>
                <w:rFonts w:ascii="Arial" w:hAnsi="Arial" w:cs="Arial"/>
                <w:b/>
                <w:sz w:val="24"/>
                <w:szCs w:val="24"/>
              </w:rPr>
            </w:pPr>
          </w:p>
        </w:tc>
        <w:tc>
          <w:tcPr>
            <w:tcW w:w="926" w:type="pct"/>
            <w:vMerge/>
          </w:tcPr>
          <w:p w14:paraId="69A11548" w14:textId="77777777" w:rsidR="00914DC4" w:rsidRPr="00910454" w:rsidRDefault="00914DC4" w:rsidP="00914DC4">
            <w:pPr>
              <w:rPr>
                <w:rFonts w:ascii="Arial" w:hAnsi="Arial" w:cs="Arial"/>
                <w:b/>
                <w:color w:val="000000" w:themeColor="text1"/>
                <w:sz w:val="24"/>
                <w:szCs w:val="24"/>
              </w:rPr>
            </w:pPr>
          </w:p>
        </w:tc>
        <w:tc>
          <w:tcPr>
            <w:tcW w:w="591" w:type="pct"/>
            <w:vMerge/>
          </w:tcPr>
          <w:p w14:paraId="63BA6C2E" w14:textId="38F922E9"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D518AD" w14:textId="21BBC829"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672050E7" w14:textId="6F021C16" w:rsidR="00914DC4" w:rsidRPr="00910454" w:rsidRDefault="00A91276" w:rsidP="00914DC4">
            <w:pPr>
              <w:widowControl w:val="0"/>
              <w:spacing w:after="160" w:line="259" w:lineRule="auto"/>
              <w:rPr>
                <w:rFonts w:ascii="Arial" w:hAnsi="Arial" w:cs="Arial"/>
                <w:sz w:val="24"/>
                <w:szCs w:val="24"/>
              </w:rPr>
            </w:pPr>
            <w:r w:rsidRPr="00910454">
              <w:rPr>
                <w:rFonts w:ascii="Arial" w:eastAsia="Times New Roman" w:hAnsi="Arial" w:cs="Arial"/>
                <w:sz w:val="24"/>
                <w:szCs w:val="24"/>
              </w:rPr>
              <w:t>Preparing for the weekly task.</w:t>
            </w:r>
          </w:p>
        </w:tc>
        <w:tc>
          <w:tcPr>
            <w:tcW w:w="833" w:type="pct"/>
            <w:vMerge/>
            <w:vAlign w:val="center"/>
          </w:tcPr>
          <w:p w14:paraId="5DCCA6A1" w14:textId="77777777" w:rsidR="00914DC4" w:rsidRPr="00910454" w:rsidRDefault="00914DC4" w:rsidP="00914DC4">
            <w:pPr>
              <w:pStyle w:val="ListParagraph"/>
              <w:ind w:left="521"/>
              <w:rPr>
                <w:rFonts w:ascii="Arial" w:hAnsi="Arial" w:cs="Arial"/>
                <w:b/>
                <w:bCs/>
                <w:color w:val="000000"/>
                <w:sz w:val="24"/>
                <w:szCs w:val="24"/>
              </w:rPr>
            </w:pPr>
          </w:p>
        </w:tc>
      </w:tr>
      <w:tr w:rsidR="00F3454C" w:rsidRPr="00910454" w14:paraId="475C2236" w14:textId="77777777" w:rsidTr="00A64637">
        <w:trPr>
          <w:trHeight w:val="840"/>
        </w:trPr>
        <w:tc>
          <w:tcPr>
            <w:tcW w:w="514" w:type="pct"/>
            <w:vMerge w:val="restart"/>
          </w:tcPr>
          <w:p w14:paraId="7DE20551" w14:textId="6C306447" w:rsidR="00F3454C" w:rsidRPr="00910454" w:rsidRDefault="00F3454C" w:rsidP="00F3454C">
            <w:pPr>
              <w:jc w:val="center"/>
              <w:rPr>
                <w:rFonts w:ascii="Arial" w:hAnsi="Arial" w:cs="Arial"/>
                <w:b/>
                <w:sz w:val="24"/>
                <w:szCs w:val="24"/>
              </w:rPr>
            </w:pPr>
            <w:r w:rsidRPr="00910454">
              <w:rPr>
                <w:rFonts w:ascii="Arial" w:hAnsi="Arial" w:cs="Arial"/>
                <w:b/>
                <w:sz w:val="24"/>
                <w:szCs w:val="24"/>
              </w:rPr>
              <w:t>Week 11</w:t>
            </w:r>
          </w:p>
        </w:tc>
        <w:tc>
          <w:tcPr>
            <w:tcW w:w="926" w:type="pct"/>
            <w:vMerge w:val="restart"/>
          </w:tcPr>
          <w:p w14:paraId="62F2E112" w14:textId="0BC9E532" w:rsidR="00F3454C" w:rsidRPr="00910454" w:rsidRDefault="00A91276" w:rsidP="00F3454C">
            <w:pPr>
              <w:rPr>
                <w:rFonts w:ascii="Arial" w:hAnsi="Arial" w:cs="Arial"/>
                <w:b/>
                <w:color w:val="000000" w:themeColor="text1"/>
                <w:sz w:val="24"/>
                <w:szCs w:val="24"/>
              </w:rPr>
            </w:pPr>
            <w:r w:rsidRPr="00910454">
              <w:rPr>
                <w:rFonts w:ascii="Arial" w:eastAsia="Times New Roman" w:hAnsi="Arial" w:cs="Arial"/>
                <w:b/>
                <w:bCs/>
                <w:sz w:val="24"/>
                <w:szCs w:val="24"/>
              </w:rPr>
              <w:t>Exterior Painting &amp; Decorating</w:t>
            </w:r>
          </w:p>
        </w:tc>
        <w:tc>
          <w:tcPr>
            <w:tcW w:w="591" w:type="pct"/>
            <w:vMerge w:val="restart"/>
          </w:tcPr>
          <w:p w14:paraId="1AB15811" w14:textId="16F4DB4E" w:rsidR="00F3454C" w:rsidRPr="00910454"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1</w:t>
            </w:r>
          </w:p>
        </w:tc>
        <w:tc>
          <w:tcPr>
            <w:tcW w:w="631" w:type="pct"/>
          </w:tcPr>
          <w:p w14:paraId="208C4691" w14:textId="7B7DEEA4" w:rsidR="00F3454C" w:rsidRPr="00910454"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407BD99B" w14:textId="2BD6B7AC" w:rsidR="00F3454C" w:rsidRPr="00910454" w:rsidRDefault="00A91276" w:rsidP="00A9127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Understanding exterior painting challenges.</w:t>
            </w:r>
          </w:p>
        </w:tc>
        <w:tc>
          <w:tcPr>
            <w:tcW w:w="833" w:type="pct"/>
            <w:vMerge w:val="restart"/>
            <w:vAlign w:val="center"/>
          </w:tcPr>
          <w:p w14:paraId="1539BF23" w14:textId="77777777" w:rsidR="00F3454C" w:rsidRPr="00910454" w:rsidRDefault="00F3454C" w:rsidP="00117C8E">
            <w:pPr>
              <w:pStyle w:val="ListParagraph"/>
              <w:numPr>
                <w:ilvl w:val="0"/>
                <w:numId w:val="4"/>
              </w:numPr>
              <w:ind w:left="143" w:hanging="143"/>
              <w:rPr>
                <w:rFonts w:ascii="Arial" w:hAnsi="Arial" w:cs="Arial"/>
                <w:b/>
                <w:bCs/>
                <w:color w:val="000000"/>
                <w:sz w:val="24"/>
                <w:szCs w:val="24"/>
              </w:rPr>
            </w:pPr>
            <w:r w:rsidRPr="00910454">
              <w:rPr>
                <w:rFonts w:ascii="Arial" w:hAnsi="Arial" w:cs="Arial"/>
                <w:b/>
                <w:bCs/>
                <w:color w:val="000000"/>
                <w:sz w:val="24"/>
                <w:szCs w:val="24"/>
              </w:rPr>
              <w:t>Task 11</w:t>
            </w:r>
          </w:p>
          <w:p w14:paraId="636657E3" w14:textId="77777777" w:rsidR="00F3454C" w:rsidRPr="00910454" w:rsidRDefault="00F3454C" w:rsidP="00F3454C">
            <w:pPr>
              <w:rPr>
                <w:rFonts w:ascii="Arial" w:hAnsi="Arial" w:cs="Arial"/>
                <w:b/>
                <w:bCs/>
                <w:color w:val="000000"/>
                <w:sz w:val="24"/>
                <w:szCs w:val="24"/>
              </w:rPr>
            </w:pPr>
            <w:r w:rsidRPr="00910454">
              <w:rPr>
                <w:rFonts w:ascii="Arial" w:hAnsi="Arial" w:cs="Arial"/>
                <w:i/>
                <w:iCs/>
                <w:color w:val="000000"/>
                <w:sz w:val="24"/>
                <w:szCs w:val="24"/>
                <w:u w:val="single"/>
              </w:rPr>
              <w:t>Details may be seen at Annexure-I</w:t>
            </w:r>
          </w:p>
          <w:p w14:paraId="6A57DA3C" w14:textId="77777777" w:rsidR="00F3454C" w:rsidRPr="00910454" w:rsidRDefault="00F3454C" w:rsidP="00F3454C">
            <w:pPr>
              <w:pStyle w:val="ListParagraph"/>
              <w:ind w:left="521"/>
              <w:rPr>
                <w:rFonts w:ascii="Arial" w:hAnsi="Arial" w:cs="Arial"/>
                <w:b/>
                <w:bCs/>
                <w:color w:val="000000"/>
                <w:sz w:val="24"/>
                <w:szCs w:val="24"/>
              </w:rPr>
            </w:pPr>
          </w:p>
        </w:tc>
      </w:tr>
      <w:tr w:rsidR="00F3454C" w:rsidRPr="00910454" w14:paraId="2338E5E5" w14:textId="77777777" w:rsidTr="00A64637">
        <w:trPr>
          <w:trHeight w:val="840"/>
        </w:trPr>
        <w:tc>
          <w:tcPr>
            <w:tcW w:w="514" w:type="pct"/>
            <w:vMerge/>
          </w:tcPr>
          <w:p w14:paraId="54E5E70E" w14:textId="77777777" w:rsidR="00F3454C" w:rsidRPr="00910454" w:rsidRDefault="00F3454C" w:rsidP="00F3454C">
            <w:pPr>
              <w:jc w:val="center"/>
              <w:rPr>
                <w:rFonts w:ascii="Arial" w:hAnsi="Arial" w:cs="Arial"/>
                <w:b/>
                <w:sz w:val="24"/>
                <w:szCs w:val="24"/>
              </w:rPr>
            </w:pPr>
          </w:p>
        </w:tc>
        <w:tc>
          <w:tcPr>
            <w:tcW w:w="926" w:type="pct"/>
            <w:vMerge/>
          </w:tcPr>
          <w:p w14:paraId="12DDF994" w14:textId="77777777" w:rsidR="00F3454C" w:rsidRPr="00910454" w:rsidRDefault="00F3454C" w:rsidP="00F3454C">
            <w:pPr>
              <w:rPr>
                <w:rFonts w:ascii="Arial" w:hAnsi="Arial" w:cs="Arial"/>
                <w:b/>
                <w:color w:val="000000" w:themeColor="text1"/>
                <w:sz w:val="24"/>
                <w:szCs w:val="24"/>
              </w:rPr>
            </w:pPr>
          </w:p>
        </w:tc>
        <w:tc>
          <w:tcPr>
            <w:tcW w:w="591" w:type="pct"/>
            <w:vMerge/>
          </w:tcPr>
          <w:p w14:paraId="68BC4F0C" w14:textId="77777777" w:rsidR="00F3454C" w:rsidRPr="00910454"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B31669D" w14:textId="293909DB" w:rsidR="00F3454C" w:rsidRPr="00910454"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513A540D" w14:textId="2A214AF2" w:rsidR="00F3454C" w:rsidRPr="00910454" w:rsidRDefault="00A91276" w:rsidP="00F3454C">
            <w:pPr>
              <w:widowControl w:val="0"/>
              <w:spacing w:after="160" w:line="259" w:lineRule="auto"/>
              <w:rPr>
                <w:rFonts w:ascii="Arial" w:hAnsi="Arial" w:cs="Arial"/>
                <w:sz w:val="24"/>
                <w:szCs w:val="24"/>
              </w:rPr>
            </w:pPr>
            <w:r w:rsidRPr="00910454">
              <w:rPr>
                <w:rFonts w:ascii="Arial" w:eastAsia="Times New Roman" w:hAnsi="Arial" w:cs="Arial"/>
                <w:sz w:val="24"/>
                <w:szCs w:val="24"/>
              </w:rPr>
              <w:t>Preparation for exterior painting (weather considerations, surface analysis).</w:t>
            </w:r>
          </w:p>
        </w:tc>
        <w:tc>
          <w:tcPr>
            <w:tcW w:w="833" w:type="pct"/>
            <w:vMerge/>
            <w:vAlign w:val="center"/>
          </w:tcPr>
          <w:p w14:paraId="45B74758" w14:textId="77777777" w:rsidR="00F3454C" w:rsidRPr="00910454" w:rsidRDefault="00F3454C" w:rsidP="00297864">
            <w:pPr>
              <w:pStyle w:val="ListParagraph"/>
              <w:numPr>
                <w:ilvl w:val="0"/>
                <w:numId w:val="4"/>
              </w:numPr>
              <w:ind w:left="143" w:hanging="143"/>
              <w:jc w:val="center"/>
              <w:rPr>
                <w:rFonts w:ascii="Arial" w:hAnsi="Arial" w:cs="Arial"/>
                <w:b/>
                <w:bCs/>
                <w:color w:val="000000"/>
                <w:sz w:val="24"/>
                <w:szCs w:val="24"/>
              </w:rPr>
            </w:pPr>
          </w:p>
        </w:tc>
      </w:tr>
      <w:tr w:rsidR="00F3454C" w:rsidRPr="00910454" w14:paraId="3AE3B232" w14:textId="77777777" w:rsidTr="00A64637">
        <w:trPr>
          <w:trHeight w:val="840"/>
        </w:trPr>
        <w:tc>
          <w:tcPr>
            <w:tcW w:w="514" w:type="pct"/>
            <w:vMerge/>
          </w:tcPr>
          <w:p w14:paraId="5BD519E8" w14:textId="77777777" w:rsidR="00F3454C" w:rsidRPr="00910454" w:rsidRDefault="00F3454C" w:rsidP="00F3454C">
            <w:pPr>
              <w:jc w:val="center"/>
              <w:rPr>
                <w:rFonts w:ascii="Arial" w:hAnsi="Arial" w:cs="Arial"/>
                <w:b/>
                <w:sz w:val="24"/>
                <w:szCs w:val="24"/>
              </w:rPr>
            </w:pPr>
          </w:p>
        </w:tc>
        <w:tc>
          <w:tcPr>
            <w:tcW w:w="926" w:type="pct"/>
            <w:vMerge/>
          </w:tcPr>
          <w:p w14:paraId="194FBC57" w14:textId="77777777" w:rsidR="00F3454C" w:rsidRPr="00910454" w:rsidRDefault="00F3454C" w:rsidP="00F3454C">
            <w:pPr>
              <w:rPr>
                <w:rFonts w:ascii="Arial" w:hAnsi="Arial" w:cs="Arial"/>
                <w:b/>
                <w:color w:val="000000" w:themeColor="text1"/>
                <w:sz w:val="24"/>
                <w:szCs w:val="24"/>
              </w:rPr>
            </w:pPr>
          </w:p>
        </w:tc>
        <w:tc>
          <w:tcPr>
            <w:tcW w:w="591" w:type="pct"/>
            <w:vMerge/>
          </w:tcPr>
          <w:p w14:paraId="22F90E07" w14:textId="77777777" w:rsidR="00F3454C" w:rsidRPr="00910454"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79BF3C4" w14:textId="0C3BEF34" w:rsidR="00F3454C" w:rsidRPr="00910454"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44E37C25" w14:textId="44C21399" w:rsidR="00F3454C" w:rsidRPr="00910454" w:rsidRDefault="00A91276" w:rsidP="00A9127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Selecting appropriate exterior paints.</w:t>
            </w:r>
          </w:p>
        </w:tc>
        <w:tc>
          <w:tcPr>
            <w:tcW w:w="833" w:type="pct"/>
            <w:vMerge/>
            <w:vAlign w:val="center"/>
          </w:tcPr>
          <w:p w14:paraId="661E7E64" w14:textId="77777777" w:rsidR="00F3454C" w:rsidRPr="00910454" w:rsidRDefault="00F3454C" w:rsidP="00297864">
            <w:pPr>
              <w:pStyle w:val="ListParagraph"/>
              <w:numPr>
                <w:ilvl w:val="0"/>
                <w:numId w:val="4"/>
              </w:numPr>
              <w:ind w:left="143" w:hanging="143"/>
              <w:jc w:val="center"/>
              <w:rPr>
                <w:rFonts w:ascii="Arial" w:hAnsi="Arial" w:cs="Arial"/>
                <w:b/>
                <w:bCs/>
                <w:color w:val="000000"/>
                <w:sz w:val="24"/>
                <w:szCs w:val="24"/>
              </w:rPr>
            </w:pPr>
          </w:p>
        </w:tc>
      </w:tr>
      <w:tr w:rsidR="00F3454C" w:rsidRPr="00910454" w14:paraId="31AE5A3A" w14:textId="77777777" w:rsidTr="00A64637">
        <w:trPr>
          <w:trHeight w:val="840"/>
        </w:trPr>
        <w:tc>
          <w:tcPr>
            <w:tcW w:w="514" w:type="pct"/>
            <w:vMerge/>
          </w:tcPr>
          <w:p w14:paraId="572686D1" w14:textId="77777777" w:rsidR="00F3454C" w:rsidRPr="00910454" w:rsidRDefault="00F3454C" w:rsidP="00F3454C">
            <w:pPr>
              <w:jc w:val="center"/>
              <w:rPr>
                <w:rFonts w:ascii="Arial" w:hAnsi="Arial" w:cs="Arial"/>
                <w:b/>
                <w:sz w:val="24"/>
                <w:szCs w:val="24"/>
              </w:rPr>
            </w:pPr>
          </w:p>
        </w:tc>
        <w:tc>
          <w:tcPr>
            <w:tcW w:w="926" w:type="pct"/>
            <w:vMerge/>
          </w:tcPr>
          <w:p w14:paraId="7C0ED4AB" w14:textId="77777777" w:rsidR="00F3454C" w:rsidRPr="00910454" w:rsidRDefault="00F3454C" w:rsidP="00F3454C">
            <w:pPr>
              <w:rPr>
                <w:rFonts w:ascii="Arial" w:hAnsi="Arial" w:cs="Arial"/>
                <w:b/>
                <w:color w:val="000000" w:themeColor="text1"/>
                <w:sz w:val="24"/>
                <w:szCs w:val="24"/>
              </w:rPr>
            </w:pPr>
          </w:p>
        </w:tc>
        <w:tc>
          <w:tcPr>
            <w:tcW w:w="591" w:type="pct"/>
            <w:vMerge/>
          </w:tcPr>
          <w:p w14:paraId="60018EAB" w14:textId="77777777" w:rsidR="00F3454C" w:rsidRPr="00910454"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6CB1B5A" w14:textId="72544CCB" w:rsidR="00F3454C" w:rsidRPr="00910454"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28E50E62" w14:textId="04602228" w:rsidR="00F3454C" w:rsidRPr="00910454" w:rsidRDefault="00A91276" w:rsidP="00F3454C">
            <w:pPr>
              <w:widowControl w:val="0"/>
              <w:spacing w:after="160" w:line="259" w:lineRule="auto"/>
              <w:rPr>
                <w:rFonts w:ascii="Arial" w:hAnsi="Arial" w:cs="Arial"/>
                <w:sz w:val="24"/>
                <w:szCs w:val="24"/>
              </w:rPr>
            </w:pPr>
            <w:r w:rsidRPr="00910454">
              <w:rPr>
                <w:rFonts w:ascii="Arial" w:eastAsia="Times New Roman" w:hAnsi="Arial" w:cs="Arial"/>
                <w:sz w:val="24"/>
                <w:szCs w:val="24"/>
              </w:rPr>
              <w:t>Tools for exterior painting (brushes, rollers, sprayers).</w:t>
            </w:r>
          </w:p>
        </w:tc>
        <w:tc>
          <w:tcPr>
            <w:tcW w:w="833" w:type="pct"/>
            <w:vMerge/>
            <w:vAlign w:val="center"/>
          </w:tcPr>
          <w:p w14:paraId="76659266" w14:textId="77777777" w:rsidR="00F3454C" w:rsidRPr="00910454" w:rsidRDefault="00F3454C" w:rsidP="00297864">
            <w:pPr>
              <w:pStyle w:val="ListParagraph"/>
              <w:numPr>
                <w:ilvl w:val="0"/>
                <w:numId w:val="4"/>
              </w:numPr>
              <w:ind w:left="143" w:hanging="143"/>
              <w:jc w:val="center"/>
              <w:rPr>
                <w:rFonts w:ascii="Arial" w:hAnsi="Arial" w:cs="Arial"/>
                <w:b/>
                <w:bCs/>
                <w:color w:val="000000"/>
                <w:sz w:val="24"/>
                <w:szCs w:val="24"/>
              </w:rPr>
            </w:pPr>
          </w:p>
        </w:tc>
      </w:tr>
      <w:tr w:rsidR="00F3454C" w:rsidRPr="00910454" w14:paraId="713D553C" w14:textId="77777777" w:rsidTr="00A64637">
        <w:trPr>
          <w:trHeight w:val="840"/>
        </w:trPr>
        <w:tc>
          <w:tcPr>
            <w:tcW w:w="514" w:type="pct"/>
            <w:vMerge/>
          </w:tcPr>
          <w:p w14:paraId="5904974B" w14:textId="77777777" w:rsidR="00F3454C" w:rsidRPr="00910454" w:rsidRDefault="00F3454C" w:rsidP="00F3454C">
            <w:pPr>
              <w:jc w:val="center"/>
              <w:rPr>
                <w:rFonts w:ascii="Arial" w:hAnsi="Arial" w:cs="Arial"/>
                <w:b/>
                <w:sz w:val="24"/>
                <w:szCs w:val="24"/>
              </w:rPr>
            </w:pPr>
          </w:p>
        </w:tc>
        <w:tc>
          <w:tcPr>
            <w:tcW w:w="926" w:type="pct"/>
            <w:vMerge/>
          </w:tcPr>
          <w:p w14:paraId="202CFB01" w14:textId="77777777" w:rsidR="00F3454C" w:rsidRPr="00910454" w:rsidRDefault="00F3454C" w:rsidP="00F3454C">
            <w:pPr>
              <w:rPr>
                <w:rFonts w:ascii="Arial" w:hAnsi="Arial" w:cs="Arial"/>
                <w:b/>
                <w:color w:val="000000" w:themeColor="text1"/>
                <w:sz w:val="24"/>
                <w:szCs w:val="24"/>
              </w:rPr>
            </w:pPr>
          </w:p>
        </w:tc>
        <w:tc>
          <w:tcPr>
            <w:tcW w:w="591" w:type="pct"/>
            <w:vMerge w:val="restart"/>
          </w:tcPr>
          <w:p w14:paraId="3C84F62D" w14:textId="77777777" w:rsidR="00F3454C" w:rsidRPr="00910454"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2</w:t>
            </w:r>
          </w:p>
          <w:p w14:paraId="78A61845" w14:textId="77777777" w:rsidR="00F3454C" w:rsidRPr="00910454"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FE1724" w14:textId="430398F0" w:rsidR="00F3454C" w:rsidRPr="00910454"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2CCA6E29" w14:textId="5DFF61B3" w:rsidR="00F3454C" w:rsidRPr="00910454" w:rsidRDefault="00A91276" w:rsidP="00A9127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Preparing exterior surfaces (wood, metal, and brick).</w:t>
            </w:r>
          </w:p>
        </w:tc>
        <w:tc>
          <w:tcPr>
            <w:tcW w:w="833" w:type="pct"/>
            <w:vMerge/>
            <w:vAlign w:val="center"/>
          </w:tcPr>
          <w:p w14:paraId="6CF0E991" w14:textId="77777777" w:rsidR="00F3454C" w:rsidRPr="00910454" w:rsidRDefault="00F3454C" w:rsidP="00297864">
            <w:pPr>
              <w:pStyle w:val="ListParagraph"/>
              <w:numPr>
                <w:ilvl w:val="0"/>
                <w:numId w:val="4"/>
              </w:numPr>
              <w:ind w:left="143" w:hanging="143"/>
              <w:jc w:val="center"/>
              <w:rPr>
                <w:rFonts w:ascii="Arial" w:hAnsi="Arial" w:cs="Arial"/>
                <w:b/>
                <w:bCs/>
                <w:color w:val="000000"/>
                <w:sz w:val="24"/>
                <w:szCs w:val="24"/>
              </w:rPr>
            </w:pPr>
          </w:p>
        </w:tc>
      </w:tr>
      <w:tr w:rsidR="00F3454C" w:rsidRPr="00910454" w14:paraId="462E9E2F" w14:textId="77777777" w:rsidTr="00A64637">
        <w:trPr>
          <w:trHeight w:val="840"/>
        </w:trPr>
        <w:tc>
          <w:tcPr>
            <w:tcW w:w="514" w:type="pct"/>
            <w:vMerge/>
          </w:tcPr>
          <w:p w14:paraId="6AB5DB89" w14:textId="77777777" w:rsidR="00F3454C" w:rsidRPr="00910454" w:rsidRDefault="00F3454C" w:rsidP="00F3454C">
            <w:pPr>
              <w:jc w:val="center"/>
              <w:rPr>
                <w:rFonts w:ascii="Arial" w:hAnsi="Arial" w:cs="Arial"/>
                <w:b/>
                <w:sz w:val="24"/>
                <w:szCs w:val="24"/>
              </w:rPr>
            </w:pPr>
          </w:p>
        </w:tc>
        <w:tc>
          <w:tcPr>
            <w:tcW w:w="926" w:type="pct"/>
            <w:vMerge/>
          </w:tcPr>
          <w:p w14:paraId="5DB418D8" w14:textId="77777777" w:rsidR="00F3454C" w:rsidRPr="00910454" w:rsidRDefault="00F3454C" w:rsidP="00F3454C">
            <w:pPr>
              <w:rPr>
                <w:rFonts w:ascii="Arial" w:hAnsi="Arial" w:cs="Arial"/>
                <w:b/>
                <w:color w:val="000000" w:themeColor="text1"/>
                <w:sz w:val="24"/>
                <w:szCs w:val="24"/>
              </w:rPr>
            </w:pPr>
          </w:p>
        </w:tc>
        <w:tc>
          <w:tcPr>
            <w:tcW w:w="591" w:type="pct"/>
            <w:vMerge/>
          </w:tcPr>
          <w:p w14:paraId="6129FCE5" w14:textId="77777777" w:rsidR="00F3454C" w:rsidRPr="00910454"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2D7C2A5" w14:textId="7C0F15C3" w:rsidR="00F3454C" w:rsidRPr="00910454"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4A530B88" w14:textId="00D453FD" w:rsidR="00F3454C" w:rsidRPr="00910454" w:rsidRDefault="00A91276" w:rsidP="00A9127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Dealing with external environmental factors (sun, rain).</w:t>
            </w:r>
          </w:p>
        </w:tc>
        <w:tc>
          <w:tcPr>
            <w:tcW w:w="833" w:type="pct"/>
            <w:vMerge/>
            <w:vAlign w:val="center"/>
          </w:tcPr>
          <w:p w14:paraId="6EEE4735" w14:textId="77777777" w:rsidR="00F3454C" w:rsidRPr="00910454" w:rsidRDefault="00F3454C" w:rsidP="00297864">
            <w:pPr>
              <w:pStyle w:val="ListParagraph"/>
              <w:numPr>
                <w:ilvl w:val="0"/>
                <w:numId w:val="4"/>
              </w:numPr>
              <w:ind w:left="143" w:hanging="143"/>
              <w:jc w:val="center"/>
              <w:rPr>
                <w:rFonts w:ascii="Arial" w:hAnsi="Arial" w:cs="Arial"/>
                <w:b/>
                <w:bCs/>
                <w:color w:val="000000"/>
                <w:sz w:val="24"/>
                <w:szCs w:val="24"/>
              </w:rPr>
            </w:pPr>
          </w:p>
        </w:tc>
      </w:tr>
      <w:tr w:rsidR="00F3454C" w:rsidRPr="00910454" w14:paraId="290B5D64" w14:textId="77777777" w:rsidTr="00A64637">
        <w:trPr>
          <w:trHeight w:val="840"/>
        </w:trPr>
        <w:tc>
          <w:tcPr>
            <w:tcW w:w="514" w:type="pct"/>
            <w:vMerge/>
          </w:tcPr>
          <w:p w14:paraId="40C3776C" w14:textId="77777777" w:rsidR="00F3454C" w:rsidRPr="00910454" w:rsidRDefault="00F3454C" w:rsidP="00F3454C">
            <w:pPr>
              <w:jc w:val="center"/>
              <w:rPr>
                <w:rFonts w:ascii="Arial" w:hAnsi="Arial" w:cs="Arial"/>
                <w:b/>
                <w:sz w:val="24"/>
                <w:szCs w:val="24"/>
              </w:rPr>
            </w:pPr>
          </w:p>
        </w:tc>
        <w:tc>
          <w:tcPr>
            <w:tcW w:w="926" w:type="pct"/>
            <w:vMerge/>
          </w:tcPr>
          <w:p w14:paraId="25C93D08" w14:textId="77777777" w:rsidR="00F3454C" w:rsidRPr="00910454" w:rsidRDefault="00F3454C" w:rsidP="00F3454C">
            <w:pPr>
              <w:rPr>
                <w:rFonts w:ascii="Arial" w:hAnsi="Arial" w:cs="Arial"/>
                <w:b/>
                <w:color w:val="000000" w:themeColor="text1"/>
                <w:sz w:val="24"/>
                <w:szCs w:val="24"/>
              </w:rPr>
            </w:pPr>
          </w:p>
        </w:tc>
        <w:tc>
          <w:tcPr>
            <w:tcW w:w="591" w:type="pct"/>
            <w:vMerge/>
          </w:tcPr>
          <w:p w14:paraId="34372ABB" w14:textId="77777777" w:rsidR="00F3454C" w:rsidRPr="00910454"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36F2512" w14:textId="69C2CD3A" w:rsidR="00F3454C" w:rsidRPr="00910454"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19EDF4EA" w14:textId="71620DAA" w:rsidR="00F3454C" w:rsidRPr="00910454" w:rsidRDefault="00A91276" w:rsidP="00A9127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Applying primers and sealers for exterior surfaces.</w:t>
            </w:r>
          </w:p>
        </w:tc>
        <w:tc>
          <w:tcPr>
            <w:tcW w:w="833" w:type="pct"/>
            <w:vMerge/>
            <w:vAlign w:val="center"/>
          </w:tcPr>
          <w:p w14:paraId="58D97286" w14:textId="77777777" w:rsidR="00F3454C" w:rsidRPr="00910454" w:rsidRDefault="00F3454C" w:rsidP="00297864">
            <w:pPr>
              <w:pStyle w:val="ListParagraph"/>
              <w:numPr>
                <w:ilvl w:val="0"/>
                <w:numId w:val="4"/>
              </w:numPr>
              <w:ind w:left="143" w:hanging="143"/>
              <w:jc w:val="center"/>
              <w:rPr>
                <w:rFonts w:ascii="Arial" w:hAnsi="Arial" w:cs="Arial"/>
                <w:b/>
                <w:bCs/>
                <w:color w:val="000000"/>
                <w:sz w:val="24"/>
                <w:szCs w:val="24"/>
              </w:rPr>
            </w:pPr>
          </w:p>
        </w:tc>
      </w:tr>
      <w:tr w:rsidR="00F3454C" w:rsidRPr="00910454" w14:paraId="52817B50" w14:textId="77777777" w:rsidTr="00A64637">
        <w:trPr>
          <w:trHeight w:val="840"/>
        </w:trPr>
        <w:tc>
          <w:tcPr>
            <w:tcW w:w="514" w:type="pct"/>
            <w:vMerge/>
          </w:tcPr>
          <w:p w14:paraId="3D987475" w14:textId="77777777" w:rsidR="00F3454C" w:rsidRPr="00910454" w:rsidRDefault="00F3454C" w:rsidP="00F3454C">
            <w:pPr>
              <w:jc w:val="center"/>
              <w:rPr>
                <w:rFonts w:ascii="Arial" w:hAnsi="Arial" w:cs="Arial"/>
                <w:b/>
                <w:sz w:val="24"/>
                <w:szCs w:val="24"/>
              </w:rPr>
            </w:pPr>
          </w:p>
        </w:tc>
        <w:tc>
          <w:tcPr>
            <w:tcW w:w="926" w:type="pct"/>
            <w:vMerge/>
          </w:tcPr>
          <w:p w14:paraId="1CB88A64" w14:textId="77777777" w:rsidR="00F3454C" w:rsidRPr="00910454" w:rsidRDefault="00F3454C" w:rsidP="00F3454C">
            <w:pPr>
              <w:rPr>
                <w:rFonts w:ascii="Arial" w:hAnsi="Arial" w:cs="Arial"/>
                <w:b/>
                <w:color w:val="000000" w:themeColor="text1"/>
                <w:sz w:val="24"/>
                <w:szCs w:val="24"/>
              </w:rPr>
            </w:pPr>
          </w:p>
        </w:tc>
        <w:tc>
          <w:tcPr>
            <w:tcW w:w="591" w:type="pct"/>
            <w:vMerge/>
          </w:tcPr>
          <w:p w14:paraId="6EA1E8A8" w14:textId="77777777" w:rsidR="00F3454C" w:rsidRPr="00910454"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4675610" w14:textId="71481FC8" w:rsidR="00F3454C" w:rsidRPr="00910454"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1B5D8659" w14:textId="326622E4" w:rsidR="00F3454C" w:rsidRPr="00910454" w:rsidRDefault="00A91276" w:rsidP="00F3454C">
            <w:pPr>
              <w:widowControl w:val="0"/>
              <w:spacing w:after="160" w:line="259" w:lineRule="auto"/>
              <w:rPr>
                <w:rFonts w:ascii="Arial" w:hAnsi="Arial" w:cs="Arial"/>
                <w:sz w:val="24"/>
                <w:szCs w:val="24"/>
              </w:rPr>
            </w:pPr>
            <w:r w:rsidRPr="00910454">
              <w:rPr>
                <w:rFonts w:ascii="Arial" w:eastAsia="Times New Roman" w:hAnsi="Arial" w:cs="Arial"/>
                <w:sz w:val="24"/>
                <w:szCs w:val="24"/>
              </w:rPr>
              <w:t>Techniques for painting large surfaces.</w:t>
            </w:r>
          </w:p>
        </w:tc>
        <w:tc>
          <w:tcPr>
            <w:tcW w:w="833" w:type="pct"/>
            <w:vMerge/>
            <w:vAlign w:val="center"/>
          </w:tcPr>
          <w:p w14:paraId="6DF7B256" w14:textId="77777777" w:rsidR="00F3454C" w:rsidRPr="00910454" w:rsidRDefault="00F3454C" w:rsidP="00297864">
            <w:pPr>
              <w:pStyle w:val="ListParagraph"/>
              <w:numPr>
                <w:ilvl w:val="0"/>
                <w:numId w:val="4"/>
              </w:numPr>
              <w:ind w:left="143" w:hanging="143"/>
              <w:jc w:val="center"/>
              <w:rPr>
                <w:rFonts w:ascii="Arial" w:hAnsi="Arial" w:cs="Arial"/>
                <w:b/>
                <w:bCs/>
                <w:color w:val="000000"/>
                <w:sz w:val="24"/>
                <w:szCs w:val="24"/>
              </w:rPr>
            </w:pPr>
          </w:p>
        </w:tc>
      </w:tr>
      <w:tr w:rsidR="00914DC4" w:rsidRPr="00910454" w14:paraId="40975664" w14:textId="77777777" w:rsidTr="00A64637">
        <w:trPr>
          <w:trHeight w:val="840"/>
        </w:trPr>
        <w:tc>
          <w:tcPr>
            <w:tcW w:w="514" w:type="pct"/>
            <w:vMerge/>
          </w:tcPr>
          <w:p w14:paraId="553BA319" w14:textId="77777777" w:rsidR="00914DC4" w:rsidRPr="00910454" w:rsidRDefault="00914DC4" w:rsidP="00914DC4">
            <w:pPr>
              <w:jc w:val="center"/>
              <w:rPr>
                <w:rFonts w:ascii="Arial" w:hAnsi="Arial" w:cs="Arial"/>
                <w:b/>
                <w:sz w:val="24"/>
                <w:szCs w:val="24"/>
              </w:rPr>
            </w:pPr>
          </w:p>
        </w:tc>
        <w:tc>
          <w:tcPr>
            <w:tcW w:w="926" w:type="pct"/>
            <w:vMerge/>
          </w:tcPr>
          <w:p w14:paraId="6BECDA7C" w14:textId="77777777" w:rsidR="00914DC4" w:rsidRPr="00910454" w:rsidRDefault="00914DC4" w:rsidP="00914DC4">
            <w:pPr>
              <w:rPr>
                <w:rFonts w:ascii="Arial" w:hAnsi="Arial" w:cs="Arial"/>
                <w:b/>
                <w:color w:val="000000" w:themeColor="text1"/>
                <w:sz w:val="24"/>
                <w:szCs w:val="24"/>
              </w:rPr>
            </w:pPr>
          </w:p>
        </w:tc>
        <w:tc>
          <w:tcPr>
            <w:tcW w:w="591" w:type="pct"/>
            <w:vMerge w:val="restart"/>
          </w:tcPr>
          <w:p w14:paraId="52D3ACEA"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3</w:t>
            </w:r>
          </w:p>
          <w:p w14:paraId="7886B02B"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2215BD4" w14:textId="2F63DAF4"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34CCB7BF" w14:textId="2CAA88D0" w:rsidR="00914DC4" w:rsidRPr="00910454" w:rsidRDefault="00BD5710" w:rsidP="00BD5710">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Painting window frames and doors.</w:t>
            </w:r>
          </w:p>
        </w:tc>
        <w:tc>
          <w:tcPr>
            <w:tcW w:w="833" w:type="pct"/>
            <w:vMerge/>
            <w:vAlign w:val="center"/>
          </w:tcPr>
          <w:p w14:paraId="2CB1EB29" w14:textId="77777777" w:rsidR="00914DC4" w:rsidRPr="00910454" w:rsidRDefault="00914DC4" w:rsidP="00297864">
            <w:pPr>
              <w:pStyle w:val="ListParagraph"/>
              <w:numPr>
                <w:ilvl w:val="0"/>
                <w:numId w:val="4"/>
              </w:numPr>
              <w:ind w:left="143" w:hanging="143"/>
              <w:jc w:val="center"/>
              <w:rPr>
                <w:rFonts w:ascii="Arial" w:hAnsi="Arial" w:cs="Arial"/>
                <w:b/>
                <w:bCs/>
                <w:color w:val="000000"/>
                <w:sz w:val="24"/>
                <w:szCs w:val="24"/>
              </w:rPr>
            </w:pPr>
          </w:p>
        </w:tc>
      </w:tr>
      <w:tr w:rsidR="00F3454C" w:rsidRPr="00910454" w14:paraId="0D8A485A" w14:textId="77777777" w:rsidTr="00A64637">
        <w:trPr>
          <w:trHeight w:val="840"/>
        </w:trPr>
        <w:tc>
          <w:tcPr>
            <w:tcW w:w="514" w:type="pct"/>
            <w:vMerge/>
          </w:tcPr>
          <w:p w14:paraId="08965256" w14:textId="77777777" w:rsidR="00F3454C" w:rsidRPr="00910454" w:rsidRDefault="00F3454C" w:rsidP="00F3454C">
            <w:pPr>
              <w:jc w:val="center"/>
              <w:rPr>
                <w:rFonts w:ascii="Arial" w:hAnsi="Arial" w:cs="Arial"/>
                <w:b/>
                <w:sz w:val="24"/>
                <w:szCs w:val="24"/>
              </w:rPr>
            </w:pPr>
          </w:p>
        </w:tc>
        <w:tc>
          <w:tcPr>
            <w:tcW w:w="926" w:type="pct"/>
            <w:vMerge/>
          </w:tcPr>
          <w:p w14:paraId="09E15B2D" w14:textId="77777777" w:rsidR="00F3454C" w:rsidRPr="00910454" w:rsidRDefault="00F3454C" w:rsidP="00F3454C">
            <w:pPr>
              <w:rPr>
                <w:rFonts w:ascii="Arial" w:hAnsi="Arial" w:cs="Arial"/>
                <w:b/>
                <w:color w:val="000000" w:themeColor="text1"/>
                <w:sz w:val="24"/>
                <w:szCs w:val="24"/>
              </w:rPr>
            </w:pPr>
          </w:p>
        </w:tc>
        <w:tc>
          <w:tcPr>
            <w:tcW w:w="591" w:type="pct"/>
            <w:vMerge/>
          </w:tcPr>
          <w:p w14:paraId="25738E16" w14:textId="77777777" w:rsidR="00F3454C" w:rsidRPr="00910454"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1EB96F" w14:textId="24D38721" w:rsidR="00F3454C" w:rsidRPr="00910454"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7EBCB030" w14:textId="3E596886" w:rsidR="00F3454C" w:rsidRPr="00910454" w:rsidRDefault="00BD5710" w:rsidP="00F3454C">
            <w:pPr>
              <w:widowControl w:val="0"/>
              <w:spacing w:after="160" w:line="259" w:lineRule="auto"/>
              <w:rPr>
                <w:rFonts w:ascii="Arial" w:hAnsi="Arial" w:cs="Arial"/>
                <w:sz w:val="24"/>
                <w:szCs w:val="24"/>
              </w:rPr>
            </w:pPr>
            <w:r w:rsidRPr="00910454">
              <w:rPr>
                <w:rFonts w:ascii="Arial" w:eastAsia="Times New Roman" w:hAnsi="Arial" w:cs="Arial"/>
                <w:sz w:val="24"/>
                <w:szCs w:val="24"/>
              </w:rPr>
              <w:t>Techniques for painting fences and railings.</w:t>
            </w:r>
          </w:p>
        </w:tc>
        <w:tc>
          <w:tcPr>
            <w:tcW w:w="833" w:type="pct"/>
            <w:vMerge/>
            <w:vAlign w:val="center"/>
          </w:tcPr>
          <w:p w14:paraId="27C00B9D" w14:textId="77777777" w:rsidR="00F3454C" w:rsidRPr="00910454" w:rsidRDefault="00F3454C" w:rsidP="00297864">
            <w:pPr>
              <w:pStyle w:val="ListParagraph"/>
              <w:numPr>
                <w:ilvl w:val="0"/>
                <w:numId w:val="4"/>
              </w:numPr>
              <w:ind w:left="143" w:hanging="143"/>
              <w:jc w:val="center"/>
              <w:rPr>
                <w:rFonts w:ascii="Arial" w:hAnsi="Arial" w:cs="Arial"/>
                <w:b/>
                <w:bCs/>
                <w:color w:val="000000"/>
                <w:sz w:val="24"/>
                <w:szCs w:val="24"/>
              </w:rPr>
            </w:pPr>
          </w:p>
        </w:tc>
      </w:tr>
      <w:tr w:rsidR="00F3454C" w:rsidRPr="00910454" w14:paraId="6D27600E" w14:textId="77777777" w:rsidTr="00A64637">
        <w:trPr>
          <w:trHeight w:val="840"/>
        </w:trPr>
        <w:tc>
          <w:tcPr>
            <w:tcW w:w="514" w:type="pct"/>
            <w:vMerge/>
          </w:tcPr>
          <w:p w14:paraId="7B10C568" w14:textId="77777777" w:rsidR="00F3454C" w:rsidRPr="00910454" w:rsidRDefault="00F3454C" w:rsidP="00F3454C">
            <w:pPr>
              <w:jc w:val="center"/>
              <w:rPr>
                <w:rFonts w:ascii="Arial" w:hAnsi="Arial" w:cs="Arial"/>
                <w:b/>
                <w:sz w:val="24"/>
                <w:szCs w:val="24"/>
              </w:rPr>
            </w:pPr>
          </w:p>
        </w:tc>
        <w:tc>
          <w:tcPr>
            <w:tcW w:w="926" w:type="pct"/>
            <w:vMerge/>
          </w:tcPr>
          <w:p w14:paraId="4D721034" w14:textId="77777777" w:rsidR="00F3454C" w:rsidRPr="00910454" w:rsidRDefault="00F3454C" w:rsidP="00F3454C">
            <w:pPr>
              <w:rPr>
                <w:rFonts w:ascii="Arial" w:hAnsi="Arial" w:cs="Arial"/>
                <w:b/>
                <w:color w:val="000000" w:themeColor="text1"/>
                <w:sz w:val="24"/>
                <w:szCs w:val="24"/>
              </w:rPr>
            </w:pPr>
          </w:p>
        </w:tc>
        <w:tc>
          <w:tcPr>
            <w:tcW w:w="591" w:type="pct"/>
            <w:vMerge/>
          </w:tcPr>
          <w:p w14:paraId="2BE48A9C" w14:textId="77777777" w:rsidR="00F3454C" w:rsidRPr="00910454"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9A655D7" w14:textId="61F3B136" w:rsidR="00F3454C" w:rsidRPr="00910454"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7D380AC5" w14:textId="34C033BD" w:rsidR="00F3454C" w:rsidRPr="00910454" w:rsidRDefault="00BD5710" w:rsidP="00BD5710">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Dealing with peeling paint on exterior surfaces.</w:t>
            </w:r>
          </w:p>
        </w:tc>
        <w:tc>
          <w:tcPr>
            <w:tcW w:w="833" w:type="pct"/>
            <w:vMerge/>
            <w:vAlign w:val="center"/>
          </w:tcPr>
          <w:p w14:paraId="6A021688" w14:textId="77777777" w:rsidR="00F3454C" w:rsidRPr="00910454" w:rsidRDefault="00F3454C" w:rsidP="00297864">
            <w:pPr>
              <w:pStyle w:val="ListParagraph"/>
              <w:numPr>
                <w:ilvl w:val="0"/>
                <w:numId w:val="4"/>
              </w:numPr>
              <w:ind w:left="143" w:hanging="143"/>
              <w:jc w:val="center"/>
              <w:rPr>
                <w:rFonts w:ascii="Arial" w:hAnsi="Arial" w:cs="Arial"/>
                <w:b/>
                <w:bCs/>
                <w:color w:val="000000"/>
                <w:sz w:val="24"/>
                <w:szCs w:val="24"/>
              </w:rPr>
            </w:pPr>
          </w:p>
        </w:tc>
      </w:tr>
      <w:tr w:rsidR="00F3454C" w:rsidRPr="00910454" w14:paraId="342E6D99" w14:textId="77777777" w:rsidTr="00A64637">
        <w:trPr>
          <w:trHeight w:val="840"/>
        </w:trPr>
        <w:tc>
          <w:tcPr>
            <w:tcW w:w="514" w:type="pct"/>
            <w:vMerge/>
          </w:tcPr>
          <w:p w14:paraId="541C5E9A" w14:textId="77777777" w:rsidR="00F3454C" w:rsidRPr="00910454" w:rsidRDefault="00F3454C" w:rsidP="00F3454C">
            <w:pPr>
              <w:jc w:val="center"/>
              <w:rPr>
                <w:rFonts w:ascii="Arial" w:hAnsi="Arial" w:cs="Arial"/>
                <w:b/>
                <w:sz w:val="24"/>
                <w:szCs w:val="24"/>
              </w:rPr>
            </w:pPr>
          </w:p>
        </w:tc>
        <w:tc>
          <w:tcPr>
            <w:tcW w:w="926" w:type="pct"/>
            <w:vMerge/>
          </w:tcPr>
          <w:p w14:paraId="5F661761" w14:textId="77777777" w:rsidR="00F3454C" w:rsidRPr="00910454" w:rsidRDefault="00F3454C" w:rsidP="00F3454C">
            <w:pPr>
              <w:rPr>
                <w:rFonts w:ascii="Arial" w:hAnsi="Arial" w:cs="Arial"/>
                <w:b/>
                <w:color w:val="000000" w:themeColor="text1"/>
                <w:sz w:val="24"/>
                <w:szCs w:val="24"/>
              </w:rPr>
            </w:pPr>
          </w:p>
        </w:tc>
        <w:tc>
          <w:tcPr>
            <w:tcW w:w="591" w:type="pct"/>
            <w:vMerge/>
          </w:tcPr>
          <w:p w14:paraId="6A9BD17B" w14:textId="77777777" w:rsidR="00F3454C" w:rsidRPr="00910454"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C05570" w14:textId="5CE2559C" w:rsidR="00F3454C" w:rsidRPr="00910454"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4B9AB042" w14:textId="1A0E3DD1" w:rsidR="00F3454C" w:rsidRPr="00910454" w:rsidRDefault="00BD5710" w:rsidP="00F3454C">
            <w:pPr>
              <w:widowControl w:val="0"/>
              <w:spacing w:after="160" w:line="259" w:lineRule="auto"/>
              <w:rPr>
                <w:rFonts w:ascii="Arial" w:hAnsi="Arial" w:cs="Arial"/>
                <w:sz w:val="24"/>
                <w:szCs w:val="24"/>
              </w:rPr>
            </w:pPr>
            <w:r w:rsidRPr="00910454">
              <w:rPr>
                <w:rFonts w:ascii="Arial" w:eastAsia="Times New Roman" w:hAnsi="Arial" w:cs="Arial"/>
                <w:sz w:val="24"/>
                <w:szCs w:val="24"/>
              </w:rPr>
              <w:t>Protecting exterior painted surfaces from weather damage.</w:t>
            </w:r>
          </w:p>
        </w:tc>
        <w:tc>
          <w:tcPr>
            <w:tcW w:w="833" w:type="pct"/>
            <w:vMerge/>
            <w:vAlign w:val="center"/>
          </w:tcPr>
          <w:p w14:paraId="0868B683" w14:textId="77777777" w:rsidR="00F3454C" w:rsidRPr="00910454" w:rsidRDefault="00F3454C" w:rsidP="00297864">
            <w:pPr>
              <w:pStyle w:val="ListParagraph"/>
              <w:numPr>
                <w:ilvl w:val="0"/>
                <w:numId w:val="4"/>
              </w:numPr>
              <w:ind w:left="143" w:hanging="143"/>
              <w:jc w:val="center"/>
              <w:rPr>
                <w:rFonts w:ascii="Arial" w:hAnsi="Arial" w:cs="Arial"/>
                <w:b/>
                <w:bCs/>
                <w:color w:val="000000"/>
                <w:sz w:val="24"/>
                <w:szCs w:val="24"/>
              </w:rPr>
            </w:pPr>
          </w:p>
        </w:tc>
      </w:tr>
      <w:tr w:rsidR="00F3454C" w:rsidRPr="00910454" w14:paraId="08EFB7F1" w14:textId="77777777" w:rsidTr="00A64637">
        <w:trPr>
          <w:trHeight w:val="840"/>
        </w:trPr>
        <w:tc>
          <w:tcPr>
            <w:tcW w:w="514" w:type="pct"/>
            <w:vMerge/>
          </w:tcPr>
          <w:p w14:paraId="235333AF" w14:textId="77777777" w:rsidR="00F3454C" w:rsidRPr="00910454" w:rsidRDefault="00F3454C" w:rsidP="00F3454C">
            <w:pPr>
              <w:jc w:val="center"/>
              <w:rPr>
                <w:rFonts w:ascii="Arial" w:hAnsi="Arial" w:cs="Arial"/>
                <w:b/>
                <w:sz w:val="24"/>
                <w:szCs w:val="24"/>
              </w:rPr>
            </w:pPr>
          </w:p>
        </w:tc>
        <w:tc>
          <w:tcPr>
            <w:tcW w:w="926" w:type="pct"/>
            <w:vMerge/>
          </w:tcPr>
          <w:p w14:paraId="49F27673" w14:textId="77777777" w:rsidR="00F3454C" w:rsidRPr="00910454" w:rsidRDefault="00F3454C" w:rsidP="00F3454C">
            <w:pPr>
              <w:rPr>
                <w:rFonts w:ascii="Arial" w:hAnsi="Arial" w:cs="Arial"/>
                <w:b/>
                <w:color w:val="000000" w:themeColor="text1"/>
                <w:sz w:val="24"/>
                <w:szCs w:val="24"/>
              </w:rPr>
            </w:pPr>
          </w:p>
        </w:tc>
        <w:tc>
          <w:tcPr>
            <w:tcW w:w="591" w:type="pct"/>
            <w:vMerge w:val="restart"/>
          </w:tcPr>
          <w:p w14:paraId="308B8FB5" w14:textId="77777777" w:rsidR="00F3454C" w:rsidRPr="00910454"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4</w:t>
            </w:r>
          </w:p>
          <w:p w14:paraId="75B6E441" w14:textId="77777777" w:rsidR="00F3454C" w:rsidRPr="00910454"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5F8096" w14:textId="205FFBEB" w:rsidR="00F3454C" w:rsidRPr="00910454"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73DDC370" w14:textId="77777777" w:rsidR="00BD5710" w:rsidRPr="00910454" w:rsidRDefault="00BD5710" w:rsidP="00BD5710">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Application of weather-resistant finishes.</w:t>
            </w:r>
          </w:p>
          <w:p w14:paraId="5ED4AE6A" w14:textId="6E4F191E" w:rsidR="00F3454C" w:rsidRPr="00910454" w:rsidRDefault="00F3454C" w:rsidP="00F3454C">
            <w:pPr>
              <w:widowControl w:val="0"/>
              <w:spacing w:after="160" w:line="259" w:lineRule="auto"/>
              <w:rPr>
                <w:rFonts w:ascii="Arial" w:hAnsi="Arial" w:cs="Arial"/>
                <w:sz w:val="24"/>
                <w:szCs w:val="24"/>
              </w:rPr>
            </w:pPr>
          </w:p>
        </w:tc>
        <w:tc>
          <w:tcPr>
            <w:tcW w:w="833" w:type="pct"/>
            <w:vMerge/>
            <w:vAlign w:val="center"/>
          </w:tcPr>
          <w:p w14:paraId="203413FE" w14:textId="77777777" w:rsidR="00F3454C" w:rsidRPr="00910454" w:rsidRDefault="00F3454C" w:rsidP="00297864">
            <w:pPr>
              <w:pStyle w:val="ListParagraph"/>
              <w:numPr>
                <w:ilvl w:val="0"/>
                <w:numId w:val="4"/>
              </w:numPr>
              <w:ind w:left="143" w:hanging="143"/>
              <w:jc w:val="center"/>
              <w:rPr>
                <w:rFonts w:ascii="Arial" w:hAnsi="Arial" w:cs="Arial"/>
                <w:b/>
                <w:bCs/>
                <w:color w:val="000000"/>
                <w:sz w:val="24"/>
                <w:szCs w:val="24"/>
              </w:rPr>
            </w:pPr>
          </w:p>
        </w:tc>
      </w:tr>
      <w:tr w:rsidR="00F3454C" w:rsidRPr="00910454" w14:paraId="0D02DD9E" w14:textId="77777777" w:rsidTr="00A64637">
        <w:trPr>
          <w:trHeight w:val="840"/>
        </w:trPr>
        <w:tc>
          <w:tcPr>
            <w:tcW w:w="514" w:type="pct"/>
            <w:vMerge/>
          </w:tcPr>
          <w:p w14:paraId="77625B55" w14:textId="77777777" w:rsidR="00F3454C" w:rsidRPr="00910454" w:rsidRDefault="00F3454C" w:rsidP="00F3454C">
            <w:pPr>
              <w:jc w:val="center"/>
              <w:rPr>
                <w:rFonts w:ascii="Arial" w:hAnsi="Arial" w:cs="Arial"/>
                <w:b/>
                <w:sz w:val="24"/>
                <w:szCs w:val="24"/>
              </w:rPr>
            </w:pPr>
          </w:p>
        </w:tc>
        <w:tc>
          <w:tcPr>
            <w:tcW w:w="926" w:type="pct"/>
            <w:vMerge/>
          </w:tcPr>
          <w:p w14:paraId="1356BDC6" w14:textId="77777777" w:rsidR="00F3454C" w:rsidRPr="00910454" w:rsidRDefault="00F3454C" w:rsidP="00F3454C">
            <w:pPr>
              <w:rPr>
                <w:rFonts w:ascii="Arial" w:hAnsi="Arial" w:cs="Arial"/>
                <w:b/>
                <w:color w:val="000000" w:themeColor="text1"/>
                <w:sz w:val="24"/>
                <w:szCs w:val="24"/>
              </w:rPr>
            </w:pPr>
          </w:p>
        </w:tc>
        <w:tc>
          <w:tcPr>
            <w:tcW w:w="591" w:type="pct"/>
            <w:vMerge/>
          </w:tcPr>
          <w:p w14:paraId="01BB0C02" w14:textId="77777777" w:rsidR="00F3454C" w:rsidRPr="00910454"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C8493E" w14:textId="1D503127" w:rsidR="00F3454C" w:rsidRPr="00910454"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41AEC949" w14:textId="10ED6D75" w:rsidR="00F3454C" w:rsidRPr="00910454" w:rsidRDefault="0097481F" w:rsidP="0097481F">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Techniques for achieving even coverage in outdoor conditions.</w:t>
            </w:r>
          </w:p>
        </w:tc>
        <w:tc>
          <w:tcPr>
            <w:tcW w:w="833" w:type="pct"/>
            <w:vMerge/>
            <w:vAlign w:val="center"/>
          </w:tcPr>
          <w:p w14:paraId="696CC65D" w14:textId="77777777" w:rsidR="00F3454C" w:rsidRPr="00910454" w:rsidRDefault="00F3454C" w:rsidP="00297864">
            <w:pPr>
              <w:pStyle w:val="ListParagraph"/>
              <w:numPr>
                <w:ilvl w:val="0"/>
                <w:numId w:val="4"/>
              </w:numPr>
              <w:ind w:left="143" w:hanging="143"/>
              <w:jc w:val="center"/>
              <w:rPr>
                <w:rFonts w:ascii="Arial" w:hAnsi="Arial" w:cs="Arial"/>
                <w:b/>
                <w:bCs/>
                <w:color w:val="000000"/>
                <w:sz w:val="24"/>
                <w:szCs w:val="24"/>
              </w:rPr>
            </w:pPr>
          </w:p>
        </w:tc>
      </w:tr>
      <w:tr w:rsidR="00F3454C" w:rsidRPr="00910454" w14:paraId="6EF6E669" w14:textId="77777777" w:rsidTr="00A64637">
        <w:trPr>
          <w:trHeight w:val="840"/>
        </w:trPr>
        <w:tc>
          <w:tcPr>
            <w:tcW w:w="514" w:type="pct"/>
            <w:vMerge/>
          </w:tcPr>
          <w:p w14:paraId="6F212E62" w14:textId="77777777" w:rsidR="00F3454C" w:rsidRPr="00910454" w:rsidRDefault="00F3454C" w:rsidP="00F3454C">
            <w:pPr>
              <w:jc w:val="center"/>
              <w:rPr>
                <w:rFonts w:ascii="Arial" w:hAnsi="Arial" w:cs="Arial"/>
                <w:b/>
                <w:sz w:val="24"/>
                <w:szCs w:val="24"/>
              </w:rPr>
            </w:pPr>
          </w:p>
        </w:tc>
        <w:tc>
          <w:tcPr>
            <w:tcW w:w="926" w:type="pct"/>
            <w:vMerge/>
          </w:tcPr>
          <w:p w14:paraId="66FD46B5" w14:textId="77777777" w:rsidR="00F3454C" w:rsidRPr="00910454" w:rsidRDefault="00F3454C" w:rsidP="00F3454C">
            <w:pPr>
              <w:rPr>
                <w:rFonts w:ascii="Arial" w:hAnsi="Arial" w:cs="Arial"/>
                <w:b/>
                <w:color w:val="000000" w:themeColor="text1"/>
                <w:sz w:val="24"/>
                <w:szCs w:val="24"/>
              </w:rPr>
            </w:pPr>
          </w:p>
        </w:tc>
        <w:tc>
          <w:tcPr>
            <w:tcW w:w="591" w:type="pct"/>
            <w:vMerge/>
          </w:tcPr>
          <w:p w14:paraId="1D8E772E" w14:textId="77777777" w:rsidR="00F3454C" w:rsidRPr="00910454"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D7EE8FD" w14:textId="287A6349" w:rsidR="00F3454C" w:rsidRPr="00910454"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08BD247B" w14:textId="162493B7" w:rsidR="00F3454C" w:rsidRPr="00910454" w:rsidRDefault="0097481F" w:rsidP="0097481F">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Working with textured finishes for exteriors.</w:t>
            </w:r>
          </w:p>
        </w:tc>
        <w:tc>
          <w:tcPr>
            <w:tcW w:w="833" w:type="pct"/>
            <w:vMerge/>
            <w:vAlign w:val="center"/>
          </w:tcPr>
          <w:p w14:paraId="5B2D2BD1" w14:textId="77777777" w:rsidR="00F3454C" w:rsidRPr="00910454" w:rsidRDefault="00F3454C" w:rsidP="00297864">
            <w:pPr>
              <w:pStyle w:val="ListParagraph"/>
              <w:numPr>
                <w:ilvl w:val="0"/>
                <w:numId w:val="4"/>
              </w:numPr>
              <w:ind w:left="143" w:hanging="143"/>
              <w:jc w:val="center"/>
              <w:rPr>
                <w:rFonts w:ascii="Arial" w:hAnsi="Arial" w:cs="Arial"/>
                <w:b/>
                <w:bCs/>
                <w:color w:val="000000"/>
                <w:sz w:val="24"/>
                <w:szCs w:val="24"/>
              </w:rPr>
            </w:pPr>
          </w:p>
        </w:tc>
      </w:tr>
      <w:tr w:rsidR="00F3454C" w:rsidRPr="00910454" w14:paraId="63B27FD3" w14:textId="77777777" w:rsidTr="00A64637">
        <w:trPr>
          <w:trHeight w:val="840"/>
        </w:trPr>
        <w:tc>
          <w:tcPr>
            <w:tcW w:w="514" w:type="pct"/>
            <w:vMerge/>
          </w:tcPr>
          <w:p w14:paraId="30B9AE23" w14:textId="77777777" w:rsidR="00F3454C" w:rsidRPr="00910454" w:rsidRDefault="00F3454C" w:rsidP="00F3454C">
            <w:pPr>
              <w:jc w:val="center"/>
              <w:rPr>
                <w:rFonts w:ascii="Arial" w:hAnsi="Arial" w:cs="Arial"/>
                <w:b/>
                <w:sz w:val="24"/>
                <w:szCs w:val="24"/>
              </w:rPr>
            </w:pPr>
          </w:p>
        </w:tc>
        <w:tc>
          <w:tcPr>
            <w:tcW w:w="926" w:type="pct"/>
            <w:vMerge/>
          </w:tcPr>
          <w:p w14:paraId="5E5A3CA5" w14:textId="77777777" w:rsidR="00F3454C" w:rsidRPr="00910454" w:rsidRDefault="00F3454C" w:rsidP="00F3454C">
            <w:pPr>
              <w:rPr>
                <w:rFonts w:ascii="Arial" w:hAnsi="Arial" w:cs="Arial"/>
                <w:b/>
                <w:color w:val="000000" w:themeColor="text1"/>
                <w:sz w:val="24"/>
                <w:szCs w:val="24"/>
              </w:rPr>
            </w:pPr>
          </w:p>
        </w:tc>
        <w:tc>
          <w:tcPr>
            <w:tcW w:w="591" w:type="pct"/>
            <w:vMerge/>
          </w:tcPr>
          <w:p w14:paraId="46D56E2B" w14:textId="77777777" w:rsidR="00F3454C" w:rsidRPr="00910454"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F03480" w14:textId="7A3FB13F" w:rsidR="00F3454C" w:rsidRPr="00910454"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0E1AD3EA" w14:textId="30108826" w:rsidR="00F3454C" w:rsidRPr="00910454" w:rsidRDefault="00DA1134" w:rsidP="00F3454C">
            <w:pPr>
              <w:widowControl w:val="0"/>
              <w:spacing w:after="160" w:line="259" w:lineRule="auto"/>
              <w:rPr>
                <w:rFonts w:ascii="Arial" w:hAnsi="Arial" w:cs="Arial"/>
                <w:sz w:val="24"/>
                <w:szCs w:val="24"/>
              </w:rPr>
            </w:pPr>
            <w:r w:rsidRPr="00910454">
              <w:rPr>
                <w:rFonts w:ascii="Arial" w:hAnsi="Arial" w:cs="Arial"/>
              </w:rPr>
              <w:t>Identifying and Resolving Exterior Paint Problems</w:t>
            </w:r>
          </w:p>
        </w:tc>
        <w:tc>
          <w:tcPr>
            <w:tcW w:w="833" w:type="pct"/>
            <w:vMerge/>
            <w:vAlign w:val="center"/>
          </w:tcPr>
          <w:p w14:paraId="36408170" w14:textId="77777777" w:rsidR="00F3454C" w:rsidRPr="00910454" w:rsidRDefault="00F3454C" w:rsidP="00297864">
            <w:pPr>
              <w:pStyle w:val="ListParagraph"/>
              <w:numPr>
                <w:ilvl w:val="0"/>
                <w:numId w:val="4"/>
              </w:numPr>
              <w:ind w:left="143" w:hanging="143"/>
              <w:jc w:val="center"/>
              <w:rPr>
                <w:rFonts w:ascii="Arial" w:hAnsi="Arial" w:cs="Arial"/>
                <w:b/>
                <w:bCs/>
                <w:color w:val="000000"/>
                <w:sz w:val="24"/>
                <w:szCs w:val="24"/>
              </w:rPr>
            </w:pPr>
          </w:p>
        </w:tc>
      </w:tr>
      <w:tr w:rsidR="00914DC4" w:rsidRPr="00910454" w14:paraId="1A2B2FD5" w14:textId="77777777" w:rsidTr="00A64637">
        <w:trPr>
          <w:trHeight w:val="840"/>
        </w:trPr>
        <w:tc>
          <w:tcPr>
            <w:tcW w:w="514" w:type="pct"/>
            <w:vMerge/>
          </w:tcPr>
          <w:p w14:paraId="1273D999" w14:textId="77777777" w:rsidR="00914DC4" w:rsidRPr="00910454" w:rsidRDefault="00914DC4" w:rsidP="00914DC4">
            <w:pPr>
              <w:jc w:val="center"/>
              <w:rPr>
                <w:rFonts w:ascii="Arial" w:hAnsi="Arial" w:cs="Arial"/>
                <w:b/>
                <w:sz w:val="24"/>
                <w:szCs w:val="24"/>
              </w:rPr>
            </w:pPr>
          </w:p>
        </w:tc>
        <w:tc>
          <w:tcPr>
            <w:tcW w:w="926" w:type="pct"/>
            <w:vMerge/>
          </w:tcPr>
          <w:p w14:paraId="016F825A" w14:textId="77777777" w:rsidR="00914DC4" w:rsidRPr="00910454" w:rsidRDefault="00914DC4" w:rsidP="00914DC4">
            <w:pPr>
              <w:rPr>
                <w:rFonts w:ascii="Arial" w:hAnsi="Arial" w:cs="Arial"/>
                <w:b/>
                <w:color w:val="000000" w:themeColor="text1"/>
                <w:sz w:val="24"/>
                <w:szCs w:val="24"/>
              </w:rPr>
            </w:pPr>
          </w:p>
        </w:tc>
        <w:tc>
          <w:tcPr>
            <w:tcW w:w="591" w:type="pct"/>
            <w:vMerge w:val="restart"/>
          </w:tcPr>
          <w:p w14:paraId="2DE859EA" w14:textId="0297E38A"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5</w:t>
            </w:r>
          </w:p>
        </w:tc>
        <w:tc>
          <w:tcPr>
            <w:tcW w:w="631" w:type="pct"/>
          </w:tcPr>
          <w:p w14:paraId="45CE27B9" w14:textId="5B0B96C5"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10D6AEA7" w14:textId="2FAA37F6" w:rsidR="00914DC4" w:rsidRPr="00910454" w:rsidRDefault="00B626D0" w:rsidP="0097481F">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Overview</w:t>
            </w:r>
            <w:r w:rsidR="0097481F" w:rsidRPr="00910454">
              <w:rPr>
                <w:rFonts w:ascii="Arial" w:eastAsia="Times New Roman" w:hAnsi="Arial" w:cs="Arial"/>
                <w:sz w:val="24"/>
                <w:szCs w:val="24"/>
              </w:rPr>
              <w:t xml:space="preserve"> of exterior painting techniques.</w:t>
            </w:r>
          </w:p>
        </w:tc>
        <w:tc>
          <w:tcPr>
            <w:tcW w:w="833" w:type="pct"/>
            <w:vMerge/>
            <w:vAlign w:val="center"/>
          </w:tcPr>
          <w:p w14:paraId="16F6EE93" w14:textId="77777777" w:rsidR="00914DC4" w:rsidRPr="00910454" w:rsidRDefault="00914DC4" w:rsidP="00914DC4">
            <w:pPr>
              <w:pStyle w:val="ListParagraph"/>
              <w:ind w:left="521"/>
              <w:rPr>
                <w:rFonts w:ascii="Arial" w:hAnsi="Arial" w:cs="Arial"/>
                <w:b/>
                <w:bCs/>
                <w:color w:val="000000"/>
                <w:sz w:val="24"/>
                <w:szCs w:val="24"/>
              </w:rPr>
            </w:pPr>
          </w:p>
        </w:tc>
      </w:tr>
      <w:tr w:rsidR="00914DC4" w:rsidRPr="00910454" w14:paraId="1578AAF2" w14:textId="77777777" w:rsidTr="00A64637">
        <w:trPr>
          <w:trHeight w:val="840"/>
        </w:trPr>
        <w:tc>
          <w:tcPr>
            <w:tcW w:w="514" w:type="pct"/>
            <w:vMerge/>
          </w:tcPr>
          <w:p w14:paraId="00DCAB8A" w14:textId="77777777" w:rsidR="00914DC4" w:rsidRPr="00910454" w:rsidRDefault="00914DC4" w:rsidP="00914DC4">
            <w:pPr>
              <w:jc w:val="center"/>
              <w:rPr>
                <w:rFonts w:ascii="Arial" w:hAnsi="Arial" w:cs="Arial"/>
                <w:b/>
                <w:sz w:val="24"/>
                <w:szCs w:val="24"/>
              </w:rPr>
            </w:pPr>
          </w:p>
        </w:tc>
        <w:tc>
          <w:tcPr>
            <w:tcW w:w="926" w:type="pct"/>
            <w:vMerge/>
          </w:tcPr>
          <w:p w14:paraId="2CAD86C1" w14:textId="77777777" w:rsidR="00914DC4" w:rsidRPr="00910454" w:rsidRDefault="00914DC4" w:rsidP="00914DC4">
            <w:pPr>
              <w:rPr>
                <w:rFonts w:ascii="Arial" w:hAnsi="Arial" w:cs="Arial"/>
                <w:b/>
                <w:color w:val="000000" w:themeColor="text1"/>
                <w:sz w:val="24"/>
                <w:szCs w:val="24"/>
              </w:rPr>
            </w:pPr>
          </w:p>
        </w:tc>
        <w:tc>
          <w:tcPr>
            <w:tcW w:w="591" w:type="pct"/>
            <w:vMerge/>
          </w:tcPr>
          <w:p w14:paraId="181767BE" w14:textId="410EB78C"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4F3A9E5" w14:textId="38DEC008"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22C98B6D" w14:textId="4A10E0BB" w:rsidR="00914DC4" w:rsidRPr="00910454" w:rsidRDefault="0097481F" w:rsidP="00914DC4">
            <w:pPr>
              <w:widowControl w:val="0"/>
              <w:spacing w:after="160" w:line="259" w:lineRule="auto"/>
              <w:rPr>
                <w:rFonts w:ascii="Arial" w:hAnsi="Arial" w:cs="Arial"/>
                <w:sz w:val="24"/>
                <w:szCs w:val="24"/>
              </w:rPr>
            </w:pPr>
            <w:r w:rsidRPr="00910454">
              <w:rPr>
                <w:rFonts w:ascii="Arial" w:eastAsia="Times New Roman" w:hAnsi="Arial" w:cs="Arial"/>
                <w:sz w:val="24"/>
                <w:szCs w:val="24"/>
              </w:rPr>
              <w:t>Practice session: Painting an exterior door or window frame.</w:t>
            </w:r>
          </w:p>
        </w:tc>
        <w:tc>
          <w:tcPr>
            <w:tcW w:w="833" w:type="pct"/>
            <w:vMerge/>
            <w:vAlign w:val="center"/>
          </w:tcPr>
          <w:p w14:paraId="28F68C7F" w14:textId="77777777" w:rsidR="00914DC4" w:rsidRPr="00910454" w:rsidRDefault="00914DC4" w:rsidP="00914DC4">
            <w:pPr>
              <w:pStyle w:val="ListParagraph"/>
              <w:ind w:left="521"/>
              <w:rPr>
                <w:rFonts w:ascii="Arial" w:hAnsi="Arial" w:cs="Arial"/>
                <w:b/>
                <w:bCs/>
                <w:color w:val="000000"/>
                <w:sz w:val="24"/>
                <w:szCs w:val="24"/>
              </w:rPr>
            </w:pPr>
          </w:p>
        </w:tc>
      </w:tr>
      <w:tr w:rsidR="00914DC4" w:rsidRPr="00910454" w14:paraId="6C03CBC1" w14:textId="77777777" w:rsidTr="00A64637">
        <w:trPr>
          <w:trHeight w:val="840"/>
        </w:trPr>
        <w:tc>
          <w:tcPr>
            <w:tcW w:w="514" w:type="pct"/>
            <w:vMerge/>
          </w:tcPr>
          <w:p w14:paraId="256DCD90" w14:textId="77777777" w:rsidR="00914DC4" w:rsidRPr="00910454" w:rsidRDefault="00914DC4" w:rsidP="00914DC4">
            <w:pPr>
              <w:jc w:val="center"/>
              <w:rPr>
                <w:rFonts w:ascii="Arial" w:hAnsi="Arial" w:cs="Arial"/>
                <w:b/>
                <w:sz w:val="24"/>
                <w:szCs w:val="24"/>
              </w:rPr>
            </w:pPr>
          </w:p>
        </w:tc>
        <w:tc>
          <w:tcPr>
            <w:tcW w:w="926" w:type="pct"/>
            <w:vMerge/>
          </w:tcPr>
          <w:p w14:paraId="0073D5D9" w14:textId="77777777" w:rsidR="00914DC4" w:rsidRPr="00910454" w:rsidRDefault="00914DC4" w:rsidP="00914DC4">
            <w:pPr>
              <w:rPr>
                <w:rFonts w:ascii="Arial" w:hAnsi="Arial" w:cs="Arial"/>
                <w:b/>
                <w:color w:val="000000" w:themeColor="text1"/>
                <w:sz w:val="24"/>
                <w:szCs w:val="24"/>
              </w:rPr>
            </w:pPr>
          </w:p>
        </w:tc>
        <w:tc>
          <w:tcPr>
            <w:tcW w:w="591" w:type="pct"/>
            <w:vMerge/>
          </w:tcPr>
          <w:p w14:paraId="76DF92B6" w14:textId="470B84BE"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A0C48C0" w14:textId="5BED9862"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444FE410" w14:textId="3B3754ED" w:rsidR="00914DC4" w:rsidRPr="00910454" w:rsidRDefault="0097481F" w:rsidP="0097481F">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Troubleshooting common issues in exterior painting.</w:t>
            </w:r>
          </w:p>
        </w:tc>
        <w:tc>
          <w:tcPr>
            <w:tcW w:w="833" w:type="pct"/>
            <w:vMerge/>
            <w:vAlign w:val="center"/>
          </w:tcPr>
          <w:p w14:paraId="47ED0C75" w14:textId="77777777" w:rsidR="00914DC4" w:rsidRPr="00910454" w:rsidRDefault="00914DC4" w:rsidP="00914DC4">
            <w:pPr>
              <w:pStyle w:val="ListParagraph"/>
              <w:ind w:left="521"/>
              <w:rPr>
                <w:rFonts w:ascii="Arial" w:hAnsi="Arial" w:cs="Arial"/>
                <w:b/>
                <w:bCs/>
                <w:color w:val="000000"/>
                <w:sz w:val="24"/>
                <w:szCs w:val="24"/>
              </w:rPr>
            </w:pPr>
          </w:p>
        </w:tc>
      </w:tr>
      <w:tr w:rsidR="00914DC4" w:rsidRPr="00910454" w14:paraId="3272D055" w14:textId="77777777" w:rsidTr="00A64637">
        <w:trPr>
          <w:trHeight w:val="840"/>
        </w:trPr>
        <w:tc>
          <w:tcPr>
            <w:tcW w:w="514" w:type="pct"/>
            <w:vMerge/>
          </w:tcPr>
          <w:p w14:paraId="5303BC0C" w14:textId="77777777" w:rsidR="00914DC4" w:rsidRPr="00910454" w:rsidRDefault="00914DC4" w:rsidP="00914DC4">
            <w:pPr>
              <w:jc w:val="center"/>
              <w:rPr>
                <w:rFonts w:ascii="Arial" w:hAnsi="Arial" w:cs="Arial"/>
                <w:b/>
                <w:sz w:val="24"/>
                <w:szCs w:val="24"/>
              </w:rPr>
            </w:pPr>
          </w:p>
        </w:tc>
        <w:tc>
          <w:tcPr>
            <w:tcW w:w="926" w:type="pct"/>
            <w:vMerge/>
          </w:tcPr>
          <w:p w14:paraId="51520095" w14:textId="77777777" w:rsidR="00914DC4" w:rsidRPr="00910454" w:rsidRDefault="00914DC4" w:rsidP="00914DC4">
            <w:pPr>
              <w:rPr>
                <w:rFonts w:ascii="Arial" w:hAnsi="Arial" w:cs="Arial"/>
                <w:b/>
                <w:color w:val="000000" w:themeColor="text1"/>
                <w:sz w:val="24"/>
                <w:szCs w:val="24"/>
              </w:rPr>
            </w:pPr>
          </w:p>
        </w:tc>
        <w:tc>
          <w:tcPr>
            <w:tcW w:w="591" w:type="pct"/>
            <w:vMerge/>
          </w:tcPr>
          <w:p w14:paraId="51ED475E" w14:textId="5858C635"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D7C8ED" w14:textId="09137F68"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6F43F586" w14:textId="5554CD8E" w:rsidR="00914DC4" w:rsidRPr="00910454" w:rsidRDefault="0097481F" w:rsidP="00914DC4">
            <w:pPr>
              <w:widowControl w:val="0"/>
              <w:spacing w:after="160" w:line="259" w:lineRule="auto"/>
              <w:rPr>
                <w:rFonts w:ascii="Arial" w:hAnsi="Arial" w:cs="Arial"/>
                <w:sz w:val="24"/>
                <w:szCs w:val="24"/>
              </w:rPr>
            </w:pPr>
            <w:r w:rsidRPr="00910454">
              <w:rPr>
                <w:rFonts w:ascii="Arial" w:eastAsia="Times New Roman" w:hAnsi="Arial" w:cs="Arial"/>
                <w:sz w:val="24"/>
                <w:szCs w:val="24"/>
              </w:rPr>
              <w:t>Preparing for the weekly task.</w:t>
            </w:r>
          </w:p>
        </w:tc>
        <w:tc>
          <w:tcPr>
            <w:tcW w:w="833" w:type="pct"/>
            <w:vMerge/>
            <w:vAlign w:val="center"/>
          </w:tcPr>
          <w:p w14:paraId="1D2F162F" w14:textId="77777777" w:rsidR="00914DC4" w:rsidRPr="00910454" w:rsidRDefault="00914DC4" w:rsidP="00914DC4">
            <w:pPr>
              <w:pStyle w:val="ListParagraph"/>
              <w:ind w:left="521"/>
              <w:rPr>
                <w:rFonts w:ascii="Arial" w:hAnsi="Arial" w:cs="Arial"/>
                <w:b/>
                <w:bCs/>
                <w:color w:val="000000"/>
                <w:sz w:val="24"/>
                <w:szCs w:val="24"/>
              </w:rPr>
            </w:pPr>
          </w:p>
        </w:tc>
      </w:tr>
      <w:tr w:rsidR="00914DC4" w:rsidRPr="00910454" w14:paraId="64339266" w14:textId="77777777" w:rsidTr="00A64637">
        <w:trPr>
          <w:trHeight w:val="840"/>
        </w:trPr>
        <w:tc>
          <w:tcPr>
            <w:tcW w:w="514" w:type="pct"/>
            <w:vMerge w:val="restart"/>
          </w:tcPr>
          <w:p w14:paraId="19ABA7CE" w14:textId="44FB823E" w:rsidR="00914DC4" w:rsidRPr="00910454" w:rsidRDefault="00914DC4" w:rsidP="00914DC4">
            <w:pPr>
              <w:jc w:val="center"/>
              <w:rPr>
                <w:rFonts w:ascii="Arial" w:hAnsi="Arial" w:cs="Arial"/>
                <w:b/>
                <w:sz w:val="24"/>
                <w:szCs w:val="24"/>
              </w:rPr>
            </w:pPr>
            <w:r w:rsidRPr="00910454">
              <w:rPr>
                <w:rFonts w:ascii="Arial" w:hAnsi="Arial" w:cs="Arial"/>
                <w:b/>
                <w:sz w:val="24"/>
                <w:szCs w:val="24"/>
              </w:rPr>
              <w:t>Week 12</w:t>
            </w:r>
          </w:p>
        </w:tc>
        <w:tc>
          <w:tcPr>
            <w:tcW w:w="926" w:type="pct"/>
            <w:vMerge w:val="restart"/>
          </w:tcPr>
          <w:p w14:paraId="7A17B267" w14:textId="77777777" w:rsidR="0097481F" w:rsidRPr="00910454" w:rsidRDefault="0097481F" w:rsidP="0097481F">
            <w:pPr>
              <w:spacing w:before="100" w:beforeAutospacing="1" w:after="100" w:afterAutospacing="1"/>
              <w:rPr>
                <w:rFonts w:ascii="Arial" w:eastAsia="Times New Roman" w:hAnsi="Arial" w:cs="Arial"/>
                <w:sz w:val="24"/>
                <w:szCs w:val="24"/>
              </w:rPr>
            </w:pPr>
            <w:r w:rsidRPr="00910454">
              <w:rPr>
                <w:rFonts w:ascii="Arial" w:eastAsia="Times New Roman" w:hAnsi="Arial" w:cs="Arial"/>
                <w:b/>
                <w:bCs/>
                <w:sz w:val="24"/>
                <w:szCs w:val="24"/>
              </w:rPr>
              <w:t>Advanced Wallpaper Techniques</w:t>
            </w:r>
          </w:p>
          <w:p w14:paraId="6951390A" w14:textId="161C8654" w:rsidR="00914DC4" w:rsidRPr="00910454" w:rsidRDefault="00914DC4" w:rsidP="00914DC4">
            <w:pPr>
              <w:rPr>
                <w:rFonts w:ascii="Arial" w:hAnsi="Arial" w:cs="Arial"/>
                <w:b/>
                <w:color w:val="000000" w:themeColor="text1"/>
                <w:sz w:val="24"/>
                <w:szCs w:val="24"/>
              </w:rPr>
            </w:pPr>
          </w:p>
        </w:tc>
        <w:tc>
          <w:tcPr>
            <w:tcW w:w="591" w:type="pct"/>
            <w:vMerge w:val="restart"/>
          </w:tcPr>
          <w:p w14:paraId="6C061F1B" w14:textId="33DA1379"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1</w:t>
            </w:r>
          </w:p>
        </w:tc>
        <w:tc>
          <w:tcPr>
            <w:tcW w:w="631" w:type="pct"/>
          </w:tcPr>
          <w:p w14:paraId="41E42CEB" w14:textId="36CFC98A"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699C129A" w14:textId="7E25790E" w:rsidR="00914DC4" w:rsidRPr="00910454" w:rsidRDefault="00235459" w:rsidP="00235459">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Advanced wallpapering techniques (large-scale applications).</w:t>
            </w:r>
          </w:p>
        </w:tc>
        <w:tc>
          <w:tcPr>
            <w:tcW w:w="833" w:type="pct"/>
            <w:vMerge w:val="restart"/>
          </w:tcPr>
          <w:p w14:paraId="7E40DEEB" w14:textId="77777777" w:rsidR="00914DC4" w:rsidRPr="00910454" w:rsidRDefault="00914DC4" w:rsidP="00914DC4">
            <w:pPr>
              <w:rPr>
                <w:rFonts w:ascii="Arial" w:hAnsi="Arial" w:cs="Arial"/>
                <w:b/>
                <w:bCs/>
                <w:color w:val="000000"/>
                <w:sz w:val="24"/>
                <w:szCs w:val="24"/>
              </w:rPr>
            </w:pPr>
          </w:p>
          <w:p w14:paraId="19B4E046" w14:textId="77777777" w:rsidR="00914DC4" w:rsidRPr="00910454" w:rsidRDefault="00914DC4" w:rsidP="00297864">
            <w:pPr>
              <w:pStyle w:val="ListParagraph"/>
              <w:numPr>
                <w:ilvl w:val="0"/>
                <w:numId w:val="3"/>
              </w:numPr>
              <w:spacing w:after="200" w:line="276" w:lineRule="auto"/>
              <w:ind w:left="-108" w:hanging="143"/>
              <w:jc w:val="center"/>
              <w:rPr>
                <w:rFonts w:ascii="Arial" w:hAnsi="Arial" w:cs="Arial"/>
                <w:b/>
                <w:bCs/>
                <w:color w:val="000000"/>
                <w:sz w:val="24"/>
                <w:szCs w:val="24"/>
              </w:rPr>
            </w:pPr>
            <w:r w:rsidRPr="00910454">
              <w:rPr>
                <w:rFonts w:ascii="Arial" w:hAnsi="Arial" w:cs="Arial"/>
                <w:b/>
                <w:bCs/>
                <w:color w:val="000000"/>
                <w:sz w:val="24"/>
                <w:szCs w:val="24"/>
              </w:rPr>
              <w:t>Task 12</w:t>
            </w:r>
          </w:p>
          <w:p w14:paraId="4B0C9D7E" w14:textId="77777777" w:rsidR="00914DC4" w:rsidRPr="00910454" w:rsidRDefault="00914DC4" w:rsidP="00914DC4">
            <w:pPr>
              <w:rPr>
                <w:rFonts w:ascii="Arial" w:hAnsi="Arial" w:cs="Arial"/>
                <w:b/>
                <w:bCs/>
                <w:color w:val="000000"/>
                <w:sz w:val="24"/>
                <w:szCs w:val="24"/>
              </w:rPr>
            </w:pPr>
            <w:r w:rsidRPr="00910454">
              <w:rPr>
                <w:rFonts w:ascii="Arial" w:hAnsi="Arial" w:cs="Arial"/>
                <w:i/>
                <w:iCs/>
                <w:color w:val="000000"/>
                <w:sz w:val="24"/>
                <w:szCs w:val="24"/>
                <w:u w:val="single"/>
              </w:rPr>
              <w:t>Details may be seen at Annexure-I</w:t>
            </w:r>
          </w:p>
          <w:p w14:paraId="3E02D03A" w14:textId="77777777" w:rsidR="00914DC4" w:rsidRPr="00910454" w:rsidRDefault="00914DC4" w:rsidP="00914DC4">
            <w:pPr>
              <w:jc w:val="center"/>
              <w:rPr>
                <w:rFonts w:ascii="Arial" w:hAnsi="Arial" w:cs="Arial"/>
                <w:b/>
                <w:bCs/>
                <w:color w:val="000000"/>
                <w:sz w:val="24"/>
                <w:szCs w:val="24"/>
              </w:rPr>
            </w:pPr>
          </w:p>
          <w:p w14:paraId="238298FB" w14:textId="7EA20020" w:rsidR="00914DC4" w:rsidRPr="00910454" w:rsidRDefault="00914DC4" w:rsidP="00914DC4">
            <w:pPr>
              <w:pStyle w:val="ListParagraph"/>
              <w:ind w:left="521"/>
              <w:rPr>
                <w:rFonts w:ascii="Arial" w:hAnsi="Arial" w:cs="Arial"/>
                <w:b/>
                <w:bCs/>
                <w:color w:val="000000"/>
                <w:sz w:val="24"/>
                <w:szCs w:val="24"/>
              </w:rPr>
            </w:pPr>
          </w:p>
        </w:tc>
      </w:tr>
      <w:tr w:rsidR="00914DC4" w:rsidRPr="00910454" w14:paraId="4B4E1D09" w14:textId="77777777" w:rsidTr="00A64637">
        <w:trPr>
          <w:trHeight w:val="840"/>
        </w:trPr>
        <w:tc>
          <w:tcPr>
            <w:tcW w:w="514" w:type="pct"/>
            <w:vMerge/>
          </w:tcPr>
          <w:p w14:paraId="154EFAF1" w14:textId="77777777" w:rsidR="00914DC4" w:rsidRPr="00910454" w:rsidRDefault="00914DC4" w:rsidP="00914DC4">
            <w:pPr>
              <w:jc w:val="center"/>
              <w:rPr>
                <w:rFonts w:ascii="Arial" w:hAnsi="Arial" w:cs="Arial"/>
                <w:b/>
                <w:sz w:val="24"/>
                <w:szCs w:val="24"/>
              </w:rPr>
            </w:pPr>
          </w:p>
        </w:tc>
        <w:tc>
          <w:tcPr>
            <w:tcW w:w="926" w:type="pct"/>
            <w:vMerge/>
          </w:tcPr>
          <w:p w14:paraId="11FDB769" w14:textId="77777777" w:rsidR="00914DC4" w:rsidRPr="00910454" w:rsidRDefault="00914DC4" w:rsidP="00914DC4">
            <w:pPr>
              <w:rPr>
                <w:rFonts w:ascii="Arial" w:hAnsi="Arial" w:cs="Arial"/>
                <w:b/>
                <w:color w:val="000000" w:themeColor="text1"/>
                <w:sz w:val="24"/>
                <w:szCs w:val="24"/>
              </w:rPr>
            </w:pPr>
          </w:p>
        </w:tc>
        <w:tc>
          <w:tcPr>
            <w:tcW w:w="591" w:type="pct"/>
            <w:vMerge/>
          </w:tcPr>
          <w:p w14:paraId="4D71F20A"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5F3AA2" w14:textId="5C7391B1"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0B5919E5" w14:textId="7B55C324" w:rsidR="00914DC4" w:rsidRPr="00910454" w:rsidRDefault="00235459" w:rsidP="00235459">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Understanding the use of textured wallpapers.</w:t>
            </w:r>
          </w:p>
        </w:tc>
        <w:tc>
          <w:tcPr>
            <w:tcW w:w="833" w:type="pct"/>
            <w:vMerge/>
          </w:tcPr>
          <w:p w14:paraId="74430CC7" w14:textId="77777777" w:rsidR="00914DC4" w:rsidRPr="00910454" w:rsidRDefault="00914DC4" w:rsidP="00914DC4">
            <w:pPr>
              <w:rPr>
                <w:rFonts w:ascii="Arial" w:hAnsi="Arial" w:cs="Arial"/>
                <w:b/>
                <w:bCs/>
                <w:color w:val="000000"/>
                <w:sz w:val="24"/>
                <w:szCs w:val="24"/>
              </w:rPr>
            </w:pPr>
          </w:p>
        </w:tc>
      </w:tr>
      <w:tr w:rsidR="00914DC4" w:rsidRPr="00910454" w14:paraId="61C8B4BA" w14:textId="77777777" w:rsidTr="00A64637">
        <w:trPr>
          <w:trHeight w:val="840"/>
        </w:trPr>
        <w:tc>
          <w:tcPr>
            <w:tcW w:w="514" w:type="pct"/>
            <w:vMerge/>
          </w:tcPr>
          <w:p w14:paraId="22B40704" w14:textId="77777777" w:rsidR="00914DC4" w:rsidRPr="00910454" w:rsidRDefault="00914DC4" w:rsidP="00914DC4">
            <w:pPr>
              <w:jc w:val="center"/>
              <w:rPr>
                <w:rFonts w:ascii="Arial" w:hAnsi="Arial" w:cs="Arial"/>
                <w:b/>
                <w:sz w:val="24"/>
                <w:szCs w:val="24"/>
              </w:rPr>
            </w:pPr>
          </w:p>
        </w:tc>
        <w:tc>
          <w:tcPr>
            <w:tcW w:w="926" w:type="pct"/>
            <w:vMerge/>
          </w:tcPr>
          <w:p w14:paraId="6F7DF60C" w14:textId="77777777" w:rsidR="00914DC4" w:rsidRPr="00910454" w:rsidRDefault="00914DC4" w:rsidP="00914DC4">
            <w:pPr>
              <w:rPr>
                <w:rFonts w:ascii="Arial" w:hAnsi="Arial" w:cs="Arial"/>
                <w:b/>
                <w:color w:val="000000" w:themeColor="text1"/>
                <w:sz w:val="24"/>
                <w:szCs w:val="24"/>
              </w:rPr>
            </w:pPr>
          </w:p>
        </w:tc>
        <w:tc>
          <w:tcPr>
            <w:tcW w:w="591" w:type="pct"/>
            <w:vMerge/>
          </w:tcPr>
          <w:p w14:paraId="4E552325"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33214CA" w14:textId="58A915FB"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235454C3" w14:textId="1C778BEF" w:rsidR="00914DC4" w:rsidRPr="00910454" w:rsidRDefault="00235459" w:rsidP="00235459">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Working with vinyl and fabric wallpapers.</w:t>
            </w:r>
          </w:p>
        </w:tc>
        <w:tc>
          <w:tcPr>
            <w:tcW w:w="833" w:type="pct"/>
            <w:vMerge/>
          </w:tcPr>
          <w:p w14:paraId="75448C56" w14:textId="77777777" w:rsidR="00914DC4" w:rsidRPr="00910454" w:rsidRDefault="00914DC4" w:rsidP="00914DC4">
            <w:pPr>
              <w:rPr>
                <w:rFonts w:ascii="Arial" w:hAnsi="Arial" w:cs="Arial"/>
                <w:b/>
                <w:bCs/>
                <w:color w:val="000000"/>
                <w:sz w:val="24"/>
                <w:szCs w:val="24"/>
              </w:rPr>
            </w:pPr>
          </w:p>
        </w:tc>
      </w:tr>
      <w:tr w:rsidR="00914DC4" w:rsidRPr="00910454" w14:paraId="70EC9AA6" w14:textId="77777777" w:rsidTr="00A64637">
        <w:trPr>
          <w:trHeight w:val="840"/>
        </w:trPr>
        <w:tc>
          <w:tcPr>
            <w:tcW w:w="514" w:type="pct"/>
            <w:vMerge/>
          </w:tcPr>
          <w:p w14:paraId="28D741A5" w14:textId="77777777" w:rsidR="00914DC4" w:rsidRPr="00910454" w:rsidRDefault="00914DC4" w:rsidP="00914DC4">
            <w:pPr>
              <w:jc w:val="center"/>
              <w:rPr>
                <w:rFonts w:ascii="Arial" w:hAnsi="Arial" w:cs="Arial"/>
                <w:b/>
                <w:sz w:val="24"/>
                <w:szCs w:val="24"/>
              </w:rPr>
            </w:pPr>
          </w:p>
        </w:tc>
        <w:tc>
          <w:tcPr>
            <w:tcW w:w="926" w:type="pct"/>
            <w:vMerge/>
          </w:tcPr>
          <w:p w14:paraId="64FE10B6" w14:textId="77777777" w:rsidR="00914DC4" w:rsidRPr="00910454" w:rsidRDefault="00914DC4" w:rsidP="00914DC4">
            <w:pPr>
              <w:rPr>
                <w:rFonts w:ascii="Arial" w:hAnsi="Arial" w:cs="Arial"/>
                <w:b/>
                <w:color w:val="000000" w:themeColor="text1"/>
                <w:sz w:val="24"/>
                <w:szCs w:val="24"/>
              </w:rPr>
            </w:pPr>
          </w:p>
        </w:tc>
        <w:tc>
          <w:tcPr>
            <w:tcW w:w="591" w:type="pct"/>
            <w:vMerge/>
          </w:tcPr>
          <w:p w14:paraId="01D3F1AF"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AEB78B4" w14:textId="69BD207D"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768258B9" w14:textId="3611901A" w:rsidR="00914DC4" w:rsidRPr="00910454" w:rsidRDefault="00235459" w:rsidP="00914DC4">
            <w:pPr>
              <w:widowControl w:val="0"/>
              <w:spacing w:after="160" w:line="259" w:lineRule="auto"/>
              <w:rPr>
                <w:rFonts w:ascii="Arial" w:hAnsi="Arial" w:cs="Arial"/>
                <w:sz w:val="24"/>
                <w:szCs w:val="24"/>
              </w:rPr>
            </w:pPr>
            <w:r w:rsidRPr="00910454">
              <w:rPr>
                <w:rFonts w:ascii="Arial" w:eastAsia="Times New Roman" w:hAnsi="Arial" w:cs="Arial"/>
                <w:sz w:val="24"/>
                <w:szCs w:val="24"/>
              </w:rPr>
              <w:t>Preparing complex surfaces for wallpaper.</w:t>
            </w:r>
          </w:p>
        </w:tc>
        <w:tc>
          <w:tcPr>
            <w:tcW w:w="833" w:type="pct"/>
            <w:vMerge/>
          </w:tcPr>
          <w:p w14:paraId="01929F0E" w14:textId="77777777" w:rsidR="00914DC4" w:rsidRPr="00910454" w:rsidRDefault="00914DC4" w:rsidP="00914DC4">
            <w:pPr>
              <w:rPr>
                <w:rFonts w:ascii="Arial" w:hAnsi="Arial" w:cs="Arial"/>
                <w:b/>
                <w:bCs/>
                <w:color w:val="000000"/>
                <w:sz w:val="24"/>
                <w:szCs w:val="24"/>
              </w:rPr>
            </w:pPr>
          </w:p>
        </w:tc>
      </w:tr>
      <w:tr w:rsidR="00914DC4" w:rsidRPr="00910454" w14:paraId="56E1F1DF" w14:textId="77777777" w:rsidTr="00A64637">
        <w:trPr>
          <w:trHeight w:val="840"/>
        </w:trPr>
        <w:tc>
          <w:tcPr>
            <w:tcW w:w="514" w:type="pct"/>
            <w:vMerge/>
          </w:tcPr>
          <w:p w14:paraId="12F467FB" w14:textId="77777777" w:rsidR="00914DC4" w:rsidRPr="00910454" w:rsidRDefault="00914DC4" w:rsidP="00914DC4">
            <w:pPr>
              <w:jc w:val="center"/>
              <w:rPr>
                <w:rFonts w:ascii="Arial" w:hAnsi="Arial" w:cs="Arial"/>
                <w:b/>
                <w:sz w:val="24"/>
                <w:szCs w:val="24"/>
              </w:rPr>
            </w:pPr>
          </w:p>
        </w:tc>
        <w:tc>
          <w:tcPr>
            <w:tcW w:w="926" w:type="pct"/>
            <w:vMerge/>
          </w:tcPr>
          <w:p w14:paraId="4545CB78" w14:textId="77777777" w:rsidR="00914DC4" w:rsidRPr="00910454" w:rsidRDefault="00914DC4" w:rsidP="00914DC4">
            <w:pPr>
              <w:rPr>
                <w:rFonts w:ascii="Arial" w:hAnsi="Arial" w:cs="Arial"/>
                <w:b/>
                <w:color w:val="000000" w:themeColor="text1"/>
                <w:sz w:val="24"/>
                <w:szCs w:val="24"/>
              </w:rPr>
            </w:pPr>
          </w:p>
        </w:tc>
        <w:tc>
          <w:tcPr>
            <w:tcW w:w="591" w:type="pct"/>
            <w:vMerge w:val="restart"/>
          </w:tcPr>
          <w:p w14:paraId="6756C8A7"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2</w:t>
            </w:r>
          </w:p>
          <w:p w14:paraId="219B98C8"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40F07E" w14:textId="247AA944"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7B5708AE" w14:textId="01D36B5C" w:rsidR="00914DC4" w:rsidRPr="00910454" w:rsidRDefault="00043DE9" w:rsidP="00043DE9">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Handling difficult wallpaper designs (patterns, borders).</w:t>
            </w:r>
          </w:p>
        </w:tc>
        <w:tc>
          <w:tcPr>
            <w:tcW w:w="833" w:type="pct"/>
            <w:vMerge/>
          </w:tcPr>
          <w:p w14:paraId="54F50587" w14:textId="77777777" w:rsidR="00914DC4" w:rsidRPr="00910454" w:rsidRDefault="00914DC4" w:rsidP="00914DC4">
            <w:pPr>
              <w:rPr>
                <w:rFonts w:ascii="Arial" w:hAnsi="Arial" w:cs="Arial"/>
                <w:b/>
                <w:bCs/>
                <w:color w:val="000000"/>
                <w:sz w:val="24"/>
                <w:szCs w:val="24"/>
              </w:rPr>
            </w:pPr>
          </w:p>
        </w:tc>
      </w:tr>
      <w:tr w:rsidR="00914DC4" w:rsidRPr="00910454" w14:paraId="007512F9" w14:textId="77777777" w:rsidTr="00A64637">
        <w:trPr>
          <w:trHeight w:val="840"/>
        </w:trPr>
        <w:tc>
          <w:tcPr>
            <w:tcW w:w="514" w:type="pct"/>
            <w:vMerge/>
          </w:tcPr>
          <w:p w14:paraId="3742AC0E" w14:textId="77777777" w:rsidR="00914DC4" w:rsidRPr="00910454" w:rsidRDefault="00914DC4" w:rsidP="00914DC4">
            <w:pPr>
              <w:jc w:val="center"/>
              <w:rPr>
                <w:rFonts w:ascii="Arial" w:hAnsi="Arial" w:cs="Arial"/>
                <w:b/>
                <w:sz w:val="24"/>
                <w:szCs w:val="24"/>
              </w:rPr>
            </w:pPr>
          </w:p>
        </w:tc>
        <w:tc>
          <w:tcPr>
            <w:tcW w:w="926" w:type="pct"/>
            <w:vMerge/>
          </w:tcPr>
          <w:p w14:paraId="13CF5F45" w14:textId="77777777" w:rsidR="00914DC4" w:rsidRPr="00910454" w:rsidRDefault="00914DC4" w:rsidP="00914DC4">
            <w:pPr>
              <w:rPr>
                <w:rFonts w:ascii="Arial" w:hAnsi="Arial" w:cs="Arial"/>
                <w:b/>
                <w:color w:val="000000" w:themeColor="text1"/>
                <w:sz w:val="24"/>
                <w:szCs w:val="24"/>
              </w:rPr>
            </w:pPr>
          </w:p>
        </w:tc>
        <w:tc>
          <w:tcPr>
            <w:tcW w:w="591" w:type="pct"/>
            <w:vMerge/>
          </w:tcPr>
          <w:p w14:paraId="158686CD"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4EE2ACE" w14:textId="10BC4DD4"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1FED13DA" w14:textId="6EB065C4" w:rsidR="00914DC4" w:rsidRPr="00910454" w:rsidRDefault="00043DE9" w:rsidP="00914DC4">
            <w:pPr>
              <w:widowControl w:val="0"/>
              <w:spacing w:after="160" w:line="259" w:lineRule="auto"/>
              <w:rPr>
                <w:rFonts w:ascii="Arial" w:hAnsi="Arial" w:cs="Arial"/>
                <w:sz w:val="24"/>
                <w:szCs w:val="24"/>
              </w:rPr>
            </w:pPr>
            <w:r w:rsidRPr="00910454">
              <w:rPr>
                <w:rFonts w:ascii="Arial" w:eastAsia="Times New Roman" w:hAnsi="Arial" w:cs="Arial"/>
                <w:sz w:val="24"/>
                <w:szCs w:val="24"/>
              </w:rPr>
              <w:t>Techniques for seamless wallpaper installation.</w:t>
            </w:r>
          </w:p>
        </w:tc>
        <w:tc>
          <w:tcPr>
            <w:tcW w:w="833" w:type="pct"/>
            <w:vMerge/>
          </w:tcPr>
          <w:p w14:paraId="651F6510" w14:textId="77777777" w:rsidR="00914DC4" w:rsidRPr="00910454" w:rsidRDefault="00914DC4" w:rsidP="00914DC4">
            <w:pPr>
              <w:rPr>
                <w:rFonts w:ascii="Arial" w:hAnsi="Arial" w:cs="Arial"/>
                <w:b/>
                <w:bCs/>
                <w:color w:val="000000"/>
                <w:sz w:val="24"/>
                <w:szCs w:val="24"/>
              </w:rPr>
            </w:pPr>
          </w:p>
        </w:tc>
      </w:tr>
      <w:tr w:rsidR="00914DC4" w:rsidRPr="00910454" w14:paraId="4E73FEEF" w14:textId="77777777" w:rsidTr="00A64637">
        <w:trPr>
          <w:trHeight w:val="840"/>
        </w:trPr>
        <w:tc>
          <w:tcPr>
            <w:tcW w:w="514" w:type="pct"/>
            <w:vMerge/>
          </w:tcPr>
          <w:p w14:paraId="6CFCF2F3" w14:textId="77777777" w:rsidR="00914DC4" w:rsidRPr="00910454" w:rsidRDefault="00914DC4" w:rsidP="00914DC4">
            <w:pPr>
              <w:jc w:val="center"/>
              <w:rPr>
                <w:rFonts w:ascii="Arial" w:hAnsi="Arial" w:cs="Arial"/>
                <w:b/>
                <w:sz w:val="24"/>
                <w:szCs w:val="24"/>
              </w:rPr>
            </w:pPr>
          </w:p>
        </w:tc>
        <w:tc>
          <w:tcPr>
            <w:tcW w:w="926" w:type="pct"/>
            <w:vMerge/>
          </w:tcPr>
          <w:p w14:paraId="3F015587" w14:textId="77777777" w:rsidR="00914DC4" w:rsidRPr="00910454" w:rsidRDefault="00914DC4" w:rsidP="00914DC4">
            <w:pPr>
              <w:rPr>
                <w:rFonts w:ascii="Arial" w:hAnsi="Arial" w:cs="Arial"/>
                <w:b/>
                <w:color w:val="000000" w:themeColor="text1"/>
                <w:sz w:val="24"/>
                <w:szCs w:val="24"/>
              </w:rPr>
            </w:pPr>
          </w:p>
        </w:tc>
        <w:tc>
          <w:tcPr>
            <w:tcW w:w="591" w:type="pct"/>
            <w:vMerge/>
          </w:tcPr>
          <w:p w14:paraId="313B029F"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FE05ACA" w14:textId="2302735E"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1D07C6BC" w14:textId="02E08236" w:rsidR="00914DC4" w:rsidRPr="00910454" w:rsidRDefault="00043DE9" w:rsidP="00043DE9">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Troubleshooting common wallpapering issues.</w:t>
            </w:r>
          </w:p>
        </w:tc>
        <w:tc>
          <w:tcPr>
            <w:tcW w:w="833" w:type="pct"/>
            <w:vMerge/>
          </w:tcPr>
          <w:p w14:paraId="4E5FDB7C" w14:textId="77777777" w:rsidR="00914DC4" w:rsidRPr="00910454" w:rsidRDefault="00914DC4" w:rsidP="00914DC4">
            <w:pPr>
              <w:rPr>
                <w:rFonts w:ascii="Arial" w:hAnsi="Arial" w:cs="Arial"/>
                <w:b/>
                <w:bCs/>
                <w:color w:val="000000"/>
                <w:sz w:val="24"/>
                <w:szCs w:val="24"/>
              </w:rPr>
            </w:pPr>
          </w:p>
        </w:tc>
      </w:tr>
      <w:tr w:rsidR="00914DC4" w:rsidRPr="00910454" w14:paraId="75D8AB8E" w14:textId="77777777" w:rsidTr="00A64637">
        <w:trPr>
          <w:trHeight w:val="840"/>
        </w:trPr>
        <w:tc>
          <w:tcPr>
            <w:tcW w:w="514" w:type="pct"/>
            <w:vMerge/>
          </w:tcPr>
          <w:p w14:paraId="7DEF2D4B" w14:textId="77777777" w:rsidR="00914DC4" w:rsidRPr="00910454" w:rsidRDefault="00914DC4" w:rsidP="00914DC4">
            <w:pPr>
              <w:jc w:val="center"/>
              <w:rPr>
                <w:rFonts w:ascii="Arial" w:hAnsi="Arial" w:cs="Arial"/>
                <w:b/>
                <w:sz w:val="24"/>
                <w:szCs w:val="24"/>
              </w:rPr>
            </w:pPr>
          </w:p>
        </w:tc>
        <w:tc>
          <w:tcPr>
            <w:tcW w:w="926" w:type="pct"/>
            <w:vMerge/>
          </w:tcPr>
          <w:p w14:paraId="5BA99ADE" w14:textId="77777777" w:rsidR="00914DC4" w:rsidRPr="00910454" w:rsidRDefault="00914DC4" w:rsidP="00914DC4">
            <w:pPr>
              <w:rPr>
                <w:rFonts w:ascii="Arial" w:hAnsi="Arial" w:cs="Arial"/>
                <w:b/>
                <w:color w:val="000000" w:themeColor="text1"/>
                <w:sz w:val="24"/>
                <w:szCs w:val="24"/>
              </w:rPr>
            </w:pPr>
          </w:p>
        </w:tc>
        <w:tc>
          <w:tcPr>
            <w:tcW w:w="591" w:type="pct"/>
            <w:vMerge/>
          </w:tcPr>
          <w:p w14:paraId="14A723F9"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1BBB74" w14:textId="30109D3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21F35398" w14:textId="27DB5AF6" w:rsidR="00914DC4" w:rsidRPr="00910454" w:rsidRDefault="00043DE9" w:rsidP="00914DC4">
            <w:pPr>
              <w:widowControl w:val="0"/>
              <w:spacing w:after="160" w:line="259" w:lineRule="auto"/>
              <w:rPr>
                <w:rFonts w:ascii="Arial" w:hAnsi="Arial" w:cs="Arial"/>
                <w:sz w:val="24"/>
                <w:szCs w:val="24"/>
              </w:rPr>
            </w:pPr>
            <w:r w:rsidRPr="00910454">
              <w:rPr>
                <w:rFonts w:ascii="Arial" w:eastAsia="Times New Roman" w:hAnsi="Arial" w:cs="Arial"/>
                <w:sz w:val="24"/>
                <w:szCs w:val="24"/>
              </w:rPr>
              <w:t>Working with non-woven and peel-and-stick wallpapers.</w:t>
            </w:r>
          </w:p>
        </w:tc>
        <w:tc>
          <w:tcPr>
            <w:tcW w:w="833" w:type="pct"/>
            <w:vMerge/>
          </w:tcPr>
          <w:p w14:paraId="0EDAAAD7" w14:textId="77777777" w:rsidR="00914DC4" w:rsidRPr="00910454" w:rsidRDefault="00914DC4" w:rsidP="00914DC4">
            <w:pPr>
              <w:rPr>
                <w:rFonts w:ascii="Arial" w:hAnsi="Arial" w:cs="Arial"/>
                <w:b/>
                <w:bCs/>
                <w:color w:val="000000"/>
                <w:sz w:val="24"/>
                <w:szCs w:val="24"/>
              </w:rPr>
            </w:pPr>
          </w:p>
        </w:tc>
      </w:tr>
      <w:tr w:rsidR="00914DC4" w:rsidRPr="00910454" w14:paraId="61A99C2A" w14:textId="77777777" w:rsidTr="00A64637">
        <w:trPr>
          <w:trHeight w:val="840"/>
        </w:trPr>
        <w:tc>
          <w:tcPr>
            <w:tcW w:w="514" w:type="pct"/>
            <w:vMerge/>
          </w:tcPr>
          <w:p w14:paraId="7EBCAACF" w14:textId="77777777" w:rsidR="00914DC4" w:rsidRPr="00910454" w:rsidRDefault="00914DC4" w:rsidP="00914DC4">
            <w:pPr>
              <w:jc w:val="center"/>
              <w:rPr>
                <w:rFonts w:ascii="Arial" w:hAnsi="Arial" w:cs="Arial"/>
                <w:b/>
                <w:sz w:val="24"/>
                <w:szCs w:val="24"/>
              </w:rPr>
            </w:pPr>
          </w:p>
        </w:tc>
        <w:tc>
          <w:tcPr>
            <w:tcW w:w="926" w:type="pct"/>
            <w:vMerge/>
          </w:tcPr>
          <w:p w14:paraId="26F1C7DA" w14:textId="77777777" w:rsidR="00914DC4" w:rsidRPr="00910454" w:rsidRDefault="00914DC4" w:rsidP="00914DC4">
            <w:pPr>
              <w:rPr>
                <w:rFonts w:ascii="Arial" w:hAnsi="Arial" w:cs="Arial"/>
                <w:b/>
                <w:color w:val="000000" w:themeColor="text1"/>
                <w:sz w:val="24"/>
                <w:szCs w:val="24"/>
              </w:rPr>
            </w:pPr>
          </w:p>
        </w:tc>
        <w:tc>
          <w:tcPr>
            <w:tcW w:w="591" w:type="pct"/>
            <w:vMerge w:val="restart"/>
          </w:tcPr>
          <w:p w14:paraId="2EC10CA1"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3</w:t>
            </w:r>
          </w:p>
          <w:p w14:paraId="248CCB64"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86382F6" w14:textId="0065E764"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2CA3E3B8" w14:textId="5B4825AD" w:rsidR="00914DC4" w:rsidRPr="00910454" w:rsidRDefault="00F9197D" w:rsidP="00F9197D">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Wallpapering around intricate fixtures (light switches, outlets).</w:t>
            </w:r>
          </w:p>
        </w:tc>
        <w:tc>
          <w:tcPr>
            <w:tcW w:w="833" w:type="pct"/>
            <w:vMerge/>
          </w:tcPr>
          <w:p w14:paraId="2663E735" w14:textId="77777777" w:rsidR="00914DC4" w:rsidRPr="00910454" w:rsidRDefault="00914DC4" w:rsidP="00914DC4">
            <w:pPr>
              <w:rPr>
                <w:rFonts w:ascii="Arial" w:hAnsi="Arial" w:cs="Arial"/>
                <w:b/>
                <w:bCs/>
                <w:color w:val="000000"/>
                <w:sz w:val="24"/>
                <w:szCs w:val="24"/>
              </w:rPr>
            </w:pPr>
          </w:p>
        </w:tc>
      </w:tr>
      <w:tr w:rsidR="00914DC4" w:rsidRPr="00910454" w14:paraId="3B116581" w14:textId="77777777" w:rsidTr="00A64637">
        <w:trPr>
          <w:trHeight w:val="840"/>
        </w:trPr>
        <w:tc>
          <w:tcPr>
            <w:tcW w:w="514" w:type="pct"/>
            <w:vMerge/>
          </w:tcPr>
          <w:p w14:paraId="34E75C4B" w14:textId="77777777" w:rsidR="00914DC4" w:rsidRPr="00910454" w:rsidRDefault="00914DC4" w:rsidP="00914DC4">
            <w:pPr>
              <w:jc w:val="center"/>
              <w:rPr>
                <w:rFonts w:ascii="Arial" w:hAnsi="Arial" w:cs="Arial"/>
                <w:b/>
                <w:sz w:val="24"/>
                <w:szCs w:val="24"/>
              </w:rPr>
            </w:pPr>
          </w:p>
        </w:tc>
        <w:tc>
          <w:tcPr>
            <w:tcW w:w="926" w:type="pct"/>
            <w:vMerge/>
          </w:tcPr>
          <w:p w14:paraId="2ACC7092" w14:textId="77777777" w:rsidR="00914DC4" w:rsidRPr="00910454" w:rsidRDefault="00914DC4" w:rsidP="00914DC4">
            <w:pPr>
              <w:rPr>
                <w:rFonts w:ascii="Arial" w:hAnsi="Arial" w:cs="Arial"/>
                <w:b/>
                <w:color w:val="000000" w:themeColor="text1"/>
                <w:sz w:val="24"/>
                <w:szCs w:val="24"/>
              </w:rPr>
            </w:pPr>
          </w:p>
        </w:tc>
        <w:tc>
          <w:tcPr>
            <w:tcW w:w="591" w:type="pct"/>
            <w:vMerge/>
          </w:tcPr>
          <w:p w14:paraId="000758A3"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4E01AE7" w14:textId="606A99E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1474DC29" w14:textId="38306CBE" w:rsidR="00914DC4" w:rsidRPr="00910454" w:rsidRDefault="00F9197D" w:rsidP="00914DC4">
            <w:pPr>
              <w:widowControl w:val="0"/>
              <w:spacing w:after="160" w:line="259" w:lineRule="auto"/>
              <w:rPr>
                <w:rFonts w:ascii="Arial" w:hAnsi="Arial" w:cs="Arial"/>
                <w:sz w:val="24"/>
                <w:szCs w:val="24"/>
              </w:rPr>
            </w:pPr>
            <w:r w:rsidRPr="00910454">
              <w:rPr>
                <w:rFonts w:ascii="Arial" w:eastAsia="Times New Roman" w:hAnsi="Arial" w:cs="Arial"/>
                <w:sz w:val="24"/>
                <w:szCs w:val="24"/>
              </w:rPr>
              <w:t>Using wallpaper paste correctly</w:t>
            </w:r>
          </w:p>
        </w:tc>
        <w:tc>
          <w:tcPr>
            <w:tcW w:w="833" w:type="pct"/>
            <w:vMerge/>
          </w:tcPr>
          <w:p w14:paraId="622EDE42" w14:textId="77777777" w:rsidR="00914DC4" w:rsidRPr="00910454" w:rsidRDefault="00914DC4" w:rsidP="00914DC4">
            <w:pPr>
              <w:rPr>
                <w:rFonts w:ascii="Arial" w:hAnsi="Arial" w:cs="Arial"/>
                <w:b/>
                <w:bCs/>
                <w:color w:val="000000"/>
                <w:sz w:val="24"/>
                <w:szCs w:val="24"/>
              </w:rPr>
            </w:pPr>
          </w:p>
        </w:tc>
      </w:tr>
      <w:tr w:rsidR="00914DC4" w:rsidRPr="00910454" w14:paraId="4885B77A" w14:textId="77777777" w:rsidTr="00A64637">
        <w:trPr>
          <w:trHeight w:val="840"/>
        </w:trPr>
        <w:tc>
          <w:tcPr>
            <w:tcW w:w="514" w:type="pct"/>
            <w:vMerge/>
          </w:tcPr>
          <w:p w14:paraId="0FF429F3" w14:textId="77777777" w:rsidR="00914DC4" w:rsidRPr="00910454" w:rsidRDefault="00914DC4" w:rsidP="00914DC4">
            <w:pPr>
              <w:jc w:val="center"/>
              <w:rPr>
                <w:rFonts w:ascii="Arial" w:hAnsi="Arial" w:cs="Arial"/>
                <w:b/>
                <w:sz w:val="24"/>
                <w:szCs w:val="24"/>
              </w:rPr>
            </w:pPr>
          </w:p>
        </w:tc>
        <w:tc>
          <w:tcPr>
            <w:tcW w:w="926" w:type="pct"/>
            <w:vMerge/>
          </w:tcPr>
          <w:p w14:paraId="24FA0FCB" w14:textId="77777777" w:rsidR="00914DC4" w:rsidRPr="00910454" w:rsidRDefault="00914DC4" w:rsidP="00914DC4">
            <w:pPr>
              <w:rPr>
                <w:rFonts w:ascii="Arial" w:hAnsi="Arial" w:cs="Arial"/>
                <w:b/>
                <w:color w:val="000000" w:themeColor="text1"/>
                <w:sz w:val="24"/>
                <w:szCs w:val="24"/>
              </w:rPr>
            </w:pPr>
          </w:p>
        </w:tc>
        <w:tc>
          <w:tcPr>
            <w:tcW w:w="591" w:type="pct"/>
            <w:vMerge/>
          </w:tcPr>
          <w:p w14:paraId="283CA149"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9042C63" w14:textId="749F240F"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702794A6" w14:textId="61280A41" w:rsidR="00914DC4" w:rsidRPr="00910454" w:rsidRDefault="00F9197D" w:rsidP="00F9197D">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Cutting and trimming wallpaper for perfect edges.</w:t>
            </w:r>
          </w:p>
        </w:tc>
        <w:tc>
          <w:tcPr>
            <w:tcW w:w="833" w:type="pct"/>
            <w:vMerge/>
          </w:tcPr>
          <w:p w14:paraId="397E9778" w14:textId="77777777" w:rsidR="00914DC4" w:rsidRPr="00910454" w:rsidRDefault="00914DC4" w:rsidP="00914DC4">
            <w:pPr>
              <w:rPr>
                <w:rFonts w:ascii="Arial" w:hAnsi="Arial" w:cs="Arial"/>
                <w:b/>
                <w:bCs/>
                <w:color w:val="000000"/>
                <w:sz w:val="24"/>
                <w:szCs w:val="24"/>
              </w:rPr>
            </w:pPr>
          </w:p>
        </w:tc>
      </w:tr>
      <w:tr w:rsidR="00914DC4" w:rsidRPr="00910454" w14:paraId="3A9728B9" w14:textId="77777777" w:rsidTr="00A64637">
        <w:trPr>
          <w:trHeight w:val="840"/>
        </w:trPr>
        <w:tc>
          <w:tcPr>
            <w:tcW w:w="514" w:type="pct"/>
            <w:vMerge/>
          </w:tcPr>
          <w:p w14:paraId="0899A01A" w14:textId="77777777" w:rsidR="00914DC4" w:rsidRPr="00910454" w:rsidRDefault="00914DC4" w:rsidP="00914DC4">
            <w:pPr>
              <w:jc w:val="center"/>
              <w:rPr>
                <w:rFonts w:ascii="Arial" w:hAnsi="Arial" w:cs="Arial"/>
                <w:b/>
                <w:sz w:val="24"/>
                <w:szCs w:val="24"/>
              </w:rPr>
            </w:pPr>
          </w:p>
        </w:tc>
        <w:tc>
          <w:tcPr>
            <w:tcW w:w="926" w:type="pct"/>
            <w:vMerge/>
          </w:tcPr>
          <w:p w14:paraId="089FBF25" w14:textId="77777777" w:rsidR="00914DC4" w:rsidRPr="00910454" w:rsidRDefault="00914DC4" w:rsidP="00914DC4">
            <w:pPr>
              <w:rPr>
                <w:rFonts w:ascii="Arial" w:hAnsi="Arial" w:cs="Arial"/>
                <w:b/>
                <w:color w:val="000000" w:themeColor="text1"/>
                <w:sz w:val="24"/>
                <w:szCs w:val="24"/>
              </w:rPr>
            </w:pPr>
          </w:p>
        </w:tc>
        <w:tc>
          <w:tcPr>
            <w:tcW w:w="591" w:type="pct"/>
            <w:vMerge/>
          </w:tcPr>
          <w:p w14:paraId="73749CAB"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BAB4F18" w14:textId="18374651"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5606390A" w14:textId="25EBC66D" w:rsidR="00914DC4" w:rsidRPr="00910454" w:rsidRDefault="00F9197D" w:rsidP="00914DC4">
            <w:pPr>
              <w:widowControl w:val="0"/>
              <w:spacing w:after="160" w:line="259" w:lineRule="auto"/>
              <w:rPr>
                <w:rFonts w:ascii="Arial" w:hAnsi="Arial" w:cs="Arial"/>
                <w:sz w:val="24"/>
                <w:szCs w:val="24"/>
              </w:rPr>
            </w:pPr>
            <w:r w:rsidRPr="00910454">
              <w:rPr>
                <w:rFonts w:ascii="Arial" w:eastAsia="Times New Roman" w:hAnsi="Arial" w:cs="Arial"/>
                <w:sz w:val="24"/>
                <w:szCs w:val="24"/>
              </w:rPr>
              <w:t>Restoring damaged wallpaper.</w:t>
            </w:r>
          </w:p>
        </w:tc>
        <w:tc>
          <w:tcPr>
            <w:tcW w:w="833" w:type="pct"/>
            <w:vMerge/>
          </w:tcPr>
          <w:p w14:paraId="47C70EFF" w14:textId="77777777" w:rsidR="00914DC4" w:rsidRPr="00910454" w:rsidRDefault="00914DC4" w:rsidP="00914DC4">
            <w:pPr>
              <w:rPr>
                <w:rFonts w:ascii="Arial" w:hAnsi="Arial" w:cs="Arial"/>
                <w:b/>
                <w:bCs/>
                <w:color w:val="000000"/>
                <w:sz w:val="24"/>
                <w:szCs w:val="24"/>
              </w:rPr>
            </w:pPr>
          </w:p>
        </w:tc>
      </w:tr>
      <w:tr w:rsidR="00914DC4" w:rsidRPr="00910454" w14:paraId="16AE82F7" w14:textId="77777777" w:rsidTr="00A64637">
        <w:trPr>
          <w:trHeight w:val="840"/>
        </w:trPr>
        <w:tc>
          <w:tcPr>
            <w:tcW w:w="514" w:type="pct"/>
            <w:vMerge/>
          </w:tcPr>
          <w:p w14:paraId="335EF8CC" w14:textId="77777777" w:rsidR="00914DC4" w:rsidRPr="00910454" w:rsidRDefault="00914DC4" w:rsidP="00914DC4">
            <w:pPr>
              <w:jc w:val="center"/>
              <w:rPr>
                <w:rFonts w:ascii="Arial" w:hAnsi="Arial" w:cs="Arial"/>
                <w:b/>
                <w:sz w:val="24"/>
                <w:szCs w:val="24"/>
              </w:rPr>
            </w:pPr>
          </w:p>
        </w:tc>
        <w:tc>
          <w:tcPr>
            <w:tcW w:w="926" w:type="pct"/>
            <w:vMerge/>
          </w:tcPr>
          <w:p w14:paraId="5D7B74BD" w14:textId="77777777" w:rsidR="00914DC4" w:rsidRPr="00910454" w:rsidRDefault="00914DC4" w:rsidP="00914DC4">
            <w:pPr>
              <w:rPr>
                <w:rFonts w:ascii="Arial" w:hAnsi="Arial" w:cs="Arial"/>
                <w:b/>
                <w:color w:val="000000" w:themeColor="text1"/>
                <w:sz w:val="24"/>
                <w:szCs w:val="24"/>
              </w:rPr>
            </w:pPr>
          </w:p>
        </w:tc>
        <w:tc>
          <w:tcPr>
            <w:tcW w:w="591" w:type="pct"/>
            <w:vMerge w:val="restart"/>
          </w:tcPr>
          <w:p w14:paraId="3D91BBC8"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4</w:t>
            </w:r>
          </w:p>
          <w:p w14:paraId="643A4D33"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BB095DD" w14:textId="00A1698F"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30720E30" w14:textId="0851AD65" w:rsidR="00914DC4" w:rsidRPr="00910454" w:rsidRDefault="00F9197D" w:rsidP="00F9197D">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Removing old wallpaper and preparing walls for new wallpaper.</w:t>
            </w:r>
          </w:p>
        </w:tc>
        <w:tc>
          <w:tcPr>
            <w:tcW w:w="833" w:type="pct"/>
            <w:vMerge/>
          </w:tcPr>
          <w:p w14:paraId="2297052E" w14:textId="77777777" w:rsidR="00914DC4" w:rsidRPr="00910454" w:rsidRDefault="00914DC4" w:rsidP="00914DC4">
            <w:pPr>
              <w:rPr>
                <w:rFonts w:ascii="Arial" w:hAnsi="Arial" w:cs="Arial"/>
                <w:b/>
                <w:bCs/>
                <w:color w:val="000000"/>
                <w:sz w:val="24"/>
                <w:szCs w:val="24"/>
              </w:rPr>
            </w:pPr>
          </w:p>
        </w:tc>
      </w:tr>
      <w:tr w:rsidR="00914DC4" w:rsidRPr="00910454" w14:paraId="2C3AD98D" w14:textId="77777777" w:rsidTr="00A64637">
        <w:trPr>
          <w:trHeight w:val="840"/>
        </w:trPr>
        <w:tc>
          <w:tcPr>
            <w:tcW w:w="514" w:type="pct"/>
            <w:vMerge/>
          </w:tcPr>
          <w:p w14:paraId="7319ECA7" w14:textId="77777777" w:rsidR="00914DC4" w:rsidRPr="00910454" w:rsidRDefault="00914DC4" w:rsidP="00914DC4">
            <w:pPr>
              <w:jc w:val="center"/>
              <w:rPr>
                <w:rFonts w:ascii="Arial" w:hAnsi="Arial" w:cs="Arial"/>
                <w:b/>
                <w:sz w:val="24"/>
                <w:szCs w:val="24"/>
              </w:rPr>
            </w:pPr>
          </w:p>
        </w:tc>
        <w:tc>
          <w:tcPr>
            <w:tcW w:w="926" w:type="pct"/>
            <w:vMerge/>
          </w:tcPr>
          <w:p w14:paraId="4498AB91" w14:textId="77777777" w:rsidR="00914DC4" w:rsidRPr="00910454" w:rsidRDefault="00914DC4" w:rsidP="00914DC4">
            <w:pPr>
              <w:rPr>
                <w:rFonts w:ascii="Arial" w:hAnsi="Arial" w:cs="Arial"/>
                <w:b/>
                <w:color w:val="000000" w:themeColor="text1"/>
                <w:sz w:val="24"/>
                <w:szCs w:val="24"/>
              </w:rPr>
            </w:pPr>
          </w:p>
        </w:tc>
        <w:tc>
          <w:tcPr>
            <w:tcW w:w="591" w:type="pct"/>
            <w:vMerge/>
          </w:tcPr>
          <w:p w14:paraId="2FFABEE8"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17A8CF8" w14:textId="4B5B4FF1"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157ED2E6" w14:textId="4075ADBF" w:rsidR="00914DC4" w:rsidRPr="00910454" w:rsidRDefault="00F9197D" w:rsidP="00F9197D">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How to match wallpaper patterns perfectly.</w:t>
            </w:r>
          </w:p>
        </w:tc>
        <w:tc>
          <w:tcPr>
            <w:tcW w:w="833" w:type="pct"/>
            <w:vMerge/>
          </w:tcPr>
          <w:p w14:paraId="3D6D7C00" w14:textId="77777777" w:rsidR="00914DC4" w:rsidRPr="00910454" w:rsidRDefault="00914DC4" w:rsidP="00914DC4">
            <w:pPr>
              <w:rPr>
                <w:rFonts w:ascii="Arial" w:hAnsi="Arial" w:cs="Arial"/>
                <w:b/>
                <w:bCs/>
                <w:color w:val="000000"/>
                <w:sz w:val="24"/>
                <w:szCs w:val="24"/>
              </w:rPr>
            </w:pPr>
          </w:p>
        </w:tc>
      </w:tr>
      <w:tr w:rsidR="00914DC4" w:rsidRPr="00910454" w14:paraId="31F45710" w14:textId="77777777" w:rsidTr="00A64637">
        <w:trPr>
          <w:trHeight w:val="840"/>
        </w:trPr>
        <w:tc>
          <w:tcPr>
            <w:tcW w:w="514" w:type="pct"/>
            <w:vMerge/>
          </w:tcPr>
          <w:p w14:paraId="5C9B89E1" w14:textId="77777777" w:rsidR="00914DC4" w:rsidRPr="00910454" w:rsidRDefault="00914DC4" w:rsidP="00914DC4">
            <w:pPr>
              <w:jc w:val="center"/>
              <w:rPr>
                <w:rFonts w:ascii="Arial" w:hAnsi="Arial" w:cs="Arial"/>
                <w:b/>
                <w:sz w:val="24"/>
                <w:szCs w:val="24"/>
              </w:rPr>
            </w:pPr>
          </w:p>
        </w:tc>
        <w:tc>
          <w:tcPr>
            <w:tcW w:w="926" w:type="pct"/>
            <w:vMerge/>
          </w:tcPr>
          <w:p w14:paraId="5605675C" w14:textId="77777777" w:rsidR="00914DC4" w:rsidRPr="00910454" w:rsidRDefault="00914DC4" w:rsidP="00914DC4">
            <w:pPr>
              <w:rPr>
                <w:rFonts w:ascii="Arial" w:hAnsi="Arial" w:cs="Arial"/>
                <w:b/>
                <w:color w:val="000000" w:themeColor="text1"/>
                <w:sz w:val="24"/>
                <w:szCs w:val="24"/>
              </w:rPr>
            </w:pPr>
          </w:p>
        </w:tc>
        <w:tc>
          <w:tcPr>
            <w:tcW w:w="591" w:type="pct"/>
            <w:vMerge/>
          </w:tcPr>
          <w:p w14:paraId="285B2078"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F97296" w14:textId="0916A4DA"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5EADB9E9" w14:textId="60A4D4BF" w:rsidR="00914DC4" w:rsidRPr="00910454" w:rsidRDefault="00F9197D" w:rsidP="00F9197D">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Customizing wallpaper designs.</w:t>
            </w:r>
          </w:p>
        </w:tc>
        <w:tc>
          <w:tcPr>
            <w:tcW w:w="833" w:type="pct"/>
            <w:vMerge/>
          </w:tcPr>
          <w:p w14:paraId="49C1FC2E" w14:textId="77777777" w:rsidR="00914DC4" w:rsidRPr="00910454" w:rsidRDefault="00914DC4" w:rsidP="00914DC4">
            <w:pPr>
              <w:rPr>
                <w:rFonts w:ascii="Arial" w:hAnsi="Arial" w:cs="Arial"/>
                <w:b/>
                <w:bCs/>
                <w:color w:val="000000"/>
                <w:sz w:val="24"/>
                <w:szCs w:val="24"/>
              </w:rPr>
            </w:pPr>
          </w:p>
        </w:tc>
      </w:tr>
      <w:tr w:rsidR="00914DC4" w:rsidRPr="00910454" w14:paraId="5FEEB037" w14:textId="77777777" w:rsidTr="00A64637">
        <w:trPr>
          <w:trHeight w:val="840"/>
        </w:trPr>
        <w:tc>
          <w:tcPr>
            <w:tcW w:w="514" w:type="pct"/>
            <w:vMerge/>
          </w:tcPr>
          <w:p w14:paraId="0CB91D20" w14:textId="77777777" w:rsidR="00914DC4" w:rsidRPr="00910454" w:rsidRDefault="00914DC4" w:rsidP="00914DC4">
            <w:pPr>
              <w:jc w:val="center"/>
              <w:rPr>
                <w:rFonts w:ascii="Arial" w:hAnsi="Arial" w:cs="Arial"/>
                <w:b/>
                <w:sz w:val="24"/>
                <w:szCs w:val="24"/>
              </w:rPr>
            </w:pPr>
          </w:p>
        </w:tc>
        <w:tc>
          <w:tcPr>
            <w:tcW w:w="926" w:type="pct"/>
            <w:vMerge/>
          </w:tcPr>
          <w:p w14:paraId="349EFA2A" w14:textId="77777777" w:rsidR="00914DC4" w:rsidRPr="00910454" w:rsidRDefault="00914DC4" w:rsidP="00914DC4">
            <w:pPr>
              <w:rPr>
                <w:rFonts w:ascii="Arial" w:hAnsi="Arial" w:cs="Arial"/>
                <w:b/>
                <w:color w:val="000000" w:themeColor="text1"/>
                <w:sz w:val="24"/>
                <w:szCs w:val="24"/>
              </w:rPr>
            </w:pPr>
          </w:p>
        </w:tc>
        <w:tc>
          <w:tcPr>
            <w:tcW w:w="591" w:type="pct"/>
            <w:vMerge/>
          </w:tcPr>
          <w:p w14:paraId="51EFF72C" w14:textId="7777777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DEA2B9F" w14:textId="44BEE509"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1B986E65" w14:textId="7D3FBF57" w:rsidR="00914DC4" w:rsidRPr="00910454" w:rsidRDefault="00F9197D" w:rsidP="00914DC4">
            <w:pPr>
              <w:widowControl w:val="0"/>
              <w:spacing w:after="160" w:line="259" w:lineRule="auto"/>
              <w:rPr>
                <w:rFonts w:ascii="Arial" w:hAnsi="Arial" w:cs="Arial"/>
                <w:sz w:val="24"/>
                <w:szCs w:val="24"/>
              </w:rPr>
            </w:pPr>
            <w:r w:rsidRPr="00910454">
              <w:rPr>
                <w:rFonts w:ascii="Arial" w:eastAsia="Times New Roman" w:hAnsi="Arial" w:cs="Arial"/>
                <w:sz w:val="24"/>
                <w:szCs w:val="24"/>
              </w:rPr>
              <w:t>Applying wallpaper to curved or unusual surfaces.</w:t>
            </w:r>
          </w:p>
        </w:tc>
        <w:tc>
          <w:tcPr>
            <w:tcW w:w="833" w:type="pct"/>
            <w:vMerge/>
          </w:tcPr>
          <w:p w14:paraId="41CFE771" w14:textId="77777777" w:rsidR="00914DC4" w:rsidRPr="00910454" w:rsidRDefault="00914DC4" w:rsidP="00914DC4">
            <w:pPr>
              <w:rPr>
                <w:rFonts w:ascii="Arial" w:hAnsi="Arial" w:cs="Arial"/>
                <w:b/>
                <w:bCs/>
                <w:color w:val="000000"/>
                <w:sz w:val="24"/>
                <w:szCs w:val="24"/>
              </w:rPr>
            </w:pPr>
          </w:p>
        </w:tc>
      </w:tr>
      <w:tr w:rsidR="00914DC4" w:rsidRPr="00910454" w14:paraId="2E9DF7BB" w14:textId="77777777" w:rsidTr="00A64637">
        <w:trPr>
          <w:trHeight w:val="840"/>
        </w:trPr>
        <w:tc>
          <w:tcPr>
            <w:tcW w:w="514" w:type="pct"/>
            <w:vMerge/>
          </w:tcPr>
          <w:p w14:paraId="3D6D95BB" w14:textId="77777777" w:rsidR="00914DC4" w:rsidRPr="00910454" w:rsidRDefault="00914DC4" w:rsidP="00914DC4">
            <w:pPr>
              <w:jc w:val="center"/>
              <w:rPr>
                <w:rFonts w:ascii="Arial" w:hAnsi="Arial" w:cs="Arial"/>
                <w:b/>
                <w:sz w:val="24"/>
                <w:szCs w:val="24"/>
              </w:rPr>
            </w:pPr>
          </w:p>
        </w:tc>
        <w:tc>
          <w:tcPr>
            <w:tcW w:w="926" w:type="pct"/>
            <w:vMerge/>
          </w:tcPr>
          <w:p w14:paraId="3015EEB7" w14:textId="77777777" w:rsidR="00914DC4" w:rsidRPr="00910454" w:rsidRDefault="00914DC4" w:rsidP="00914DC4">
            <w:pPr>
              <w:rPr>
                <w:rFonts w:ascii="Arial" w:hAnsi="Arial" w:cs="Arial"/>
                <w:b/>
                <w:color w:val="000000" w:themeColor="text1"/>
                <w:sz w:val="24"/>
                <w:szCs w:val="24"/>
              </w:rPr>
            </w:pPr>
          </w:p>
        </w:tc>
        <w:tc>
          <w:tcPr>
            <w:tcW w:w="591" w:type="pct"/>
            <w:vMerge w:val="restart"/>
          </w:tcPr>
          <w:p w14:paraId="5473BCC5" w14:textId="6381B434"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5</w:t>
            </w:r>
          </w:p>
        </w:tc>
        <w:tc>
          <w:tcPr>
            <w:tcW w:w="631" w:type="pct"/>
          </w:tcPr>
          <w:p w14:paraId="771DA6AF" w14:textId="0C7E755D"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vMerge w:val="restart"/>
          </w:tcPr>
          <w:p w14:paraId="1F5CFDBC" w14:textId="0CA1A4EB" w:rsidR="00F9197D" w:rsidRPr="00910454" w:rsidRDefault="00B626D0" w:rsidP="00F9197D">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 xml:space="preserve">Overview </w:t>
            </w:r>
            <w:r w:rsidR="00812416" w:rsidRPr="00910454">
              <w:rPr>
                <w:rFonts w:ascii="Arial" w:eastAsia="Times New Roman" w:hAnsi="Arial" w:cs="Arial"/>
                <w:sz w:val="24"/>
                <w:szCs w:val="24"/>
              </w:rPr>
              <w:t xml:space="preserve"> </w:t>
            </w:r>
            <w:r w:rsidR="00F9197D" w:rsidRPr="00910454">
              <w:rPr>
                <w:rFonts w:ascii="Arial" w:eastAsia="Times New Roman" w:hAnsi="Arial" w:cs="Arial"/>
                <w:sz w:val="24"/>
                <w:szCs w:val="24"/>
              </w:rPr>
              <w:t xml:space="preserve"> of advanced wallpapering techniques.</w:t>
            </w:r>
          </w:p>
          <w:p w14:paraId="4D7EE10D" w14:textId="77777777" w:rsidR="00F9197D" w:rsidRPr="00910454" w:rsidRDefault="00F9197D" w:rsidP="00F9197D">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Practice session: Wallpapering a feature wall with an intricate design.</w:t>
            </w:r>
          </w:p>
          <w:p w14:paraId="13C54E72" w14:textId="386F096C" w:rsidR="00B626D0" w:rsidRPr="00910454" w:rsidRDefault="00B626D0" w:rsidP="00B626D0">
            <w:pPr>
              <w:spacing w:before="100" w:beforeAutospacing="1" w:after="100" w:afterAutospacing="1"/>
              <w:rPr>
                <w:rFonts w:ascii="Arial" w:eastAsia="Times New Roman" w:hAnsi="Arial" w:cs="Arial"/>
                <w:sz w:val="24"/>
                <w:szCs w:val="24"/>
              </w:rPr>
            </w:pPr>
            <w:r w:rsidRPr="00910454">
              <w:rPr>
                <w:rFonts w:ascii="Arial" w:eastAsia="Times New Roman" w:hAnsi="Arial" w:cs="Arial"/>
                <w:bCs/>
                <w:sz w:val="24"/>
                <w:szCs w:val="24"/>
              </w:rPr>
              <w:t>Identifying and Resolving Advanced Wallpapering Problems</w:t>
            </w:r>
          </w:p>
          <w:p w14:paraId="47906E9A" w14:textId="152DEA00" w:rsidR="00914DC4" w:rsidRPr="00910454" w:rsidRDefault="00F9197D" w:rsidP="00F9197D">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Preparing for the weekly task.</w:t>
            </w:r>
          </w:p>
        </w:tc>
        <w:tc>
          <w:tcPr>
            <w:tcW w:w="833" w:type="pct"/>
            <w:vMerge/>
            <w:vAlign w:val="center"/>
          </w:tcPr>
          <w:p w14:paraId="0AEFDA7F" w14:textId="77777777" w:rsidR="00914DC4" w:rsidRPr="00910454" w:rsidRDefault="00914DC4" w:rsidP="00914DC4">
            <w:pPr>
              <w:pStyle w:val="ListParagraph"/>
              <w:ind w:left="521"/>
              <w:rPr>
                <w:rFonts w:ascii="Arial" w:hAnsi="Arial" w:cs="Arial"/>
                <w:b/>
                <w:bCs/>
                <w:color w:val="000000"/>
                <w:sz w:val="24"/>
                <w:szCs w:val="24"/>
              </w:rPr>
            </w:pPr>
          </w:p>
        </w:tc>
      </w:tr>
      <w:tr w:rsidR="00914DC4" w:rsidRPr="00910454" w14:paraId="5AC705BC" w14:textId="77777777" w:rsidTr="00A64637">
        <w:trPr>
          <w:trHeight w:val="840"/>
        </w:trPr>
        <w:tc>
          <w:tcPr>
            <w:tcW w:w="514" w:type="pct"/>
            <w:vMerge/>
          </w:tcPr>
          <w:p w14:paraId="621FE0EA" w14:textId="77777777" w:rsidR="00914DC4" w:rsidRPr="00910454" w:rsidRDefault="00914DC4" w:rsidP="00914DC4">
            <w:pPr>
              <w:jc w:val="center"/>
              <w:rPr>
                <w:rFonts w:ascii="Arial" w:hAnsi="Arial" w:cs="Arial"/>
                <w:b/>
                <w:sz w:val="24"/>
                <w:szCs w:val="24"/>
              </w:rPr>
            </w:pPr>
          </w:p>
        </w:tc>
        <w:tc>
          <w:tcPr>
            <w:tcW w:w="926" w:type="pct"/>
            <w:vMerge/>
          </w:tcPr>
          <w:p w14:paraId="7C045A5B" w14:textId="77777777" w:rsidR="00914DC4" w:rsidRPr="00910454" w:rsidRDefault="00914DC4" w:rsidP="00914DC4">
            <w:pPr>
              <w:rPr>
                <w:rFonts w:ascii="Arial" w:hAnsi="Arial" w:cs="Arial"/>
                <w:b/>
                <w:color w:val="000000" w:themeColor="text1"/>
                <w:sz w:val="24"/>
                <w:szCs w:val="24"/>
              </w:rPr>
            </w:pPr>
          </w:p>
        </w:tc>
        <w:tc>
          <w:tcPr>
            <w:tcW w:w="591" w:type="pct"/>
            <w:vMerge/>
          </w:tcPr>
          <w:p w14:paraId="4E0B3DBC" w14:textId="2982CBE1"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4C25B2" w14:textId="6124D30A"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vMerge/>
          </w:tcPr>
          <w:p w14:paraId="244EF3AF" w14:textId="68B56480" w:rsidR="00914DC4" w:rsidRPr="00910454" w:rsidRDefault="00914DC4" w:rsidP="00914DC4">
            <w:pPr>
              <w:widowControl w:val="0"/>
              <w:spacing w:after="160" w:line="259" w:lineRule="auto"/>
              <w:rPr>
                <w:rFonts w:ascii="Arial" w:hAnsi="Arial" w:cs="Arial"/>
                <w:sz w:val="24"/>
                <w:szCs w:val="24"/>
              </w:rPr>
            </w:pPr>
          </w:p>
        </w:tc>
        <w:tc>
          <w:tcPr>
            <w:tcW w:w="833" w:type="pct"/>
            <w:vMerge/>
            <w:vAlign w:val="center"/>
          </w:tcPr>
          <w:p w14:paraId="03E74822" w14:textId="77777777" w:rsidR="00914DC4" w:rsidRPr="00910454" w:rsidRDefault="00914DC4" w:rsidP="00914DC4">
            <w:pPr>
              <w:pStyle w:val="ListParagraph"/>
              <w:ind w:left="521"/>
              <w:rPr>
                <w:rFonts w:ascii="Arial" w:hAnsi="Arial" w:cs="Arial"/>
                <w:b/>
                <w:bCs/>
                <w:color w:val="000000"/>
                <w:sz w:val="24"/>
                <w:szCs w:val="24"/>
              </w:rPr>
            </w:pPr>
          </w:p>
        </w:tc>
      </w:tr>
      <w:tr w:rsidR="00914DC4" w:rsidRPr="00910454" w14:paraId="186D5305" w14:textId="77777777" w:rsidTr="00B626D0">
        <w:trPr>
          <w:trHeight w:val="930"/>
        </w:trPr>
        <w:tc>
          <w:tcPr>
            <w:tcW w:w="514" w:type="pct"/>
            <w:vMerge/>
          </w:tcPr>
          <w:p w14:paraId="291F0B33" w14:textId="77777777" w:rsidR="00914DC4" w:rsidRPr="00910454" w:rsidRDefault="00914DC4" w:rsidP="00914DC4">
            <w:pPr>
              <w:jc w:val="center"/>
              <w:rPr>
                <w:rFonts w:ascii="Arial" w:hAnsi="Arial" w:cs="Arial"/>
                <w:b/>
                <w:sz w:val="24"/>
                <w:szCs w:val="24"/>
              </w:rPr>
            </w:pPr>
          </w:p>
        </w:tc>
        <w:tc>
          <w:tcPr>
            <w:tcW w:w="926" w:type="pct"/>
            <w:vMerge/>
          </w:tcPr>
          <w:p w14:paraId="26FD7893" w14:textId="77777777" w:rsidR="00914DC4" w:rsidRPr="00910454" w:rsidRDefault="00914DC4" w:rsidP="00914DC4">
            <w:pPr>
              <w:rPr>
                <w:rFonts w:ascii="Arial" w:hAnsi="Arial" w:cs="Arial"/>
                <w:b/>
                <w:color w:val="000000" w:themeColor="text1"/>
                <w:sz w:val="24"/>
                <w:szCs w:val="24"/>
              </w:rPr>
            </w:pPr>
          </w:p>
        </w:tc>
        <w:tc>
          <w:tcPr>
            <w:tcW w:w="591" w:type="pct"/>
            <w:vMerge/>
          </w:tcPr>
          <w:p w14:paraId="65075918" w14:textId="25CB9613"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F1E8AD" w14:textId="788E7653"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vMerge/>
          </w:tcPr>
          <w:p w14:paraId="0C781176" w14:textId="6960A171" w:rsidR="00914DC4" w:rsidRPr="00910454" w:rsidRDefault="00914DC4" w:rsidP="00914DC4">
            <w:pPr>
              <w:widowControl w:val="0"/>
              <w:spacing w:after="160" w:line="259" w:lineRule="auto"/>
              <w:rPr>
                <w:rFonts w:ascii="Arial" w:hAnsi="Arial" w:cs="Arial"/>
                <w:sz w:val="24"/>
                <w:szCs w:val="24"/>
              </w:rPr>
            </w:pPr>
          </w:p>
        </w:tc>
        <w:tc>
          <w:tcPr>
            <w:tcW w:w="833" w:type="pct"/>
            <w:vMerge/>
            <w:vAlign w:val="center"/>
          </w:tcPr>
          <w:p w14:paraId="7542A2D2" w14:textId="77777777" w:rsidR="00914DC4" w:rsidRPr="00910454" w:rsidRDefault="00914DC4" w:rsidP="00914DC4">
            <w:pPr>
              <w:pStyle w:val="ListParagraph"/>
              <w:ind w:left="521"/>
              <w:rPr>
                <w:rFonts w:ascii="Arial" w:hAnsi="Arial" w:cs="Arial"/>
                <w:b/>
                <w:bCs/>
                <w:color w:val="000000"/>
                <w:sz w:val="24"/>
                <w:szCs w:val="24"/>
              </w:rPr>
            </w:pPr>
          </w:p>
        </w:tc>
      </w:tr>
      <w:tr w:rsidR="00914DC4" w:rsidRPr="00910454" w14:paraId="4DA5D9CC" w14:textId="77777777" w:rsidTr="00A64637">
        <w:trPr>
          <w:trHeight w:val="840"/>
        </w:trPr>
        <w:tc>
          <w:tcPr>
            <w:tcW w:w="514" w:type="pct"/>
            <w:vMerge/>
          </w:tcPr>
          <w:p w14:paraId="080BF828" w14:textId="77777777" w:rsidR="00914DC4" w:rsidRPr="00910454" w:rsidRDefault="00914DC4" w:rsidP="00914DC4">
            <w:pPr>
              <w:jc w:val="center"/>
              <w:rPr>
                <w:rFonts w:ascii="Arial" w:hAnsi="Arial" w:cs="Arial"/>
                <w:b/>
                <w:sz w:val="24"/>
                <w:szCs w:val="24"/>
              </w:rPr>
            </w:pPr>
          </w:p>
        </w:tc>
        <w:tc>
          <w:tcPr>
            <w:tcW w:w="926" w:type="pct"/>
            <w:vMerge/>
          </w:tcPr>
          <w:p w14:paraId="4E3BC61C" w14:textId="77777777" w:rsidR="00914DC4" w:rsidRPr="00910454" w:rsidRDefault="00914DC4" w:rsidP="00914DC4">
            <w:pPr>
              <w:rPr>
                <w:rFonts w:ascii="Arial" w:hAnsi="Arial" w:cs="Arial"/>
                <w:b/>
                <w:color w:val="000000" w:themeColor="text1"/>
                <w:sz w:val="24"/>
                <w:szCs w:val="24"/>
              </w:rPr>
            </w:pPr>
          </w:p>
        </w:tc>
        <w:tc>
          <w:tcPr>
            <w:tcW w:w="591" w:type="pct"/>
            <w:vMerge/>
          </w:tcPr>
          <w:p w14:paraId="662C071F" w14:textId="4594AABC"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1A2021" w14:textId="19584627" w:rsidR="00914DC4" w:rsidRPr="0091045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vMerge/>
          </w:tcPr>
          <w:p w14:paraId="7F4F7318" w14:textId="30FDDFF2" w:rsidR="00914DC4" w:rsidRPr="00910454" w:rsidRDefault="00914DC4" w:rsidP="00914DC4">
            <w:pPr>
              <w:widowControl w:val="0"/>
              <w:spacing w:after="160" w:line="259" w:lineRule="auto"/>
              <w:rPr>
                <w:rFonts w:ascii="Arial" w:hAnsi="Arial" w:cs="Arial"/>
                <w:sz w:val="24"/>
                <w:szCs w:val="24"/>
              </w:rPr>
            </w:pPr>
          </w:p>
        </w:tc>
        <w:tc>
          <w:tcPr>
            <w:tcW w:w="833" w:type="pct"/>
            <w:vMerge/>
            <w:vAlign w:val="center"/>
          </w:tcPr>
          <w:p w14:paraId="25FF4925" w14:textId="77777777" w:rsidR="00914DC4" w:rsidRPr="00910454" w:rsidRDefault="00914DC4" w:rsidP="00914DC4">
            <w:pPr>
              <w:pStyle w:val="ListParagraph"/>
              <w:ind w:left="521"/>
              <w:rPr>
                <w:rFonts w:ascii="Arial" w:hAnsi="Arial" w:cs="Arial"/>
                <w:b/>
                <w:bCs/>
                <w:color w:val="000000"/>
                <w:sz w:val="24"/>
                <w:szCs w:val="24"/>
              </w:rPr>
            </w:pPr>
          </w:p>
        </w:tc>
      </w:tr>
    </w:tbl>
    <w:p w14:paraId="770A5CFD" w14:textId="5F37C237" w:rsidR="00D059B1" w:rsidRPr="00910454" w:rsidRDefault="00D059B1">
      <w:pPr>
        <w:rPr>
          <w:rFonts w:ascii="Arial" w:hAnsi="Arial" w:cs="Arial"/>
          <w:b/>
          <w:bCs/>
          <w:sz w:val="28"/>
          <w:szCs w:val="28"/>
          <w:u w:val="single"/>
        </w:rPr>
      </w:pPr>
      <w:bookmarkStart w:id="0" w:name="_Toc31113221"/>
    </w:p>
    <w:p w14:paraId="38BDF53E" w14:textId="77777777" w:rsidR="00511A70" w:rsidRPr="00910454" w:rsidRDefault="00511A70" w:rsidP="00511A70">
      <w:pPr>
        <w:spacing w:after="0"/>
        <w:jc w:val="center"/>
        <w:rPr>
          <w:rFonts w:ascii="Arial" w:hAnsi="Arial" w:cs="Arial"/>
          <w:b/>
          <w:color w:val="000000" w:themeColor="text1"/>
          <w:sz w:val="24"/>
        </w:rPr>
      </w:pPr>
      <w:r w:rsidRPr="00910454">
        <w:rPr>
          <w:rFonts w:ascii="Arial" w:hAnsi="Arial" w:cs="Arial"/>
          <w:b/>
          <w:color w:val="000000" w:themeColor="text1"/>
          <w:sz w:val="24"/>
        </w:rPr>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70"/>
        <w:gridCol w:w="1927"/>
        <w:gridCol w:w="1230"/>
        <w:gridCol w:w="1313"/>
        <w:gridCol w:w="3133"/>
        <w:gridCol w:w="1734"/>
      </w:tblGrid>
      <w:tr w:rsidR="00511A70" w:rsidRPr="00910454" w14:paraId="32C6A54E" w14:textId="77777777" w:rsidTr="00511A70">
        <w:trPr>
          <w:trHeight w:val="579"/>
        </w:trPr>
        <w:tc>
          <w:tcPr>
            <w:tcW w:w="514" w:type="pct"/>
          </w:tcPr>
          <w:p w14:paraId="6A7628CF" w14:textId="77777777" w:rsidR="00511A70" w:rsidRPr="00910454" w:rsidRDefault="00511A70" w:rsidP="00511A70">
            <w:pPr>
              <w:jc w:val="center"/>
              <w:rPr>
                <w:rFonts w:ascii="Arial" w:hAnsi="Arial" w:cs="Arial"/>
                <w:b/>
                <w:color w:val="000000" w:themeColor="text1"/>
                <w:sz w:val="24"/>
                <w:szCs w:val="24"/>
              </w:rPr>
            </w:pPr>
            <w:r w:rsidRPr="00910454">
              <w:rPr>
                <w:rFonts w:ascii="Arial" w:hAnsi="Arial" w:cs="Arial"/>
                <w:b/>
                <w:color w:val="000000" w:themeColor="text1"/>
                <w:sz w:val="24"/>
                <w:szCs w:val="24"/>
              </w:rPr>
              <w:t>Scheduled Weeks</w:t>
            </w:r>
          </w:p>
        </w:tc>
        <w:tc>
          <w:tcPr>
            <w:tcW w:w="926" w:type="pct"/>
          </w:tcPr>
          <w:p w14:paraId="52086C82" w14:textId="77777777" w:rsidR="00511A70" w:rsidRPr="00910454" w:rsidRDefault="00511A70" w:rsidP="00511A70">
            <w:pPr>
              <w:jc w:val="center"/>
              <w:rPr>
                <w:rFonts w:ascii="Arial" w:hAnsi="Arial" w:cs="Arial"/>
                <w:b/>
                <w:color w:val="000000" w:themeColor="text1"/>
                <w:sz w:val="24"/>
                <w:szCs w:val="24"/>
              </w:rPr>
            </w:pPr>
            <w:r w:rsidRPr="00910454">
              <w:rPr>
                <w:rFonts w:ascii="Arial" w:hAnsi="Arial" w:cs="Arial"/>
                <w:b/>
                <w:color w:val="000000" w:themeColor="text1"/>
                <w:sz w:val="24"/>
                <w:szCs w:val="24"/>
              </w:rPr>
              <w:t>Module Title</w:t>
            </w:r>
          </w:p>
        </w:tc>
        <w:tc>
          <w:tcPr>
            <w:tcW w:w="591" w:type="pct"/>
          </w:tcPr>
          <w:p w14:paraId="283792DE" w14:textId="77777777" w:rsidR="00511A70" w:rsidRPr="00910454" w:rsidRDefault="00511A70" w:rsidP="00511A70">
            <w:pPr>
              <w:jc w:val="center"/>
              <w:rPr>
                <w:rFonts w:ascii="Arial" w:hAnsi="Arial" w:cs="Arial"/>
                <w:b/>
                <w:color w:val="000000" w:themeColor="text1"/>
                <w:sz w:val="24"/>
                <w:szCs w:val="24"/>
              </w:rPr>
            </w:pPr>
            <w:r w:rsidRPr="00910454">
              <w:rPr>
                <w:rFonts w:ascii="Arial" w:hAnsi="Arial" w:cs="Arial"/>
                <w:b/>
                <w:color w:val="000000" w:themeColor="text1"/>
                <w:sz w:val="24"/>
                <w:szCs w:val="24"/>
              </w:rPr>
              <w:t>Days</w:t>
            </w:r>
          </w:p>
        </w:tc>
        <w:tc>
          <w:tcPr>
            <w:tcW w:w="631" w:type="pct"/>
          </w:tcPr>
          <w:p w14:paraId="770A07BE" w14:textId="77777777" w:rsidR="00511A70" w:rsidRPr="00910454" w:rsidRDefault="00511A70" w:rsidP="00511A70">
            <w:pPr>
              <w:jc w:val="center"/>
              <w:rPr>
                <w:rFonts w:ascii="Arial" w:hAnsi="Arial" w:cs="Arial"/>
                <w:b/>
                <w:color w:val="000000" w:themeColor="text1"/>
                <w:sz w:val="24"/>
                <w:szCs w:val="24"/>
              </w:rPr>
            </w:pPr>
            <w:r w:rsidRPr="00910454">
              <w:rPr>
                <w:rFonts w:ascii="Arial" w:hAnsi="Arial" w:cs="Arial"/>
                <w:b/>
                <w:color w:val="000000" w:themeColor="text1"/>
                <w:sz w:val="24"/>
                <w:szCs w:val="24"/>
              </w:rPr>
              <w:t>Hours</w:t>
            </w:r>
          </w:p>
        </w:tc>
        <w:tc>
          <w:tcPr>
            <w:tcW w:w="1505" w:type="pct"/>
          </w:tcPr>
          <w:p w14:paraId="56D7ED99" w14:textId="77777777" w:rsidR="00511A70" w:rsidRPr="00910454" w:rsidRDefault="00511A70" w:rsidP="00511A70">
            <w:pPr>
              <w:jc w:val="center"/>
              <w:rPr>
                <w:rFonts w:ascii="Arial" w:hAnsi="Arial" w:cs="Arial"/>
                <w:b/>
                <w:color w:val="000000" w:themeColor="text1"/>
                <w:sz w:val="24"/>
                <w:szCs w:val="24"/>
              </w:rPr>
            </w:pPr>
            <w:r w:rsidRPr="00910454">
              <w:rPr>
                <w:rFonts w:ascii="Arial" w:hAnsi="Arial" w:cs="Arial"/>
                <w:b/>
                <w:color w:val="000000" w:themeColor="text1"/>
                <w:sz w:val="24"/>
                <w:szCs w:val="24"/>
              </w:rPr>
              <w:t>Learning Units</w:t>
            </w:r>
          </w:p>
        </w:tc>
        <w:tc>
          <w:tcPr>
            <w:tcW w:w="833" w:type="pct"/>
          </w:tcPr>
          <w:p w14:paraId="34C2DDE0" w14:textId="77777777" w:rsidR="00511A70" w:rsidRPr="00910454" w:rsidRDefault="00511A70" w:rsidP="00511A70">
            <w:pPr>
              <w:ind w:left="161"/>
              <w:jc w:val="center"/>
              <w:rPr>
                <w:rFonts w:ascii="Arial" w:hAnsi="Arial" w:cs="Arial"/>
                <w:b/>
                <w:bCs/>
                <w:color w:val="000000"/>
                <w:sz w:val="24"/>
                <w:szCs w:val="24"/>
              </w:rPr>
            </w:pPr>
            <w:r w:rsidRPr="00910454">
              <w:rPr>
                <w:rFonts w:ascii="Arial" w:hAnsi="Arial" w:cs="Arial"/>
                <w:b/>
                <w:bCs/>
                <w:color w:val="000000"/>
                <w:sz w:val="24"/>
                <w:szCs w:val="24"/>
              </w:rPr>
              <w:t>Home Assignment</w:t>
            </w:r>
          </w:p>
        </w:tc>
      </w:tr>
      <w:tr w:rsidR="00511A70" w:rsidRPr="00910454" w14:paraId="0E943B4B" w14:textId="77777777" w:rsidTr="00511A70">
        <w:trPr>
          <w:trHeight w:val="840"/>
        </w:trPr>
        <w:tc>
          <w:tcPr>
            <w:tcW w:w="514" w:type="pct"/>
            <w:vMerge w:val="restart"/>
          </w:tcPr>
          <w:p w14:paraId="09C06D64" w14:textId="6AF0035B" w:rsidR="00511A70" w:rsidRPr="00910454" w:rsidRDefault="00511A70" w:rsidP="00511A70">
            <w:pPr>
              <w:jc w:val="center"/>
              <w:rPr>
                <w:rFonts w:ascii="Arial" w:hAnsi="Arial" w:cs="Arial"/>
                <w:b/>
                <w:color w:val="000000" w:themeColor="text1"/>
                <w:sz w:val="24"/>
                <w:szCs w:val="24"/>
              </w:rPr>
            </w:pPr>
            <w:r w:rsidRPr="00910454">
              <w:rPr>
                <w:rFonts w:ascii="Arial" w:hAnsi="Arial" w:cs="Arial"/>
                <w:b/>
                <w:color w:val="000000" w:themeColor="text1"/>
                <w:sz w:val="24"/>
                <w:szCs w:val="24"/>
              </w:rPr>
              <w:t>Week 13</w:t>
            </w:r>
          </w:p>
        </w:tc>
        <w:tc>
          <w:tcPr>
            <w:tcW w:w="926" w:type="pct"/>
            <w:vMerge w:val="restart"/>
          </w:tcPr>
          <w:p w14:paraId="7E6F6E89" w14:textId="77777777" w:rsidR="00CA5E97" w:rsidRPr="00910454" w:rsidRDefault="00CA5E97" w:rsidP="00CA5E97">
            <w:pPr>
              <w:spacing w:before="100" w:beforeAutospacing="1" w:after="100" w:afterAutospacing="1"/>
              <w:rPr>
                <w:rFonts w:ascii="Arial" w:eastAsia="Times New Roman" w:hAnsi="Arial" w:cs="Arial"/>
                <w:sz w:val="24"/>
                <w:szCs w:val="24"/>
              </w:rPr>
            </w:pPr>
            <w:r w:rsidRPr="00910454">
              <w:rPr>
                <w:rFonts w:ascii="Arial" w:eastAsia="Times New Roman" w:hAnsi="Arial" w:cs="Arial"/>
                <w:b/>
                <w:bCs/>
                <w:sz w:val="24"/>
                <w:szCs w:val="24"/>
              </w:rPr>
              <w:t>Textured Wall Finishes</w:t>
            </w:r>
          </w:p>
          <w:p w14:paraId="363156D1" w14:textId="77777777" w:rsidR="00511A70" w:rsidRPr="00910454" w:rsidRDefault="00511A70" w:rsidP="00511A70">
            <w:pPr>
              <w:rPr>
                <w:rFonts w:ascii="Arial" w:hAnsi="Arial" w:cs="Arial"/>
                <w:b/>
                <w:sz w:val="24"/>
                <w:szCs w:val="24"/>
              </w:rPr>
            </w:pPr>
          </w:p>
        </w:tc>
        <w:tc>
          <w:tcPr>
            <w:tcW w:w="591" w:type="pct"/>
            <w:vMerge w:val="restart"/>
          </w:tcPr>
          <w:p w14:paraId="1DDC605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lastRenderedPageBreak/>
              <w:t>Day 1</w:t>
            </w:r>
          </w:p>
        </w:tc>
        <w:tc>
          <w:tcPr>
            <w:tcW w:w="631" w:type="pct"/>
          </w:tcPr>
          <w:p w14:paraId="2A68262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788D2D8A" w14:textId="0B8DAB4C" w:rsidR="00511A70" w:rsidRPr="00910454" w:rsidRDefault="00CA5E97" w:rsidP="00CA5E97">
            <w:pPr>
              <w:spacing w:before="100" w:beforeAutospacing="1" w:after="100" w:afterAutospacing="1"/>
              <w:rPr>
                <w:rStyle w:val="MSGENFONTSTYLENAMETEMPLATEROLENUMBERMSGENFONTSTYLENAMEBYROLETEXT2MSGENFONTSTYLEMODIFERNOTBOLD"/>
                <w:rFonts w:eastAsia="Times New Roman"/>
                <w:b w:val="0"/>
                <w:bCs w:val="0"/>
                <w:color w:val="auto"/>
                <w:sz w:val="24"/>
                <w:szCs w:val="24"/>
                <w:lang w:bidi="ar-SA"/>
              </w:rPr>
            </w:pPr>
            <w:r w:rsidRPr="00910454">
              <w:rPr>
                <w:rFonts w:ascii="Arial" w:eastAsia="Times New Roman" w:hAnsi="Arial" w:cs="Arial"/>
                <w:sz w:val="24"/>
                <w:szCs w:val="24"/>
              </w:rPr>
              <w:t>Introduction to textured wall finishes.</w:t>
            </w:r>
          </w:p>
        </w:tc>
        <w:tc>
          <w:tcPr>
            <w:tcW w:w="833" w:type="pct"/>
            <w:vMerge w:val="restart"/>
            <w:vAlign w:val="center"/>
          </w:tcPr>
          <w:p w14:paraId="5B18F2E1" w14:textId="77777777" w:rsidR="00511A70" w:rsidRPr="00910454" w:rsidRDefault="00511A70" w:rsidP="00511A70">
            <w:pPr>
              <w:rPr>
                <w:rFonts w:ascii="Arial" w:hAnsi="Arial" w:cs="Arial"/>
                <w:b/>
                <w:bCs/>
                <w:color w:val="000000"/>
                <w:sz w:val="24"/>
                <w:szCs w:val="24"/>
              </w:rPr>
            </w:pPr>
          </w:p>
          <w:p w14:paraId="672A835E" w14:textId="19374B07" w:rsidR="00511A70" w:rsidRPr="00910454" w:rsidRDefault="00511A70" w:rsidP="00511A70">
            <w:pPr>
              <w:pStyle w:val="ListParagraph"/>
              <w:numPr>
                <w:ilvl w:val="0"/>
                <w:numId w:val="3"/>
              </w:numPr>
              <w:ind w:left="162" w:hanging="143"/>
              <w:rPr>
                <w:rFonts w:ascii="Arial" w:hAnsi="Arial" w:cs="Arial"/>
                <w:b/>
                <w:bCs/>
                <w:color w:val="000000"/>
                <w:sz w:val="24"/>
                <w:szCs w:val="24"/>
              </w:rPr>
            </w:pPr>
            <w:r w:rsidRPr="00910454">
              <w:rPr>
                <w:rFonts w:ascii="Arial" w:hAnsi="Arial" w:cs="Arial"/>
                <w:b/>
                <w:bCs/>
                <w:color w:val="000000"/>
                <w:sz w:val="24"/>
                <w:szCs w:val="24"/>
              </w:rPr>
              <w:t>Task 1</w:t>
            </w:r>
            <w:r w:rsidR="00CA5E97" w:rsidRPr="00910454">
              <w:rPr>
                <w:rFonts w:ascii="Arial" w:hAnsi="Arial" w:cs="Arial"/>
                <w:b/>
                <w:bCs/>
                <w:color w:val="000000"/>
                <w:sz w:val="24"/>
                <w:szCs w:val="24"/>
              </w:rPr>
              <w:t>3</w:t>
            </w:r>
          </w:p>
          <w:p w14:paraId="1772DCB5" w14:textId="77777777" w:rsidR="00511A70" w:rsidRPr="00910454" w:rsidRDefault="00511A70" w:rsidP="00511A70">
            <w:pPr>
              <w:rPr>
                <w:rFonts w:ascii="Arial" w:hAnsi="Arial" w:cs="Arial"/>
                <w:b/>
                <w:bCs/>
                <w:color w:val="000000"/>
                <w:sz w:val="24"/>
                <w:szCs w:val="24"/>
              </w:rPr>
            </w:pPr>
          </w:p>
          <w:p w14:paraId="2C89DA94" w14:textId="77777777" w:rsidR="00511A70" w:rsidRPr="00910454" w:rsidRDefault="00511A70" w:rsidP="00511A70">
            <w:pPr>
              <w:rPr>
                <w:rFonts w:ascii="Arial" w:hAnsi="Arial" w:cs="Arial"/>
                <w:b/>
                <w:bCs/>
                <w:color w:val="000000"/>
                <w:sz w:val="24"/>
                <w:szCs w:val="24"/>
              </w:rPr>
            </w:pPr>
            <w:r w:rsidRPr="00910454">
              <w:rPr>
                <w:rFonts w:ascii="Arial" w:hAnsi="Arial" w:cs="Arial"/>
                <w:i/>
                <w:iCs/>
                <w:color w:val="000000"/>
                <w:sz w:val="24"/>
                <w:szCs w:val="24"/>
                <w:u w:val="single"/>
              </w:rPr>
              <w:t>Details may be seen at Annexure-I</w:t>
            </w:r>
          </w:p>
          <w:p w14:paraId="3F933CE7" w14:textId="77777777" w:rsidR="00511A70" w:rsidRPr="00910454" w:rsidRDefault="00511A70" w:rsidP="00511A70">
            <w:pPr>
              <w:rPr>
                <w:rFonts w:ascii="Arial" w:hAnsi="Arial" w:cs="Arial"/>
                <w:b/>
                <w:bCs/>
                <w:color w:val="000000"/>
                <w:sz w:val="24"/>
                <w:szCs w:val="24"/>
              </w:rPr>
            </w:pPr>
          </w:p>
        </w:tc>
      </w:tr>
      <w:tr w:rsidR="00511A70" w:rsidRPr="00910454" w14:paraId="7AA419CA" w14:textId="77777777" w:rsidTr="00511A70">
        <w:trPr>
          <w:trHeight w:val="840"/>
        </w:trPr>
        <w:tc>
          <w:tcPr>
            <w:tcW w:w="514" w:type="pct"/>
            <w:vMerge/>
          </w:tcPr>
          <w:p w14:paraId="67B369C3"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68ED3C8C" w14:textId="77777777" w:rsidR="00511A70" w:rsidRPr="00910454" w:rsidRDefault="00511A70" w:rsidP="00511A70">
            <w:pPr>
              <w:rPr>
                <w:rFonts w:ascii="Arial" w:hAnsi="Arial" w:cs="Arial"/>
                <w:b/>
                <w:sz w:val="24"/>
                <w:szCs w:val="24"/>
              </w:rPr>
            </w:pPr>
          </w:p>
        </w:tc>
        <w:tc>
          <w:tcPr>
            <w:tcW w:w="591" w:type="pct"/>
            <w:vMerge/>
          </w:tcPr>
          <w:p w14:paraId="7038B779"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E39D6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19199F55" w14:textId="0435A63E" w:rsidR="00511A70" w:rsidRPr="00910454" w:rsidRDefault="00CA5E97" w:rsidP="00CA5E97">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Different types of texture techniques (e.g., knockdown, swirl, and stipple).</w:t>
            </w:r>
          </w:p>
        </w:tc>
        <w:tc>
          <w:tcPr>
            <w:tcW w:w="833" w:type="pct"/>
            <w:vMerge/>
            <w:vAlign w:val="center"/>
          </w:tcPr>
          <w:p w14:paraId="0702347B" w14:textId="77777777" w:rsidR="00511A70" w:rsidRPr="00910454" w:rsidRDefault="00511A70" w:rsidP="00511A70">
            <w:pPr>
              <w:rPr>
                <w:rFonts w:ascii="Arial" w:hAnsi="Arial" w:cs="Arial"/>
                <w:b/>
                <w:bCs/>
                <w:color w:val="000000"/>
                <w:sz w:val="24"/>
                <w:szCs w:val="24"/>
              </w:rPr>
            </w:pPr>
          </w:p>
        </w:tc>
      </w:tr>
      <w:tr w:rsidR="00511A70" w:rsidRPr="00910454" w14:paraId="056EF008" w14:textId="77777777" w:rsidTr="00511A70">
        <w:trPr>
          <w:trHeight w:val="840"/>
        </w:trPr>
        <w:tc>
          <w:tcPr>
            <w:tcW w:w="514" w:type="pct"/>
            <w:vMerge/>
          </w:tcPr>
          <w:p w14:paraId="047E42B0"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7AD1076A" w14:textId="77777777" w:rsidR="00511A70" w:rsidRPr="00910454" w:rsidRDefault="00511A70" w:rsidP="00511A70">
            <w:pPr>
              <w:rPr>
                <w:rFonts w:ascii="Arial" w:hAnsi="Arial" w:cs="Arial"/>
                <w:b/>
                <w:sz w:val="24"/>
                <w:szCs w:val="24"/>
              </w:rPr>
            </w:pPr>
          </w:p>
        </w:tc>
        <w:tc>
          <w:tcPr>
            <w:tcW w:w="591" w:type="pct"/>
            <w:vMerge/>
          </w:tcPr>
          <w:p w14:paraId="40167787"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8F43FF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0D47FE32" w14:textId="445377AE" w:rsidR="00511A70" w:rsidRPr="00910454" w:rsidRDefault="00CA5E97" w:rsidP="00CA5E97">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Tools for applying textured finishes (rollers, brushes, trowels).</w:t>
            </w:r>
          </w:p>
        </w:tc>
        <w:tc>
          <w:tcPr>
            <w:tcW w:w="833" w:type="pct"/>
            <w:vMerge/>
            <w:vAlign w:val="center"/>
          </w:tcPr>
          <w:p w14:paraId="1DEF6E80" w14:textId="77777777" w:rsidR="00511A70" w:rsidRPr="00910454" w:rsidRDefault="00511A70" w:rsidP="00511A70">
            <w:pPr>
              <w:rPr>
                <w:rFonts w:ascii="Arial" w:hAnsi="Arial" w:cs="Arial"/>
                <w:b/>
                <w:bCs/>
                <w:color w:val="000000"/>
                <w:sz w:val="24"/>
                <w:szCs w:val="24"/>
              </w:rPr>
            </w:pPr>
          </w:p>
        </w:tc>
      </w:tr>
      <w:tr w:rsidR="00511A70" w:rsidRPr="00910454" w14:paraId="2655DF3B" w14:textId="77777777" w:rsidTr="00511A70">
        <w:trPr>
          <w:trHeight w:val="840"/>
        </w:trPr>
        <w:tc>
          <w:tcPr>
            <w:tcW w:w="514" w:type="pct"/>
            <w:vMerge/>
          </w:tcPr>
          <w:p w14:paraId="0BFB19FB"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3B207911" w14:textId="77777777" w:rsidR="00511A70" w:rsidRPr="00910454" w:rsidRDefault="00511A70" w:rsidP="00511A70">
            <w:pPr>
              <w:rPr>
                <w:rFonts w:ascii="Arial" w:hAnsi="Arial" w:cs="Arial"/>
                <w:b/>
                <w:sz w:val="24"/>
                <w:szCs w:val="24"/>
              </w:rPr>
            </w:pPr>
          </w:p>
        </w:tc>
        <w:tc>
          <w:tcPr>
            <w:tcW w:w="591" w:type="pct"/>
            <w:vMerge/>
          </w:tcPr>
          <w:p w14:paraId="67D1549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4A6453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59BB646B" w14:textId="50D63246" w:rsidR="00511A70" w:rsidRPr="00910454" w:rsidRDefault="00CA5E97"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Preparing the wall for a textured finish.</w:t>
            </w:r>
          </w:p>
        </w:tc>
        <w:tc>
          <w:tcPr>
            <w:tcW w:w="833" w:type="pct"/>
            <w:vMerge/>
            <w:vAlign w:val="center"/>
          </w:tcPr>
          <w:p w14:paraId="0508313F" w14:textId="77777777" w:rsidR="00511A70" w:rsidRPr="00910454" w:rsidRDefault="00511A70" w:rsidP="00511A70">
            <w:pPr>
              <w:rPr>
                <w:rFonts w:ascii="Arial" w:hAnsi="Arial" w:cs="Arial"/>
                <w:b/>
                <w:bCs/>
                <w:color w:val="000000"/>
                <w:sz w:val="24"/>
                <w:szCs w:val="24"/>
              </w:rPr>
            </w:pPr>
          </w:p>
        </w:tc>
      </w:tr>
      <w:tr w:rsidR="00511A70" w:rsidRPr="00910454" w14:paraId="232735A5" w14:textId="77777777" w:rsidTr="00511A70">
        <w:trPr>
          <w:trHeight w:val="840"/>
        </w:trPr>
        <w:tc>
          <w:tcPr>
            <w:tcW w:w="514" w:type="pct"/>
            <w:vMerge/>
          </w:tcPr>
          <w:p w14:paraId="4761ADC1"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09539E5B" w14:textId="77777777" w:rsidR="00511A70" w:rsidRPr="00910454" w:rsidRDefault="00511A70" w:rsidP="00511A70">
            <w:pPr>
              <w:rPr>
                <w:rFonts w:ascii="Arial" w:hAnsi="Arial" w:cs="Arial"/>
                <w:b/>
                <w:sz w:val="24"/>
                <w:szCs w:val="24"/>
              </w:rPr>
            </w:pPr>
          </w:p>
        </w:tc>
        <w:tc>
          <w:tcPr>
            <w:tcW w:w="591" w:type="pct"/>
            <w:vMerge w:val="restart"/>
          </w:tcPr>
          <w:p w14:paraId="67EEC95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2</w:t>
            </w:r>
          </w:p>
        </w:tc>
        <w:tc>
          <w:tcPr>
            <w:tcW w:w="631" w:type="pct"/>
          </w:tcPr>
          <w:p w14:paraId="4EAF2F53"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31B774BF" w14:textId="554772B5" w:rsidR="00511A70" w:rsidRPr="00910454" w:rsidRDefault="00055377" w:rsidP="00055377">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Techniques for applying a smooth texture.</w:t>
            </w:r>
          </w:p>
        </w:tc>
        <w:tc>
          <w:tcPr>
            <w:tcW w:w="833" w:type="pct"/>
            <w:vMerge/>
            <w:vAlign w:val="center"/>
          </w:tcPr>
          <w:p w14:paraId="660684F2" w14:textId="77777777" w:rsidR="00511A70" w:rsidRPr="00910454" w:rsidRDefault="00511A70" w:rsidP="00511A70">
            <w:pPr>
              <w:rPr>
                <w:rFonts w:ascii="Arial" w:hAnsi="Arial" w:cs="Arial"/>
                <w:b/>
                <w:bCs/>
                <w:color w:val="000000"/>
                <w:sz w:val="24"/>
                <w:szCs w:val="24"/>
              </w:rPr>
            </w:pPr>
          </w:p>
        </w:tc>
      </w:tr>
      <w:tr w:rsidR="00511A70" w:rsidRPr="00910454" w14:paraId="0673BF68" w14:textId="77777777" w:rsidTr="00511A70">
        <w:trPr>
          <w:trHeight w:val="840"/>
        </w:trPr>
        <w:tc>
          <w:tcPr>
            <w:tcW w:w="514" w:type="pct"/>
            <w:vMerge/>
          </w:tcPr>
          <w:p w14:paraId="3241CCD7"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215C1C0A" w14:textId="77777777" w:rsidR="00511A70" w:rsidRPr="00910454" w:rsidRDefault="00511A70" w:rsidP="00511A70">
            <w:pPr>
              <w:rPr>
                <w:rFonts w:ascii="Arial" w:hAnsi="Arial" w:cs="Arial"/>
                <w:b/>
                <w:sz w:val="24"/>
                <w:szCs w:val="24"/>
              </w:rPr>
            </w:pPr>
          </w:p>
        </w:tc>
        <w:tc>
          <w:tcPr>
            <w:tcW w:w="591" w:type="pct"/>
            <w:vMerge/>
          </w:tcPr>
          <w:p w14:paraId="65AC6D7E"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2F16E0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231650DE" w14:textId="201A500B" w:rsidR="00511A70" w:rsidRPr="00910454" w:rsidRDefault="00055377"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Creating a knockdown finish.</w:t>
            </w:r>
          </w:p>
        </w:tc>
        <w:tc>
          <w:tcPr>
            <w:tcW w:w="833" w:type="pct"/>
            <w:vMerge/>
            <w:vAlign w:val="center"/>
          </w:tcPr>
          <w:p w14:paraId="2A291E14" w14:textId="77777777" w:rsidR="00511A70" w:rsidRPr="00910454" w:rsidRDefault="00511A70" w:rsidP="00511A70">
            <w:pPr>
              <w:rPr>
                <w:rFonts w:ascii="Arial" w:hAnsi="Arial" w:cs="Arial"/>
                <w:b/>
                <w:bCs/>
                <w:color w:val="000000"/>
                <w:sz w:val="24"/>
                <w:szCs w:val="24"/>
              </w:rPr>
            </w:pPr>
          </w:p>
        </w:tc>
      </w:tr>
      <w:tr w:rsidR="00511A70" w:rsidRPr="00910454" w14:paraId="2626E351" w14:textId="77777777" w:rsidTr="00511A70">
        <w:trPr>
          <w:trHeight w:val="840"/>
        </w:trPr>
        <w:tc>
          <w:tcPr>
            <w:tcW w:w="514" w:type="pct"/>
            <w:vMerge/>
          </w:tcPr>
          <w:p w14:paraId="2182BFF7"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300B2FA3" w14:textId="77777777" w:rsidR="00511A70" w:rsidRPr="00910454" w:rsidRDefault="00511A70" w:rsidP="00511A70">
            <w:pPr>
              <w:rPr>
                <w:rFonts w:ascii="Arial" w:hAnsi="Arial" w:cs="Arial"/>
                <w:b/>
                <w:sz w:val="24"/>
                <w:szCs w:val="24"/>
              </w:rPr>
            </w:pPr>
          </w:p>
        </w:tc>
        <w:tc>
          <w:tcPr>
            <w:tcW w:w="591" w:type="pct"/>
            <w:vMerge/>
          </w:tcPr>
          <w:p w14:paraId="382F4FF0"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A1A8E3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37CEC0A1" w14:textId="6254C572" w:rsidR="00511A70" w:rsidRPr="00910454" w:rsidRDefault="00055377" w:rsidP="00055377">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Working with sponges and brushes for texture.</w:t>
            </w:r>
          </w:p>
        </w:tc>
        <w:tc>
          <w:tcPr>
            <w:tcW w:w="833" w:type="pct"/>
            <w:vMerge/>
            <w:vAlign w:val="center"/>
          </w:tcPr>
          <w:p w14:paraId="11C0A281" w14:textId="77777777" w:rsidR="00511A70" w:rsidRPr="00910454" w:rsidRDefault="00511A70" w:rsidP="00511A70">
            <w:pPr>
              <w:rPr>
                <w:rFonts w:ascii="Arial" w:hAnsi="Arial" w:cs="Arial"/>
                <w:b/>
                <w:bCs/>
                <w:color w:val="000000"/>
                <w:sz w:val="24"/>
                <w:szCs w:val="24"/>
              </w:rPr>
            </w:pPr>
          </w:p>
        </w:tc>
      </w:tr>
      <w:tr w:rsidR="00511A70" w:rsidRPr="00910454" w14:paraId="65455F8A" w14:textId="77777777" w:rsidTr="00511A70">
        <w:trPr>
          <w:trHeight w:val="840"/>
        </w:trPr>
        <w:tc>
          <w:tcPr>
            <w:tcW w:w="514" w:type="pct"/>
            <w:vMerge/>
          </w:tcPr>
          <w:p w14:paraId="3CEB5399"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2AF2DEC3" w14:textId="77777777" w:rsidR="00511A70" w:rsidRPr="00910454" w:rsidRDefault="00511A70" w:rsidP="00511A70">
            <w:pPr>
              <w:rPr>
                <w:rFonts w:ascii="Arial" w:hAnsi="Arial" w:cs="Arial"/>
                <w:b/>
                <w:sz w:val="24"/>
                <w:szCs w:val="24"/>
              </w:rPr>
            </w:pPr>
          </w:p>
        </w:tc>
        <w:tc>
          <w:tcPr>
            <w:tcW w:w="591" w:type="pct"/>
            <w:vMerge/>
          </w:tcPr>
          <w:p w14:paraId="4258B1E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FAF0885"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58E6C955" w14:textId="08E09801" w:rsidR="00511A70" w:rsidRPr="00910454" w:rsidRDefault="00055377" w:rsidP="00055377">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Adding depth with texture and color.</w:t>
            </w:r>
          </w:p>
        </w:tc>
        <w:tc>
          <w:tcPr>
            <w:tcW w:w="833" w:type="pct"/>
            <w:vMerge/>
            <w:vAlign w:val="center"/>
          </w:tcPr>
          <w:p w14:paraId="28C694C0" w14:textId="77777777" w:rsidR="00511A70" w:rsidRPr="00910454" w:rsidRDefault="00511A70" w:rsidP="00511A70">
            <w:pPr>
              <w:rPr>
                <w:rFonts w:ascii="Arial" w:hAnsi="Arial" w:cs="Arial"/>
                <w:b/>
                <w:bCs/>
                <w:color w:val="000000"/>
                <w:sz w:val="24"/>
                <w:szCs w:val="24"/>
              </w:rPr>
            </w:pPr>
          </w:p>
        </w:tc>
      </w:tr>
      <w:tr w:rsidR="00511A70" w:rsidRPr="00910454" w14:paraId="25D4E1D6" w14:textId="77777777" w:rsidTr="00511A70">
        <w:trPr>
          <w:trHeight w:val="840"/>
        </w:trPr>
        <w:tc>
          <w:tcPr>
            <w:tcW w:w="514" w:type="pct"/>
            <w:vMerge/>
          </w:tcPr>
          <w:p w14:paraId="316F3083"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11A4E357" w14:textId="77777777" w:rsidR="00511A70" w:rsidRPr="00910454" w:rsidRDefault="00511A70" w:rsidP="00511A70">
            <w:pPr>
              <w:rPr>
                <w:rFonts w:ascii="Arial" w:hAnsi="Arial" w:cs="Arial"/>
                <w:b/>
                <w:sz w:val="24"/>
                <w:szCs w:val="24"/>
              </w:rPr>
            </w:pPr>
          </w:p>
        </w:tc>
        <w:tc>
          <w:tcPr>
            <w:tcW w:w="591" w:type="pct"/>
            <w:vMerge w:val="restart"/>
          </w:tcPr>
          <w:p w14:paraId="7DB23A99"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3</w:t>
            </w:r>
          </w:p>
        </w:tc>
        <w:tc>
          <w:tcPr>
            <w:tcW w:w="631" w:type="pct"/>
          </w:tcPr>
          <w:p w14:paraId="397EF00D"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55CBEEEC" w14:textId="1F4FB18F" w:rsidR="00511A70" w:rsidRPr="00910454" w:rsidRDefault="00055377" w:rsidP="00055377">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Creating a stucco or plaster finish.</w:t>
            </w:r>
          </w:p>
        </w:tc>
        <w:tc>
          <w:tcPr>
            <w:tcW w:w="833" w:type="pct"/>
            <w:vMerge/>
            <w:vAlign w:val="center"/>
          </w:tcPr>
          <w:p w14:paraId="0B99C986" w14:textId="77777777" w:rsidR="00511A70" w:rsidRPr="00910454" w:rsidRDefault="00511A70" w:rsidP="00511A70">
            <w:pPr>
              <w:rPr>
                <w:rFonts w:ascii="Arial" w:hAnsi="Arial" w:cs="Arial"/>
                <w:b/>
                <w:bCs/>
                <w:color w:val="000000"/>
                <w:sz w:val="24"/>
                <w:szCs w:val="24"/>
              </w:rPr>
            </w:pPr>
          </w:p>
        </w:tc>
      </w:tr>
      <w:tr w:rsidR="00511A70" w:rsidRPr="00910454" w14:paraId="0F3B9FD6" w14:textId="77777777" w:rsidTr="00511A70">
        <w:trPr>
          <w:trHeight w:val="840"/>
        </w:trPr>
        <w:tc>
          <w:tcPr>
            <w:tcW w:w="514" w:type="pct"/>
            <w:vMerge/>
          </w:tcPr>
          <w:p w14:paraId="72E8A582"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6222531A" w14:textId="77777777" w:rsidR="00511A70" w:rsidRPr="00910454" w:rsidRDefault="00511A70" w:rsidP="00511A70">
            <w:pPr>
              <w:rPr>
                <w:rFonts w:ascii="Arial" w:hAnsi="Arial" w:cs="Arial"/>
                <w:b/>
                <w:sz w:val="24"/>
                <w:szCs w:val="24"/>
              </w:rPr>
            </w:pPr>
          </w:p>
        </w:tc>
        <w:tc>
          <w:tcPr>
            <w:tcW w:w="591" w:type="pct"/>
            <w:vMerge/>
          </w:tcPr>
          <w:p w14:paraId="59DAF56B"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005F611"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3FBDCF1B" w14:textId="4C65CA89" w:rsidR="00511A70" w:rsidRPr="00910454" w:rsidRDefault="00055377"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Working with faux finishes for textured walls.</w:t>
            </w:r>
          </w:p>
        </w:tc>
        <w:tc>
          <w:tcPr>
            <w:tcW w:w="833" w:type="pct"/>
            <w:vMerge/>
            <w:vAlign w:val="center"/>
          </w:tcPr>
          <w:p w14:paraId="6FBF0BFB" w14:textId="77777777" w:rsidR="00511A70" w:rsidRPr="00910454" w:rsidRDefault="00511A70" w:rsidP="00511A70">
            <w:pPr>
              <w:rPr>
                <w:rFonts w:ascii="Arial" w:hAnsi="Arial" w:cs="Arial"/>
                <w:b/>
                <w:bCs/>
                <w:color w:val="000000"/>
                <w:sz w:val="24"/>
                <w:szCs w:val="24"/>
              </w:rPr>
            </w:pPr>
          </w:p>
        </w:tc>
      </w:tr>
      <w:tr w:rsidR="00511A70" w:rsidRPr="00910454" w14:paraId="037C6126" w14:textId="77777777" w:rsidTr="00511A70">
        <w:trPr>
          <w:trHeight w:val="840"/>
        </w:trPr>
        <w:tc>
          <w:tcPr>
            <w:tcW w:w="514" w:type="pct"/>
            <w:vMerge/>
          </w:tcPr>
          <w:p w14:paraId="7D6F8DC2"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3B9E5472" w14:textId="77777777" w:rsidR="00511A70" w:rsidRPr="00910454" w:rsidRDefault="00511A70" w:rsidP="00511A70">
            <w:pPr>
              <w:rPr>
                <w:rFonts w:ascii="Arial" w:hAnsi="Arial" w:cs="Arial"/>
                <w:b/>
                <w:sz w:val="24"/>
                <w:szCs w:val="24"/>
              </w:rPr>
            </w:pPr>
          </w:p>
        </w:tc>
        <w:tc>
          <w:tcPr>
            <w:tcW w:w="591" w:type="pct"/>
            <w:vMerge/>
          </w:tcPr>
          <w:p w14:paraId="441A74C0"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FDD3B3"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35AF4DB9" w14:textId="72AEF850" w:rsidR="00511A70" w:rsidRPr="00910454" w:rsidRDefault="003F608A" w:rsidP="003F608A">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Techniques for blending textures.</w:t>
            </w:r>
          </w:p>
        </w:tc>
        <w:tc>
          <w:tcPr>
            <w:tcW w:w="833" w:type="pct"/>
            <w:vMerge/>
            <w:vAlign w:val="center"/>
          </w:tcPr>
          <w:p w14:paraId="214587ED" w14:textId="77777777" w:rsidR="00511A70" w:rsidRPr="00910454" w:rsidRDefault="00511A70" w:rsidP="00511A70">
            <w:pPr>
              <w:rPr>
                <w:rFonts w:ascii="Arial" w:hAnsi="Arial" w:cs="Arial"/>
                <w:b/>
                <w:bCs/>
                <w:color w:val="000000"/>
                <w:sz w:val="24"/>
                <w:szCs w:val="24"/>
              </w:rPr>
            </w:pPr>
          </w:p>
        </w:tc>
      </w:tr>
      <w:tr w:rsidR="00511A70" w:rsidRPr="00910454" w14:paraId="73508042" w14:textId="77777777" w:rsidTr="00511A70">
        <w:trPr>
          <w:trHeight w:val="840"/>
        </w:trPr>
        <w:tc>
          <w:tcPr>
            <w:tcW w:w="514" w:type="pct"/>
            <w:vMerge/>
          </w:tcPr>
          <w:p w14:paraId="55A79E4F"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1A711CAF" w14:textId="77777777" w:rsidR="00511A70" w:rsidRPr="00910454" w:rsidRDefault="00511A70" w:rsidP="00511A70">
            <w:pPr>
              <w:rPr>
                <w:rFonts w:ascii="Arial" w:hAnsi="Arial" w:cs="Arial"/>
                <w:b/>
                <w:sz w:val="24"/>
                <w:szCs w:val="24"/>
              </w:rPr>
            </w:pPr>
          </w:p>
        </w:tc>
        <w:tc>
          <w:tcPr>
            <w:tcW w:w="591" w:type="pct"/>
            <w:vMerge/>
          </w:tcPr>
          <w:p w14:paraId="0066333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C70C4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4E2E2CEC" w14:textId="7D0A51C3" w:rsidR="00511A70" w:rsidRPr="00910454" w:rsidRDefault="003F608A"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Troubleshooting uneven texture application.</w:t>
            </w:r>
          </w:p>
        </w:tc>
        <w:tc>
          <w:tcPr>
            <w:tcW w:w="833" w:type="pct"/>
            <w:vMerge/>
            <w:vAlign w:val="center"/>
          </w:tcPr>
          <w:p w14:paraId="5C7E4601" w14:textId="77777777" w:rsidR="00511A70" w:rsidRPr="00910454" w:rsidRDefault="00511A70" w:rsidP="00511A70">
            <w:pPr>
              <w:rPr>
                <w:rFonts w:ascii="Arial" w:hAnsi="Arial" w:cs="Arial"/>
                <w:b/>
                <w:bCs/>
                <w:color w:val="000000"/>
                <w:sz w:val="24"/>
                <w:szCs w:val="24"/>
              </w:rPr>
            </w:pPr>
          </w:p>
        </w:tc>
      </w:tr>
      <w:tr w:rsidR="00511A70" w:rsidRPr="00910454" w14:paraId="0854286B" w14:textId="77777777" w:rsidTr="00511A70">
        <w:trPr>
          <w:trHeight w:val="840"/>
        </w:trPr>
        <w:tc>
          <w:tcPr>
            <w:tcW w:w="514" w:type="pct"/>
            <w:vMerge/>
          </w:tcPr>
          <w:p w14:paraId="72555364"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4E6D276D" w14:textId="77777777" w:rsidR="00511A70" w:rsidRPr="00910454" w:rsidRDefault="00511A70" w:rsidP="00511A70">
            <w:pPr>
              <w:rPr>
                <w:rFonts w:ascii="Arial" w:hAnsi="Arial" w:cs="Arial"/>
                <w:b/>
                <w:sz w:val="24"/>
                <w:szCs w:val="24"/>
              </w:rPr>
            </w:pPr>
          </w:p>
        </w:tc>
        <w:tc>
          <w:tcPr>
            <w:tcW w:w="591" w:type="pct"/>
            <w:vMerge w:val="restart"/>
          </w:tcPr>
          <w:p w14:paraId="4C8E636D"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4</w:t>
            </w:r>
          </w:p>
        </w:tc>
        <w:tc>
          <w:tcPr>
            <w:tcW w:w="631" w:type="pct"/>
          </w:tcPr>
          <w:p w14:paraId="0D893CD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64EFE1B0" w14:textId="5D113500" w:rsidR="00511A70" w:rsidRPr="00910454" w:rsidRDefault="00B33AF2" w:rsidP="00B33AF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Texturing ceilings and other surfaces.</w:t>
            </w:r>
          </w:p>
        </w:tc>
        <w:tc>
          <w:tcPr>
            <w:tcW w:w="833" w:type="pct"/>
            <w:vMerge/>
            <w:vAlign w:val="center"/>
          </w:tcPr>
          <w:p w14:paraId="61B2181E" w14:textId="77777777" w:rsidR="00511A70" w:rsidRPr="00910454" w:rsidRDefault="00511A70" w:rsidP="00511A70">
            <w:pPr>
              <w:rPr>
                <w:rFonts w:ascii="Arial" w:hAnsi="Arial" w:cs="Arial"/>
                <w:b/>
                <w:bCs/>
                <w:color w:val="000000"/>
                <w:sz w:val="24"/>
                <w:szCs w:val="24"/>
              </w:rPr>
            </w:pPr>
          </w:p>
        </w:tc>
      </w:tr>
      <w:tr w:rsidR="00511A70" w:rsidRPr="00910454" w14:paraId="44D9539C" w14:textId="77777777" w:rsidTr="00511A70">
        <w:trPr>
          <w:trHeight w:val="840"/>
        </w:trPr>
        <w:tc>
          <w:tcPr>
            <w:tcW w:w="514" w:type="pct"/>
            <w:vMerge/>
          </w:tcPr>
          <w:p w14:paraId="1F9F4B78"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3D1EEFB8" w14:textId="77777777" w:rsidR="00511A70" w:rsidRPr="00910454" w:rsidRDefault="00511A70" w:rsidP="00511A70">
            <w:pPr>
              <w:rPr>
                <w:rFonts w:ascii="Arial" w:hAnsi="Arial" w:cs="Arial"/>
                <w:b/>
                <w:sz w:val="24"/>
                <w:szCs w:val="24"/>
              </w:rPr>
            </w:pPr>
          </w:p>
        </w:tc>
        <w:tc>
          <w:tcPr>
            <w:tcW w:w="591" w:type="pct"/>
            <w:vMerge/>
          </w:tcPr>
          <w:p w14:paraId="66DF375D"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C5BDC9B"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0B2AD66B" w14:textId="6079DFDC" w:rsidR="00511A70" w:rsidRPr="00910454" w:rsidRDefault="00B33AF2"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Advanced texturing techniques (e.g., Venetian plaster).</w:t>
            </w:r>
          </w:p>
        </w:tc>
        <w:tc>
          <w:tcPr>
            <w:tcW w:w="833" w:type="pct"/>
            <w:vMerge/>
            <w:vAlign w:val="center"/>
          </w:tcPr>
          <w:p w14:paraId="05706B84" w14:textId="77777777" w:rsidR="00511A70" w:rsidRPr="00910454" w:rsidRDefault="00511A70" w:rsidP="00511A70">
            <w:pPr>
              <w:rPr>
                <w:rFonts w:ascii="Arial" w:hAnsi="Arial" w:cs="Arial"/>
                <w:b/>
                <w:bCs/>
                <w:color w:val="000000"/>
                <w:sz w:val="24"/>
                <w:szCs w:val="24"/>
              </w:rPr>
            </w:pPr>
          </w:p>
        </w:tc>
      </w:tr>
      <w:tr w:rsidR="00511A70" w:rsidRPr="00910454" w14:paraId="3AD1DEA4" w14:textId="77777777" w:rsidTr="00511A70">
        <w:trPr>
          <w:trHeight w:val="840"/>
        </w:trPr>
        <w:tc>
          <w:tcPr>
            <w:tcW w:w="514" w:type="pct"/>
            <w:vMerge/>
          </w:tcPr>
          <w:p w14:paraId="60696B66"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474A1F31" w14:textId="77777777" w:rsidR="00511A70" w:rsidRPr="00910454" w:rsidRDefault="00511A70" w:rsidP="00511A70">
            <w:pPr>
              <w:rPr>
                <w:rFonts w:ascii="Arial" w:hAnsi="Arial" w:cs="Arial"/>
                <w:b/>
                <w:sz w:val="24"/>
                <w:szCs w:val="24"/>
              </w:rPr>
            </w:pPr>
          </w:p>
        </w:tc>
        <w:tc>
          <w:tcPr>
            <w:tcW w:w="591" w:type="pct"/>
            <w:vMerge/>
          </w:tcPr>
          <w:p w14:paraId="019B6D4D"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BCD5ED"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6167AC5B" w14:textId="2EB42B70" w:rsidR="00511A70" w:rsidRPr="00910454" w:rsidRDefault="00B33AF2" w:rsidP="00B33AF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Repairing and touch-ups on textured surfaces.</w:t>
            </w:r>
          </w:p>
        </w:tc>
        <w:tc>
          <w:tcPr>
            <w:tcW w:w="833" w:type="pct"/>
            <w:vMerge/>
            <w:vAlign w:val="center"/>
          </w:tcPr>
          <w:p w14:paraId="614BFA65" w14:textId="77777777" w:rsidR="00511A70" w:rsidRPr="00910454" w:rsidRDefault="00511A70" w:rsidP="00511A70">
            <w:pPr>
              <w:rPr>
                <w:rFonts w:ascii="Arial" w:hAnsi="Arial" w:cs="Arial"/>
                <w:b/>
                <w:bCs/>
                <w:color w:val="000000"/>
                <w:sz w:val="24"/>
                <w:szCs w:val="24"/>
              </w:rPr>
            </w:pPr>
          </w:p>
        </w:tc>
      </w:tr>
      <w:tr w:rsidR="00511A70" w:rsidRPr="00910454" w14:paraId="020F30E7" w14:textId="77777777" w:rsidTr="00511A70">
        <w:trPr>
          <w:trHeight w:val="840"/>
        </w:trPr>
        <w:tc>
          <w:tcPr>
            <w:tcW w:w="514" w:type="pct"/>
            <w:vMerge/>
          </w:tcPr>
          <w:p w14:paraId="20570D46"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46A50C26" w14:textId="77777777" w:rsidR="00511A70" w:rsidRPr="00910454" w:rsidRDefault="00511A70" w:rsidP="00511A70">
            <w:pPr>
              <w:rPr>
                <w:rFonts w:ascii="Arial" w:hAnsi="Arial" w:cs="Arial"/>
                <w:b/>
                <w:sz w:val="24"/>
                <w:szCs w:val="24"/>
              </w:rPr>
            </w:pPr>
          </w:p>
        </w:tc>
        <w:tc>
          <w:tcPr>
            <w:tcW w:w="591" w:type="pct"/>
            <w:vMerge/>
          </w:tcPr>
          <w:p w14:paraId="44CFDFDA"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5CB840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1B9639CC" w14:textId="64764A77" w:rsidR="00511A70" w:rsidRPr="00910454" w:rsidRDefault="00B33AF2"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Protecting textured surfaces.</w:t>
            </w:r>
          </w:p>
        </w:tc>
        <w:tc>
          <w:tcPr>
            <w:tcW w:w="833" w:type="pct"/>
            <w:vMerge/>
            <w:vAlign w:val="center"/>
          </w:tcPr>
          <w:p w14:paraId="6D3414CF" w14:textId="77777777" w:rsidR="00511A70" w:rsidRPr="00910454" w:rsidRDefault="00511A70" w:rsidP="00511A70">
            <w:pPr>
              <w:rPr>
                <w:rFonts w:ascii="Arial" w:hAnsi="Arial" w:cs="Arial"/>
                <w:b/>
                <w:bCs/>
                <w:color w:val="000000"/>
                <w:sz w:val="24"/>
                <w:szCs w:val="24"/>
              </w:rPr>
            </w:pPr>
          </w:p>
        </w:tc>
      </w:tr>
      <w:tr w:rsidR="00511A70" w:rsidRPr="00910454" w14:paraId="6F7ACA2C" w14:textId="77777777" w:rsidTr="00511A70">
        <w:trPr>
          <w:trHeight w:val="840"/>
        </w:trPr>
        <w:tc>
          <w:tcPr>
            <w:tcW w:w="514" w:type="pct"/>
            <w:vMerge/>
          </w:tcPr>
          <w:p w14:paraId="1BD3D062"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27EDF781" w14:textId="77777777" w:rsidR="00511A70" w:rsidRPr="00910454" w:rsidRDefault="00511A70" w:rsidP="00511A70">
            <w:pPr>
              <w:rPr>
                <w:rFonts w:ascii="Arial" w:hAnsi="Arial" w:cs="Arial"/>
                <w:b/>
                <w:sz w:val="24"/>
                <w:szCs w:val="24"/>
              </w:rPr>
            </w:pPr>
          </w:p>
        </w:tc>
        <w:tc>
          <w:tcPr>
            <w:tcW w:w="591" w:type="pct"/>
            <w:vMerge w:val="restart"/>
          </w:tcPr>
          <w:p w14:paraId="6F3CC74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5</w:t>
            </w:r>
          </w:p>
        </w:tc>
        <w:tc>
          <w:tcPr>
            <w:tcW w:w="631" w:type="pct"/>
          </w:tcPr>
          <w:p w14:paraId="09B70B6D"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4E3E1376" w14:textId="6C947B08" w:rsidR="00511A70" w:rsidRPr="00910454" w:rsidRDefault="00812416" w:rsidP="00B33AF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 xml:space="preserve">Overview </w:t>
            </w:r>
            <w:r w:rsidR="00B33AF2" w:rsidRPr="00910454">
              <w:rPr>
                <w:rFonts w:ascii="Arial" w:eastAsia="Times New Roman" w:hAnsi="Arial" w:cs="Arial"/>
                <w:sz w:val="24"/>
                <w:szCs w:val="24"/>
              </w:rPr>
              <w:t xml:space="preserve"> of texturing techniques.</w:t>
            </w:r>
          </w:p>
        </w:tc>
        <w:tc>
          <w:tcPr>
            <w:tcW w:w="833" w:type="pct"/>
            <w:vMerge/>
            <w:vAlign w:val="center"/>
          </w:tcPr>
          <w:p w14:paraId="3E7D7EEB" w14:textId="77777777" w:rsidR="00511A70" w:rsidRPr="00910454" w:rsidRDefault="00511A70" w:rsidP="00511A70">
            <w:pPr>
              <w:rPr>
                <w:rFonts w:ascii="Arial" w:hAnsi="Arial" w:cs="Arial"/>
                <w:b/>
                <w:bCs/>
                <w:color w:val="000000"/>
                <w:sz w:val="24"/>
                <w:szCs w:val="24"/>
              </w:rPr>
            </w:pPr>
          </w:p>
        </w:tc>
      </w:tr>
      <w:tr w:rsidR="00511A70" w:rsidRPr="00910454" w14:paraId="23C5F638" w14:textId="77777777" w:rsidTr="00511A70">
        <w:trPr>
          <w:trHeight w:val="840"/>
        </w:trPr>
        <w:tc>
          <w:tcPr>
            <w:tcW w:w="514" w:type="pct"/>
            <w:vMerge/>
          </w:tcPr>
          <w:p w14:paraId="54AADACA"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39986B4C" w14:textId="77777777" w:rsidR="00511A70" w:rsidRPr="00910454" w:rsidRDefault="00511A70" w:rsidP="00511A70">
            <w:pPr>
              <w:rPr>
                <w:rFonts w:ascii="Arial" w:hAnsi="Arial" w:cs="Arial"/>
                <w:b/>
                <w:sz w:val="24"/>
                <w:szCs w:val="24"/>
              </w:rPr>
            </w:pPr>
          </w:p>
        </w:tc>
        <w:tc>
          <w:tcPr>
            <w:tcW w:w="591" w:type="pct"/>
            <w:vMerge/>
          </w:tcPr>
          <w:p w14:paraId="27591C60"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A25995"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0F536048" w14:textId="276BB3A4" w:rsidR="00511A70" w:rsidRPr="00910454" w:rsidRDefault="00B33AF2" w:rsidP="00B33AF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Practice session: Applying a knockdown texture.</w:t>
            </w:r>
          </w:p>
        </w:tc>
        <w:tc>
          <w:tcPr>
            <w:tcW w:w="833" w:type="pct"/>
            <w:vMerge/>
            <w:vAlign w:val="center"/>
          </w:tcPr>
          <w:p w14:paraId="0CA151A6" w14:textId="77777777" w:rsidR="00511A70" w:rsidRPr="00910454" w:rsidRDefault="00511A70" w:rsidP="00511A70">
            <w:pPr>
              <w:rPr>
                <w:rFonts w:ascii="Arial" w:hAnsi="Arial" w:cs="Arial"/>
                <w:b/>
                <w:bCs/>
                <w:color w:val="000000"/>
                <w:sz w:val="24"/>
                <w:szCs w:val="24"/>
              </w:rPr>
            </w:pPr>
          </w:p>
        </w:tc>
      </w:tr>
      <w:tr w:rsidR="00511A70" w:rsidRPr="00910454" w14:paraId="54568B6F" w14:textId="77777777" w:rsidTr="00511A70">
        <w:trPr>
          <w:trHeight w:val="840"/>
        </w:trPr>
        <w:tc>
          <w:tcPr>
            <w:tcW w:w="514" w:type="pct"/>
            <w:vMerge/>
          </w:tcPr>
          <w:p w14:paraId="7C837C8F"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5B4E7F52" w14:textId="77777777" w:rsidR="00511A70" w:rsidRPr="00910454" w:rsidRDefault="00511A70" w:rsidP="00511A70">
            <w:pPr>
              <w:rPr>
                <w:rFonts w:ascii="Arial" w:hAnsi="Arial" w:cs="Arial"/>
                <w:b/>
                <w:sz w:val="24"/>
                <w:szCs w:val="24"/>
              </w:rPr>
            </w:pPr>
          </w:p>
        </w:tc>
        <w:tc>
          <w:tcPr>
            <w:tcW w:w="591" w:type="pct"/>
            <w:vMerge/>
          </w:tcPr>
          <w:p w14:paraId="6D7752EA"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B4CAF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53DAB480" w14:textId="5E8F67C8" w:rsidR="00511A70" w:rsidRPr="00910454" w:rsidRDefault="00114648" w:rsidP="00114648">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Troubleshooting texture application issues.</w:t>
            </w:r>
          </w:p>
        </w:tc>
        <w:tc>
          <w:tcPr>
            <w:tcW w:w="833" w:type="pct"/>
            <w:vMerge/>
            <w:vAlign w:val="center"/>
          </w:tcPr>
          <w:p w14:paraId="084B85BE" w14:textId="77777777" w:rsidR="00511A70" w:rsidRPr="00910454" w:rsidRDefault="00511A70" w:rsidP="00511A70">
            <w:pPr>
              <w:rPr>
                <w:rFonts w:ascii="Arial" w:hAnsi="Arial" w:cs="Arial"/>
                <w:b/>
                <w:bCs/>
                <w:color w:val="000000"/>
                <w:sz w:val="24"/>
                <w:szCs w:val="24"/>
              </w:rPr>
            </w:pPr>
          </w:p>
        </w:tc>
      </w:tr>
      <w:tr w:rsidR="00511A70" w:rsidRPr="00910454" w14:paraId="3F269C9A" w14:textId="77777777" w:rsidTr="00511A70">
        <w:trPr>
          <w:trHeight w:val="840"/>
        </w:trPr>
        <w:tc>
          <w:tcPr>
            <w:tcW w:w="514" w:type="pct"/>
            <w:vMerge/>
          </w:tcPr>
          <w:p w14:paraId="1730111F"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2A0D860A" w14:textId="77777777" w:rsidR="00511A70" w:rsidRPr="00910454" w:rsidRDefault="00511A70" w:rsidP="00511A70">
            <w:pPr>
              <w:rPr>
                <w:rFonts w:ascii="Arial" w:hAnsi="Arial" w:cs="Arial"/>
                <w:b/>
                <w:sz w:val="24"/>
                <w:szCs w:val="24"/>
              </w:rPr>
            </w:pPr>
          </w:p>
        </w:tc>
        <w:tc>
          <w:tcPr>
            <w:tcW w:w="591" w:type="pct"/>
            <w:vMerge/>
          </w:tcPr>
          <w:p w14:paraId="63DBF4D0"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84BBED6"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5CE4C11A" w14:textId="409F03D6" w:rsidR="00511A70" w:rsidRPr="00910454" w:rsidRDefault="00114648"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Preparing for the weekly task.</w:t>
            </w:r>
          </w:p>
        </w:tc>
        <w:tc>
          <w:tcPr>
            <w:tcW w:w="833" w:type="pct"/>
            <w:vMerge/>
            <w:vAlign w:val="center"/>
          </w:tcPr>
          <w:p w14:paraId="4ED0E679" w14:textId="77777777" w:rsidR="00511A70" w:rsidRPr="00910454" w:rsidRDefault="00511A70" w:rsidP="00511A70">
            <w:pPr>
              <w:rPr>
                <w:rFonts w:ascii="Arial" w:hAnsi="Arial" w:cs="Arial"/>
                <w:b/>
                <w:bCs/>
                <w:color w:val="000000"/>
                <w:sz w:val="24"/>
                <w:szCs w:val="24"/>
              </w:rPr>
            </w:pPr>
          </w:p>
        </w:tc>
      </w:tr>
      <w:tr w:rsidR="00511A70" w:rsidRPr="00910454" w14:paraId="24F7481C" w14:textId="77777777" w:rsidTr="00511A70">
        <w:trPr>
          <w:trHeight w:val="840"/>
        </w:trPr>
        <w:tc>
          <w:tcPr>
            <w:tcW w:w="514" w:type="pct"/>
            <w:vMerge w:val="restart"/>
          </w:tcPr>
          <w:p w14:paraId="4752A852" w14:textId="7CB2A0B9" w:rsidR="00511A70" w:rsidRPr="00910454" w:rsidRDefault="00511A70" w:rsidP="00511A70">
            <w:pPr>
              <w:jc w:val="center"/>
              <w:rPr>
                <w:rFonts w:ascii="Arial" w:hAnsi="Arial" w:cs="Arial"/>
                <w:b/>
                <w:color w:val="000000" w:themeColor="text1"/>
                <w:sz w:val="24"/>
                <w:szCs w:val="24"/>
              </w:rPr>
            </w:pPr>
            <w:r w:rsidRPr="00910454">
              <w:rPr>
                <w:rFonts w:ascii="Arial" w:hAnsi="Arial" w:cs="Arial"/>
                <w:b/>
                <w:sz w:val="24"/>
                <w:szCs w:val="24"/>
              </w:rPr>
              <w:t>Week 14</w:t>
            </w:r>
          </w:p>
        </w:tc>
        <w:tc>
          <w:tcPr>
            <w:tcW w:w="926" w:type="pct"/>
            <w:vMerge w:val="restart"/>
          </w:tcPr>
          <w:p w14:paraId="76F87BCE" w14:textId="77777777" w:rsidR="00114648" w:rsidRPr="00910454" w:rsidRDefault="00114648" w:rsidP="00114648">
            <w:pPr>
              <w:spacing w:before="100" w:beforeAutospacing="1" w:after="100" w:afterAutospacing="1"/>
              <w:rPr>
                <w:rFonts w:ascii="Arial" w:eastAsia="Times New Roman" w:hAnsi="Arial" w:cs="Arial"/>
                <w:sz w:val="24"/>
                <w:szCs w:val="24"/>
              </w:rPr>
            </w:pPr>
            <w:r w:rsidRPr="00910454">
              <w:rPr>
                <w:rFonts w:ascii="Arial" w:eastAsia="Times New Roman" w:hAnsi="Arial" w:cs="Arial"/>
                <w:b/>
                <w:bCs/>
                <w:sz w:val="24"/>
                <w:szCs w:val="24"/>
              </w:rPr>
              <w:t>Sustainable and Eco-friendly Painting</w:t>
            </w:r>
          </w:p>
          <w:p w14:paraId="49102C9A" w14:textId="5F5A021B" w:rsidR="00511A70" w:rsidRPr="00910454" w:rsidRDefault="00511A70" w:rsidP="00511A70">
            <w:pPr>
              <w:rPr>
                <w:rFonts w:ascii="Arial" w:hAnsi="Arial" w:cs="Arial"/>
                <w:b/>
                <w:sz w:val="24"/>
                <w:szCs w:val="24"/>
              </w:rPr>
            </w:pPr>
          </w:p>
        </w:tc>
        <w:tc>
          <w:tcPr>
            <w:tcW w:w="591" w:type="pct"/>
            <w:vMerge w:val="restart"/>
          </w:tcPr>
          <w:p w14:paraId="0C8BEF7B"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1</w:t>
            </w:r>
          </w:p>
        </w:tc>
        <w:tc>
          <w:tcPr>
            <w:tcW w:w="631" w:type="pct"/>
          </w:tcPr>
          <w:p w14:paraId="6F6F0BD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1226F062" w14:textId="62321C09" w:rsidR="00511A70" w:rsidRPr="00910454" w:rsidRDefault="00114648" w:rsidP="00114648">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Introduction to eco-friendly painting options.</w:t>
            </w:r>
          </w:p>
        </w:tc>
        <w:tc>
          <w:tcPr>
            <w:tcW w:w="833" w:type="pct"/>
            <w:vMerge w:val="restart"/>
            <w:vAlign w:val="center"/>
          </w:tcPr>
          <w:p w14:paraId="7AE0A402" w14:textId="77777777" w:rsidR="00511A70" w:rsidRPr="00910454" w:rsidRDefault="00511A70" w:rsidP="00511A70">
            <w:pPr>
              <w:pStyle w:val="ListParagraph"/>
              <w:ind w:left="521"/>
              <w:rPr>
                <w:rFonts w:ascii="Arial" w:hAnsi="Arial" w:cs="Arial"/>
                <w:b/>
                <w:bCs/>
                <w:color w:val="000000"/>
                <w:sz w:val="24"/>
                <w:szCs w:val="24"/>
              </w:rPr>
            </w:pPr>
          </w:p>
          <w:p w14:paraId="1700DAB6" w14:textId="47EC379A" w:rsidR="00511A70" w:rsidRPr="00910454" w:rsidRDefault="000466E2" w:rsidP="00511A70">
            <w:pPr>
              <w:pStyle w:val="ListParagraph"/>
              <w:numPr>
                <w:ilvl w:val="0"/>
                <w:numId w:val="3"/>
              </w:numPr>
              <w:ind w:left="162" w:hanging="143"/>
              <w:rPr>
                <w:rFonts w:ascii="Arial" w:hAnsi="Arial" w:cs="Arial"/>
                <w:b/>
                <w:bCs/>
                <w:sz w:val="24"/>
                <w:szCs w:val="24"/>
              </w:rPr>
            </w:pPr>
            <w:r w:rsidRPr="00910454">
              <w:rPr>
                <w:rFonts w:ascii="Arial" w:hAnsi="Arial" w:cs="Arial"/>
                <w:b/>
                <w:bCs/>
                <w:sz w:val="24"/>
                <w:szCs w:val="24"/>
              </w:rPr>
              <w:t>Task 14</w:t>
            </w:r>
          </w:p>
          <w:p w14:paraId="425288D1" w14:textId="77777777" w:rsidR="00511A70" w:rsidRPr="00910454" w:rsidRDefault="00511A70" w:rsidP="00117C8E">
            <w:pPr>
              <w:rPr>
                <w:rFonts w:ascii="Arial" w:hAnsi="Arial" w:cs="Arial"/>
                <w:b/>
                <w:bCs/>
                <w:color w:val="FF0000"/>
                <w:sz w:val="24"/>
                <w:szCs w:val="24"/>
              </w:rPr>
            </w:pPr>
          </w:p>
          <w:p w14:paraId="73578F6B" w14:textId="77777777" w:rsidR="00511A70" w:rsidRPr="00910454" w:rsidRDefault="00511A70" w:rsidP="00511A70">
            <w:pPr>
              <w:rPr>
                <w:rFonts w:ascii="Arial" w:hAnsi="Arial" w:cs="Arial"/>
                <w:b/>
                <w:bCs/>
                <w:color w:val="000000"/>
                <w:sz w:val="24"/>
                <w:szCs w:val="24"/>
              </w:rPr>
            </w:pPr>
            <w:r w:rsidRPr="00910454">
              <w:rPr>
                <w:rFonts w:ascii="Arial" w:hAnsi="Arial" w:cs="Arial"/>
                <w:i/>
                <w:iCs/>
                <w:color w:val="000000"/>
                <w:sz w:val="24"/>
                <w:szCs w:val="24"/>
                <w:u w:val="single"/>
              </w:rPr>
              <w:t>Details may be seen at Annexure-I</w:t>
            </w:r>
          </w:p>
          <w:p w14:paraId="0125DF61" w14:textId="77777777" w:rsidR="00511A70" w:rsidRPr="00910454" w:rsidRDefault="00511A70" w:rsidP="00511A70">
            <w:pPr>
              <w:rPr>
                <w:rFonts w:ascii="Arial" w:hAnsi="Arial" w:cs="Arial"/>
                <w:b/>
                <w:bCs/>
                <w:color w:val="000000"/>
                <w:sz w:val="24"/>
                <w:szCs w:val="24"/>
              </w:rPr>
            </w:pPr>
          </w:p>
        </w:tc>
      </w:tr>
      <w:tr w:rsidR="00511A70" w:rsidRPr="00910454" w14:paraId="1CDF11A1" w14:textId="77777777" w:rsidTr="00511A70">
        <w:trPr>
          <w:trHeight w:val="840"/>
        </w:trPr>
        <w:tc>
          <w:tcPr>
            <w:tcW w:w="514" w:type="pct"/>
            <w:vMerge/>
          </w:tcPr>
          <w:p w14:paraId="3D9612AB" w14:textId="77777777" w:rsidR="00511A70" w:rsidRPr="00910454" w:rsidRDefault="00511A70" w:rsidP="00511A70">
            <w:pPr>
              <w:jc w:val="center"/>
              <w:rPr>
                <w:rFonts w:ascii="Arial" w:hAnsi="Arial" w:cs="Arial"/>
                <w:b/>
                <w:sz w:val="24"/>
                <w:szCs w:val="24"/>
              </w:rPr>
            </w:pPr>
          </w:p>
        </w:tc>
        <w:tc>
          <w:tcPr>
            <w:tcW w:w="926" w:type="pct"/>
            <w:vMerge/>
          </w:tcPr>
          <w:p w14:paraId="41570DD0" w14:textId="77777777" w:rsidR="00511A70" w:rsidRPr="00910454" w:rsidRDefault="00511A70" w:rsidP="00511A70">
            <w:pPr>
              <w:rPr>
                <w:rFonts w:ascii="Arial" w:hAnsi="Arial" w:cs="Arial"/>
                <w:b/>
                <w:color w:val="000000" w:themeColor="text1"/>
                <w:sz w:val="24"/>
                <w:szCs w:val="24"/>
              </w:rPr>
            </w:pPr>
          </w:p>
        </w:tc>
        <w:tc>
          <w:tcPr>
            <w:tcW w:w="591" w:type="pct"/>
            <w:vMerge/>
          </w:tcPr>
          <w:p w14:paraId="43B9C51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8CA1B9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0C90E704" w14:textId="0E0EA08E" w:rsidR="00511A70" w:rsidRPr="00910454" w:rsidRDefault="00114648"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Understanding the benefits of sustainable paints.</w:t>
            </w:r>
          </w:p>
        </w:tc>
        <w:tc>
          <w:tcPr>
            <w:tcW w:w="833" w:type="pct"/>
            <w:vMerge/>
            <w:vAlign w:val="center"/>
          </w:tcPr>
          <w:p w14:paraId="2DFB4DA9"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308062C1" w14:textId="77777777" w:rsidTr="00511A70">
        <w:trPr>
          <w:trHeight w:val="840"/>
        </w:trPr>
        <w:tc>
          <w:tcPr>
            <w:tcW w:w="514" w:type="pct"/>
            <w:vMerge/>
          </w:tcPr>
          <w:p w14:paraId="34B42109" w14:textId="77777777" w:rsidR="00511A70" w:rsidRPr="00910454" w:rsidRDefault="00511A70" w:rsidP="00511A70">
            <w:pPr>
              <w:jc w:val="center"/>
              <w:rPr>
                <w:rFonts w:ascii="Arial" w:hAnsi="Arial" w:cs="Arial"/>
                <w:b/>
                <w:sz w:val="24"/>
                <w:szCs w:val="24"/>
              </w:rPr>
            </w:pPr>
          </w:p>
        </w:tc>
        <w:tc>
          <w:tcPr>
            <w:tcW w:w="926" w:type="pct"/>
            <w:vMerge/>
          </w:tcPr>
          <w:p w14:paraId="7D641E0C" w14:textId="77777777" w:rsidR="00511A70" w:rsidRPr="00910454" w:rsidRDefault="00511A70" w:rsidP="00511A70">
            <w:pPr>
              <w:rPr>
                <w:rFonts w:ascii="Arial" w:hAnsi="Arial" w:cs="Arial"/>
                <w:b/>
                <w:color w:val="000000" w:themeColor="text1"/>
                <w:sz w:val="24"/>
                <w:szCs w:val="24"/>
              </w:rPr>
            </w:pPr>
          </w:p>
        </w:tc>
        <w:tc>
          <w:tcPr>
            <w:tcW w:w="591" w:type="pct"/>
            <w:vMerge/>
          </w:tcPr>
          <w:p w14:paraId="04E1B30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19D4F4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6AF76B26" w14:textId="5786C4A0" w:rsidR="00511A70" w:rsidRPr="00910454" w:rsidRDefault="00812416" w:rsidP="00FF66B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Types of eco-friendly paint and finish</w:t>
            </w:r>
            <w:r w:rsidR="00FF66B6" w:rsidRPr="00910454">
              <w:rPr>
                <w:rFonts w:ascii="Arial" w:eastAsia="Times New Roman" w:hAnsi="Arial" w:cs="Arial"/>
                <w:sz w:val="24"/>
                <w:szCs w:val="24"/>
              </w:rPr>
              <w:t xml:space="preserve"> (low-VOC, water-based).</w:t>
            </w:r>
          </w:p>
        </w:tc>
        <w:tc>
          <w:tcPr>
            <w:tcW w:w="833" w:type="pct"/>
            <w:vMerge/>
            <w:vAlign w:val="center"/>
          </w:tcPr>
          <w:p w14:paraId="30D68385"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6F0C2A09" w14:textId="77777777" w:rsidTr="00511A70">
        <w:trPr>
          <w:trHeight w:val="840"/>
        </w:trPr>
        <w:tc>
          <w:tcPr>
            <w:tcW w:w="514" w:type="pct"/>
            <w:vMerge/>
          </w:tcPr>
          <w:p w14:paraId="48594CFF" w14:textId="77777777" w:rsidR="00511A70" w:rsidRPr="00910454" w:rsidRDefault="00511A70" w:rsidP="00511A70">
            <w:pPr>
              <w:jc w:val="center"/>
              <w:rPr>
                <w:rFonts w:ascii="Arial" w:hAnsi="Arial" w:cs="Arial"/>
                <w:b/>
                <w:sz w:val="24"/>
                <w:szCs w:val="24"/>
              </w:rPr>
            </w:pPr>
          </w:p>
        </w:tc>
        <w:tc>
          <w:tcPr>
            <w:tcW w:w="926" w:type="pct"/>
            <w:vMerge/>
          </w:tcPr>
          <w:p w14:paraId="24EBA609" w14:textId="77777777" w:rsidR="00511A70" w:rsidRPr="00910454" w:rsidRDefault="00511A70" w:rsidP="00511A70">
            <w:pPr>
              <w:rPr>
                <w:rFonts w:ascii="Arial" w:hAnsi="Arial" w:cs="Arial"/>
                <w:b/>
                <w:color w:val="000000" w:themeColor="text1"/>
                <w:sz w:val="24"/>
                <w:szCs w:val="24"/>
              </w:rPr>
            </w:pPr>
          </w:p>
        </w:tc>
        <w:tc>
          <w:tcPr>
            <w:tcW w:w="591" w:type="pct"/>
            <w:vMerge/>
          </w:tcPr>
          <w:p w14:paraId="7F4D611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6937811"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7271F89E" w14:textId="648EC4C7" w:rsidR="00511A70" w:rsidRPr="00910454" w:rsidRDefault="00FF66B6"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Choosing sustainable materials for painting projects.</w:t>
            </w:r>
          </w:p>
        </w:tc>
        <w:tc>
          <w:tcPr>
            <w:tcW w:w="833" w:type="pct"/>
            <w:vMerge/>
            <w:vAlign w:val="center"/>
          </w:tcPr>
          <w:p w14:paraId="195BBA70"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20E01A10" w14:textId="77777777" w:rsidTr="00511A70">
        <w:trPr>
          <w:trHeight w:val="840"/>
        </w:trPr>
        <w:tc>
          <w:tcPr>
            <w:tcW w:w="514" w:type="pct"/>
            <w:vMerge/>
          </w:tcPr>
          <w:p w14:paraId="40B582D2"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0E688D55" w14:textId="77777777" w:rsidR="00511A70" w:rsidRPr="00910454" w:rsidRDefault="00511A70" w:rsidP="00511A70">
            <w:pPr>
              <w:rPr>
                <w:rFonts w:ascii="Arial" w:hAnsi="Arial" w:cs="Arial"/>
                <w:b/>
                <w:sz w:val="24"/>
                <w:szCs w:val="24"/>
              </w:rPr>
            </w:pPr>
          </w:p>
        </w:tc>
        <w:tc>
          <w:tcPr>
            <w:tcW w:w="591" w:type="pct"/>
            <w:vMerge w:val="restart"/>
          </w:tcPr>
          <w:p w14:paraId="5C029D97"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2</w:t>
            </w:r>
          </w:p>
        </w:tc>
        <w:tc>
          <w:tcPr>
            <w:tcW w:w="631" w:type="pct"/>
          </w:tcPr>
          <w:p w14:paraId="6B648E0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0BA9C37E" w14:textId="775AAF1A" w:rsidR="00511A70" w:rsidRPr="00910454" w:rsidRDefault="00F346B2" w:rsidP="00F346B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Preparing surfaces for eco-friendly finishes.</w:t>
            </w:r>
          </w:p>
        </w:tc>
        <w:tc>
          <w:tcPr>
            <w:tcW w:w="833" w:type="pct"/>
            <w:vMerge/>
            <w:vAlign w:val="center"/>
          </w:tcPr>
          <w:p w14:paraId="0ABD728C" w14:textId="77777777" w:rsidR="00511A70" w:rsidRPr="00910454" w:rsidRDefault="00511A70" w:rsidP="00511A70">
            <w:pPr>
              <w:rPr>
                <w:rFonts w:ascii="Arial" w:hAnsi="Arial" w:cs="Arial"/>
                <w:b/>
                <w:bCs/>
                <w:color w:val="000000"/>
                <w:sz w:val="24"/>
                <w:szCs w:val="24"/>
              </w:rPr>
            </w:pPr>
          </w:p>
        </w:tc>
      </w:tr>
      <w:tr w:rsidR="00511A70" w:rsidRPr="00910454" w14:paraId="3FCCF358" w14:textId="77777777" w:rsidTr="00511A70">
        <w:trPr>
          <w:trHeight w:val="840"/>
        </w:trPr>
        <w:tc>
          <w:tcPr>
            <w:tcW w:w="514" w:type="pct"/>
            <w:vMerge/>
          </w:tcPr>
          <w:p w14:paraId="505489F0"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563CA9E2" w14:textId="77777777" w:rsidR="00511A70" w:rsidRPr="00910454" w:rsidRDefault="00511A70" w:rsidP="00511A70">
            <w:pPr>
              <w:rPr>
                <w:rFonts w:ascii="Arial" w:hAnsi="Arial" w:cs="Arial"/>
                <w:b/>
                <w:sz w:val="24"/>
                <w:szCs w:val="24"/>
              </w:rPr>
            </w:pPr>
          </w:p>
        </w:tc>
        <w:tc>
          <w:tcPr>
            <w:tcW w:w="591" w:type="pct"/>
            <w:vMerge/>
          </w:tcPr>
          <w:p w14:paraId="704E19F1"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46206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4055A79F" w14:textId="515A1979" w:rsidR="00511A70" w:rsidRPr="00910454" w:rsidRDefault="00F346B2"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Techniques for applying low-VOC paints.</w:t>
            </w:r>
          </w:p>
        </w:tc>
        <w:tc>
          <w:tcPr>
            <w:tcW w:w="833" w:type="pct"/>
            <w:vMerge/>
            <w:vAlign w:val="center"/>
          </w:tcPr>
          <w:p w14:paraId="310C4C04" w14:textId="77777777" w:rsidR="00511A70" w:rsidRPr="00910454" w:rsidRDefault="00511A70" w:rsidP="00511A70">
            <w:pPr>
              <w:rPr>
                <w:rFonts w:ascii="Arial" w:hAnsi="Arial" w:cs="Arial"/>
                <w:b/>
                <w:bCs/>
                <w:color w:val="000000"/>
                <w:sz w:val="24"/>
                <w:szCs w:val="24"/>
              </w:rPr>
            </w:pPr>
          </w:p>
        </w:tc>
      </w:tr>
      <w:tr w:rsidR="00511A70" w:rsidRPr="00910454" w14:paraId="28239F3E" w14:textId="77777777" w:rsidTr="00511A70">
        <w:trPr>
          <w:trHeight w:val="840"/>
        </w:trPr>
        <w:tc>
          <w:tcPr>
            <w:tcW w:w="514" w:type="pct"/>
            <w:vMerge/>
          </w:tcPr>
          <w:p w14:paraId="34A05228"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057CA48C" w14:textId="77777777" w:rsidR="00511A70" w:rsidRPr="00910454" w:rsidRDefault="00511A70" w:rsidP="00511A70">
            <w:pPr>
              <w:rPr>
                <w:rFonts w:ascii="Arial" w:hAnsi="Arial" w:cs="Arial"/>
                <w:b/>
                <w:sz w:val="24"/>
                <w:szCs w:val="24"/>
              </w:rPr>
            </w:pPr>
          </w:p>
        </w:tc>
        <w:tc>
          <w:tcPr>
            <w:tcW w:w="591" w:type="pct"/>
            <w:vMerge/>
          </w:tcPr>
          <w:p w14:paraId="19C14470"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66B2B4B"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7868B555" w14:textId="783DCD9A" w:rsidR="00511A70" w:rsidRPr="00910454" w:rsidRDefault="00F346B2" w:rsidP="00F346B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Using natural pigments and non-toxic paints.</w:t>
            </w:r>
          </w:p>
        </w:tc>
        <w:tc>
          <w:tcPr>
            <w:tcW w:w="833" w:type="pct"/>
            <w:vMerge/>
            <w:vAlign w:val="center"/>
          </w:tcPr>
          <w:p w14:paraId="64017CF5" w14:textId="77777777" w:rsidR="00511A70" w:rsidRPr="00910454" w:rsidRDefault="00511A70" w:rsidP="00511A70">
            <w:pPr>
              <w:rPr>
                <w:rFonts w:ascii="Arial" w:hAnsi="Arial" w:cs="Arial"/>
                <w:b/>
                <w:bCs/>
                <w:color w:val="000000"/>
                <w:sz w:val="24"/>
                <w:szCs w:val="24"/>
              </w:rPr>
            </w:pPr>
          </w:p>
        </w:tc>
      </w:tr>
      <w:tr w:rsidR="00511A70" w:rsidRPr="00910454" w14:paraId="0ED92809" w14:textId="77777777" w:rsidTr="00511A70">
        <w:trPr>
          <w:trHeight w:val="840"/>
        </w:trPr>
        <w:tc>
          <w:tcPr>
            <w:tcW w:w="514" w:type="pct"/>
            <w:vMerge/>
          </w:tcPr>
          <w:p w14:paraId="79A0D800"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2A8B66F8" w14:textId="77777777" w:rsidR="00511A70" w:rsidRPr="00910454" w:rsidRDefault="00511A70" w:rsidP="00511A70">
            <w:pPr>
              <w:rPr>
                <w:rFonts w:ascii="Arial" w:hAnsi="Arial" w:cs="Arial"/>
                <w:b/>
                <w:sz w:val="24"/>
                <w:szCs w:val="24"/>
              </w:rPr>
            </w:pPr>
          </w:p>
        </w:tc>
        <w:tc>
          <w:tcPr>
            <w:tcW w:w="591" w:type="pct"/>
            <w:vMerge/>
          </w:tcPr>
          <w:p w14:paraId="40FA126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4A00EB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1B618FDF" w14:textId="66C0C10C" w:rsidR="00511A70" w:rsidRPr="00910454" w:rsidRDefault="00F346B2"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Eco-friendly tools and equipment.</w:t>
            </w:r>
          </w:p>
        </w:tc>
        <w:tc>
          <w:tcPr>
            <w:tcW w:w="833" w:type="pct"/>
            <w:vMerge/>
            <w:vAlign w:val="center"/>
          </w:tcPr>
          <w:p w14:paraId="08D92E7D" w14:textId="77777777" w:rsidR="00511A70" w:rsidRPr="00910454" w:rsidRDefault="00511A70" w:rsidP="00511A70">
            <w:pPr>
              <w:rPr>
                <w:rFonts w:ascii="Arial" w:hAnsi="Arial" w:cs="Arial"/>
                <w:b/>
                <w:bCs/>
                <w:color w:val="000000"/>
                <w:sz w:val="24"/>
                <w:szCs w:val="24"/>
              </w:rPr>
            </w:pPr>
          </w:p>
        </w:tc>
      </w:tr>
      <w:tr w:rsidR="00511A70" w:rsidRPr="00910454" w14:paraId="31349FCC" w14:textId="77777777" w:rsidTr="00511A70">
        <w:trPr>
          <w:trHeight w:val="840"/>
        </w:trPr>
        <w:tc>
          <w:tcPr>
            <w:tcW w:w="514" w:type="pct"/>
            <w:vMerge/>
          </w:tcPr>
          <w:p w14:paraId="3BE1A4B5"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5A787983" w14:textId="77777777" w:rsidR="00511A70" w:rsidRPr="00910454" w:rsidRDefault="00511A70" w:rsidP="00511A70">
            <w:pPr>
              <w:rPr>
                <w:rFonts w:ascii="Arial" w:hAnsi="Arial" w:cs="Arial"/>
                <w:b/>
                <w:sz w:val="24"/>
                <w:szCs w:val="24"/>
              </w:rPr>
            </w:pPr>
          </w:p>
        </w:tc>
        <w:tc>
          <w:tcPr>
            <w:tcW w:w="591" w:type="pct"/>
            <w:vMerge w:val="restart"/>
          </w:tcPr>
          <w:p w14:paraId="5ADA748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3</w:t>
            </w:r>
          </w:p>
        </w:tc>
        <w:tc>
          <w:tcPr>
            <w:tcW w:w="631" w:type="pct"/>
          </w:tcPr>
          <w:p w14:paraId="09B61686"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298AC93B" w14:textId="05B5B9E0" w:rsidR="00511A70" w:rsidRPr="00910454" w:rsidRDefault="00F346B2" w:rsidP="00F346B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Sustainable practices in paint disposal and cleanup.</w:t>
            </w:r>
          </w:p>
        </w:tc>
        <w:tc>
          <w:tcPr>
            <w:tcW w:w="833" w:type="pct"/>
            <w:vMerge/>
            <w:vAlign w:val="center"/>
          </w:tcPr>
          <w:p w14:paraId="4C5698E6" w14:textId="77777777" w:rsidR="00511A70" w:rsidRPr="00910454" w:rsidRDefault="00511A70" w:rsidP="00511A70">
            <w:pPr>
              <w:rPr>
                <w:rFonts w:ascii="Arial" w:hAnsi="Arial" w:cs="Arial"/>
                <w:b/>
                <w:bCs/>
                <w:color w:val="000000"/>
                <w:sz w:val="24"/>
                <w:szCs w:val="24"/>
              </w:rPr>
            </w:pPr>
          </w:p>
        </w:tc>
      </w:tr>
      <w:tr w:rsidR="00511A70" w:rsidRPr="00910454" w14:paraId="247495B3" w14:textId="77777777" w:rsidTr="00511A70">
        <w:trPr>
          <w:trHeight w:val="840"/>
        </w:trPr>
        <w:tc>
          <w:tcPr>
            <w:tcW w:w="514" w:type="pct"/>
            <w:vMerge/>
          </w:tcPr>
          <w:p w14:paraId="4AE332B2"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091CAB7D" w14:textId="77777777" w:rsidR="00511A70" w:rsidRPr="00910454" w:rsidRDefault="00511A70" w:rsidP="00511A70">
            <w:pPr>
              <w:rPr>
                <w:rFonts w:ascii="Arial" w:hAnsi="Arial" w:cs="Arial"/>
                <w:b/>
                <w:sz w:val="24"/>
                <w:szCs w:val="24"/>
              </w:rPr>
            </w:pPr>
          </w:p>
        </w:tc>
        <w:tc>
          <w:tcPr>
            <w:tcW w:w="591" w:type="pct"/>
            <w:vMerge/>
          </w:tcPr>
          <w:p w14:paraId="2BEB7F3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7BA87D"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16FB788A" w14:textId="29050B7E" w:rsidR="00511A70" w:rsidRPr="00910454" w:rsidRDefault="00F346B2"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Understanding environmental impact and certifications (e.g., Green Seal).</w:t>
            </w:r>
          </w:p>
        </w:tc>
        <w:tc>
          <w:tcPr>
            <w:tcW w:w="833" w:type="pct"/>
            <w:vMerge/>
            <w:vAlign w:val="center"/>
          </w:tcPr>
          <w:p w14:paraId="484BF14B" w14:textId="77777777" w:rsidR="00511A70" w:rsidRPr="00910454" w:rsidRDefault="00511A70" w:rsidP="00511A70">
            <w:pPr>
              <w:rPr>
                <w:rFonts w:ascii="Arial" w:hAnsi="Arial" w:cs="Arial"/>
                <w:b/>
                <w:bCs/>
                <w:color w:val="000000"/>
                <w:sz w:val="24"/>
                <w:szCs w:val="24"/>
              </w:rPr>
            </w:pPr>
          </w:p>
        </w:tc>
      </w:tr>
      <w:tr w:rsidR="00511A70" w:rsidRPr="00910454" w14:paraId="09AC05BD" w14:textId="77777777" w:rsidTr="00511A70">
        <w:trPr>
          <w:trHeight w:val="840"/>
        </w:trPr>
        <w:tc>
          <w:tcPr>
            <w:tcW w:w="514" w:type="pct"/>
            <w:vMerge/>
          </w:tcPr>
          <w:p w14:paraId="279FCA7F"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38283524" w14:textId="77777777" w:rsidR="00511A70" w:rsidRPr="00910454" w:rsidRDefault="00511A70" w:rsidP="00511A70">
            <w:pPr>
              <w:rPr>
                <w:rFonts w:ascii="Arial" w:hAnsi="Arial" w:cs="Arial"/>
                <w:b/>
                <w:sz w:val="24"/>
                <w:szCs w:val="24"/>
              </w:rPr>
            </w:pPr>
          </w:p>
        </w:tc>
        <w:tc>
          <w:tcPr>
            <w:tcW w:w="591" w:type="pct"/>
            <w:vMerge/>
          </w:tcPr>
          <w:p w14:paraId="798B791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B197C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1619D76A" w14:textId="2C1F366F" w:rsidR="00511A70" w:rsidRPr="00910454" w:rsidRDefault="00F346B2" w:rsidP="00F346B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Techniques for reducing paint waste.</w:t>
            </w:r>
          </w:p>
        </w:tc>
        <w:tc>
          <w:tcPr>
            <w:tcW w:w="833" w:type="pct"/>
            <w:vMerge/>
            <w:vAlign w:val="center"/>
          </w:tcPr>
          <w:p w14:paraId="7869B0AE" w14:textId="77777777" w:rsidR="00511A70" w:rsidRPr="00910454" w:rsidRDefault="00511A70" w:rsidP="00511A70">
            <w:pPr>
              <w:rPr>
                <w:rFonts w:ascii="Arial" w:hAnsi="Arial" w:cs="Arial"/>
                <w:b/>
                <w:bCs/>
                <w:color w:val="000000"/>
                <w:sz w:val="24"/>
                <w:szCs w:val="24"/>
              </w:rPr>
            </w:pPr>
          </w:p>
        </w:tc>
      </w:tr>
      <w:tr w:rsidR="00511A70" w:rsidRPr="00910454" w14:paraId="76299C06" w14:textId="77777777" w:rsidTr="00511A70">
        <w:trPr>
          <w:trHeight w:val="840"/>
        </w:trPr>
        <w:tc>
          <w:tcPr>
            <w:tcW w:w="514" w:type="pct"/>
            <w:vMerge/>
          </w:tcPr>
          <w:p w14:paraId="2764E752"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650B0F73" w14:textId="77777777" w:rsidR="00511A70" w:rsidRPr="00910454" w:rsidRDefault="00511A70" w:rsidP="00511A70">
            <w:pPr>
              <w:rPr>
                <w:rFonts w:ascii="Arial" w:hAnsi="Arial" w:cs="Arial"/>
                <w:b/>
                <w:sz w:val="24"/>
                <w:szCs w:val="24"/>
              </w:rPr>
            </w:pPr>
          </w:p>
        </w:tc>
        <w:tc>
          <w:tcPr>
            <w:tcW w:w="591" w:type="pct"/>
            <w:vMerge/>
          </w:tcPr>
          <w:p w14:paraId="745CA6B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1757315"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31CCBEFA" w14:textId="65C34EAB" w:rsidR="00511A70" w:rsidRPr="00910454" w:rsidRDefault="00F346B2"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 xml:space="preserve">Working with recycled and </w:t>
            </w:r>
            <w:r w:rsidR="00711B64" w:rsidRPr="00910454">
              <w:rPr>
                <w:rFonts w:ascii="Arial" w:eastAsia="Times New Roman" w:hAnsi="Arial" w:cs="Arial"/>
                <w:sz w:val="24"/>
                <w:szCs w:val="24"/>
              </w:rPr>
              <w:t>up cycled</w:t>
            </w:r>
            <w:r w:rsidRPr="00910454">
              <w:rPr>
                <w:rFonts w:ascii="Arial" w:eastAsia="Times New Roman" w:hAnsi="Arial" w:cs="Arial"/>
                <w:sz w:val="24"/>
                <w:szCs w:val="24"/>
              </w:rPr>
              <w:t xml:space="preserve"> materials in painting.</w:t>
            </w:r>
          </w:p>
        </w:tc>
        <w:tc>
          <w:tcPr>
            <w:tcW w:w="833" w:type="pct"/>
            <w:vMerge/>
            <w:vAlign w:val="center"/>
          </w:tcPr>
          <w:p w14:paraId="16C74833" w14:textId="77777777" w:rsidR="00511A70" w:rsidRPr="00910454" w:rsidRDefault="00511A70" w:rsidP="00511A70">
            <w:pPr>
              <w:rPr>
                <w:rFonts w:ascii="Arial" w:hAnsi="Arial" w:cs="Arial"/>
                <w:b/>
                <w:bCs/>
                <w:color w:val="000000"/>
                <w:sz w:val="24"/>
                <w:szCs w:val="24"/>
              </w:rPr>
            </w:pPr>
          </w:p>
        </w:tc>
      </w:tr>
      <w:tr w:rsidR="00511A70" w:rsidRPr="00910454" w14:paraId="1A85079F" w14:textId="77777777" w:rsidTr="00511A70">
        <w:trPr>
          <w:trHeight w:val="840"/>
        </w:trPr>
        <w:tc>
          <w:tcPr>
            <w:tcW w:w="514" w:type="pct"/>
            <w:vMerge/>
          </w:tcPr>
          <w:p w14:paraId="355387AB"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60887DC4" w14:textId="77777777" w:rsidR="00511A70" w:rsidRPr="00910454" w:rsidRDefault="00511A70" w:rsidP="00511A70">
            <w:pPr>
              <w:rPr>
                <w:rFonts w:ascii="Arial" w:hAnsi="Arial" w:cs="Arial"/>
                <w:b/>
                <w:sz w:val="24"/>
                <w:szCs w:val="24"/>
              </w:rPr>
            </w:pPr>
          </w:p>
        </w:tc>
        <w:tc>
          <w:tcPr>
            <w:tcW w:w="591" w:type="pct"/>
            <w:vMerge w:val="restart"/>
          </w:tcPr>
          <w:p w14:paraId="6F4DAF7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4</w:t>
            </w:r>
          </w:p>
        </w:tc>
        <w:tc>
          <w:tcPr>
            <w:tcW w:w="631" w:type="pct"/>
          </w:tcPr>
          <w:p w14:paraId="1250DA86"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42DBF104" w14:textId="1C225955" w:rsidR="00511A70" w:rsidRPr="00910454" w:rsidRDefault="00711B64" w:rsidP="00711B64">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Painting with natural, plant-based paints.</w:t>
            </w:r>
          </w:p>
        </w:tc>
        <w:tc>
          <w:tcPr>
            <w:tcW w:w="833" w:type="pct"/>
            <w:vMerge/>
            <w:vAlign w:val="center"/>
          </w:tcPr>
          <w:p w14:paraId="0AB9F1FC" w14:textId="77777777" w:rsidR="00511A70" w:rsidRPr="00910454" w:rsidRDefault="00511A70" w:rsidP="00511A70">
            <w:pPr>
              <w:rPr>
                <w:rFonts w:ascii="Arial" w:hAnsi="Arial" w:cs="Arial"/>
                <w:b/>
                <w:bCs/>
                <w:color w:val="000000"/>
                <w:sz w:val="24"/>
                <w:szCs w:val="24"/>
              </w:rPr>
            </w:pPr>
          </w:p>
        </w:tc>
      </w:tr>
      <w:tr w:rsidR="00511A70" w:rsidRPr="00910454" w14:paraId="25A89F94" w14:textId="77777777" w:rsidTr="00511A70">
        <w:trPr>
          <w:trHeight w:val="840"/>
        </w:trPr>
        <w:tc>
          <w:tcPr>
            <w:tcW w:w="514" w:type="pct"/>
            <w:vMerge/>
          </w:tcPr>
          <w:p w14:paraId="7C8225A4"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27EAFE57" w14:textId="77777777" w:rsidR="00511A70" w:rsidRPr="00910454" w:rsidRDefault="00511A70" w:rsidP="00511A70">
            <w:pPr>
              <w:rPr>
                <w:rFonts w:ascii="Arial" w:hAnsi="Arial" w:cs="Arial"/>
                <w:b/>
                <w:sz w:val="24"/>
                <w:szCs w:val="24"/>
              </w:rPr>
            </w:pPr>
          </w:p>
        </w:tc>
        <w:tc>
          <w:tcPr>
            <w:tcW w:w="591" w:type="pct"/>
            <w:vMerge/>
          </w:tcPr>
          <w:p w14:paraId="7D2C0986"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D76432E"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5CFC0BF5" w14:textId="1DEE828A" w:rsidR="00511A70" w:rsidRPr="00910454" w:rsidRDefault="000318CB" w:rsidP="000318CB">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Creating custom eco-friendly finishes.</w:t>
            </w:r>
          </w:p>
        </w:tc>
        <w:tc>
          <w:tcPr>
            <w:tcW w:w="833" w:type="pct"/>
            <w:vMerge/>
            <w:vAlign w:val="center"/>
          </w:tcPr>
          <w:p w14:paraId="4C63A473" w14:textId="77777777" w:rsidR="00511A70" w:rsidRPr="00910454" w:rsidRDefault="00511A70" w:rsidP="00511A70">
            <w:pPr>
              <w:rPr>
                <w:rFonts w:ascii="Arial" w:hAnsi="Arial" w:cs="Arial"/>
                <w:b/>
                <w:bCs/>
                <w:color w:val="000000"/>
                <w:sz w:val="24"/>
                <w:szCs w:val="24"/>
              </w:rPr>
            </w:pPr>
          </w:p>
        </w:tc>
      </w:tr>
      <w:tr w:rsidR="00511A70" w:rsidRPr="00910454" w14:paraId="4FE955AC" w14:textId="77777777" w:rsidTr="00511A70">
        <w:trPr>
          <w:trHeight w:val="840"/>
        </w:trPr>
        <w:tc>
          <w:tcPr>
            <w:tcW w:w="514" w:type="pct"/>
            <w:vMerge/>
          </w:tcPr>
          <w:p w14:paraId="50FEB566"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5681F294" w14:textId="77777777" w:rsidR="00511A70" w:rsidRPr="00910454" w:rsidRDefault="00511A70" w:rsidP="00511A70">
            <w:pPr>
              <w:rPr>
                <w:rFonts w:ascii="Arial" w:hAnsi="Arial" w:cs="Arial"/>
                <w:b/>
                <w:sz w:val="24"/>
                <w:szCs w:val="24"/>
              </w:rPr>
            </w:pPr>
          </w:p>
        </w:tc>
        <w:tc>
          <w:tcPr>
            <w:tcW w:w="591" w:type="pct"/>
            <w:vMerge/>
          </w:tcPr>
          <w:p w14:paraId="5244008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D49F3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18EDFED1" w14:textId="03B0304C" w:rsidR="00511A70" w:rsidRPr="00910454" w:rsidRDefault="000318CB" w:rsidP="000318CB">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Techniques for eco-friendly wall coverings and treatments.</w:t>
            </w:r>
          </w:p>
        </w:tc>
        <w:tc>
          <w:tcPr>
            <w:tcW w:w="833" w:type="pct"/>
            <w:vMerge/>
            <w:vAlign w:val="center"/>
          </w:tcPr>
          <w:p w14:paraId="7D5563F9" w14:textId="77777777" w:rsidR="00511A70" w:rsidRPr="00910454" w:rsidRDefault="00511A70" w:rsidP="00511A70">
            <w:pPr>
              <w:rPr>
                <w:rFonts w:ascii="Arial" w:hAnsi="Arial" w:cs="Arial"/>
                <w:b/>
                <w:bCs/>
                <w:color w:val="000000"/>
                <w:sz w:val="24"/>
                <w:szCs w:val="24"/>
              </w:rPr>
            </w:pPr>
          </w:p>
        </w:tc>
      </w:tr>
      <w:tr w:rsidR="00511A70" w:rsidRPr="00910454" w14:paraId="154D0634" w14:textId="77777777" w:rsidTr="00511A70">
        <w:trPr>
          <w:trHeight w:val="840"/>
        </w:trPr>
        <w:tc>
          <w:tcPr>
            <w:tcW w:w="514" w:type="pct"/>
            <w:vMerge/>
          </w:tcPr>
          <w:p w14:paraId="45887808"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1F71AEDD" w14:textId="77777777" w:rsidR="00511A70" w:rsidRPr="00910454" w:rsidRDefault="00511A70" w:rsidP="00511A70">
            <w:pPr>
              <w:rPr>
                <w:rFonts w:ascii="Arial" w:hAnsi="Arial" w:cs="Arial"/>
                <w:b/>
                <w:sz w:val="24"/>
                <w:szCs w:val="24"/>
              </w:rPr>
            </w:pPr>
          </w:p>
        </w:tc>
        <w:tc>
          <w:tcPr>
            <w:tcW w:w="591" w:type="pct"/>
            <w:vMerge/>
          </w:tcPr>
          <w:p w14:paraId="674E1399"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952C11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36C5F6B4" w14:textId="5A27C5F9" w:rsidR="00511A70" w:rsidRPr="00910454" w:rsidRDefault="000318CB" w:rsidP="000318CB">
            <w:pPr>
              <w:widowControl w:val="0"/>
              <w:spacing w:after="160" w:line="259" w:lineRule="auto"/>
              <w:rPr>
                <w:rFonts w:ascii="Arial" w:hAnsi="Arial" w:cs="Arial"/>
                <w:sz w:val="24"/>
                <w:szCs w:val="24"/>
              </w:rPr>
            </w:pPr>
            <w:r w:rsidRPr="00910454">
              <w:rPr>
                <w:rFonts w:ascii="Arial" w:eastAsia="Times New Roman" w:hAnsi="Arial" w:cs="Arial"/>
                <w:sz w:val="24"/>
                <w:szCs w:val="24"/>
              </w:rPr>
              <w:t>Addressing client concerns about sustainability in painting.</w:t>
            </w:r>
          </w:p>
        </w:tc>
        <w:tc>
          <w:tcPr>
            <w:tcW w:w="833" w:type="pct"/>
            <w:vMerge/>
            <w:vAlign w:val="center"/>
          </w:tcPr>
          <w:p w14:paraId="63963A72" w14:textId="77777777" w:rsidR="00511A70" w:rsidRPr="00910454" w:rsidRDefault="00511A70" w:rsidP="00511A70">
            <w:pPr>
              <w:rPr>
                <w:rFonts w:ascii="Arial" w:hAnsi="Arial" w:cs="Arial"/>
                <w:b/>
                <w:bCs/>
                <w:color w:val="000000"/>
                <w:sz w:val="24"/>
                <w:szCs w:val="24"/>
              </w:rPr>
            </w:pPr>
          </w:p>
        </w:tc>
      </w:tr>
      <w:tr w:rsidR="00511A70" w:rsidRPr="00910454" w14:paraId="402EEBAA" w14:textId="77777777" w:rsidTr="00511A70">
        <w:trPr>
          <w:trHeight w:val="840"/>
        </w:trPr>
        <w:tc>
          <w:tcPr>
            <w:tcW w:w="514" w:type="pct"/>
            <w:vMerge/>
          </w:tcPr>
          <w:p w14:paraId="46F3A3C0"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0BDDD2B2" w14:textId="77777777" w:rsidR="00511A70" w:rsidRPr="00910454" w:rsidRDefault="00511A70" w:rsidP="00511A70">
            <w:pPr>
              <w:rPr>
                <w:rFonts w:ascii="Arial" w:hAnsi="Arial" w:cs="Arial"/>
                <w:b/>
                <w:sz w:val="24"/>
                <w:szCs w:val="24"/>
              </w:rPr>
            </w:pPr>
          </w:p>
        </w:tc>
        <w:tc>
          <w:tcPr>
            <w:tcW w:w="591" w:type="pct"/>
            <w:vMerge w:val="restart"/>
          </w:tcPr>
          <w:p w14:paraId="57E8B740"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5</w:t>
            </w:r>
          </w:p>
        </w:tc>
        <w:tc>
          <w:tcPr>
            <w:tcW w:w="631" w:type="pct"/>
          </w:tcPr>
          <w:p w14:paraId="15CB021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281D1A02" w14:textId="0160D78B" w:rsidR="00511A70" w:rsidRPr="00910454" w:rsidRDefault="00812416" w:rsidP="000318CB">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 xml:space="preserve">Applying </w:t>
            </w:r>
            <w:r w:rsidR="000318CB" w:rsidRPr="00910454">
              <w:rPr>
                <w:rFonts w:ascii="Arial" w:eastAsia="Times New Roman" w:hAnsi="Arial" w:cs="Arial"/>
                <w:sz w:val="24"/>
                <w:szCs w:val="24"/>
              </w:rPr>
              <w:t xml:space="preserve"> of eco-friendly and sustainable painting techniques.</w:t>
            </w:r>
          </w:p>
        </w:tc>
        <w:tc>
          <w:tcPr>
            <w:tcW w:w="833" w:type="pct"/>
            <w:vMerge/>
            <w:vAlign w:val="center"/>
          </w:tcPr>
          <w:p w14:paraId="7F7B81C9" w14:textId="77777777" w:rsidR="00511A70" w:rsidRPr="00910454" w:rsidRDefault="00511A70" w:rsidP="00511A70">
            <w:pPr>
              <w:rPr>
                <w:rFonts w:ascii="Arial" w:hAnsi="Arial" w:cs="Arial"/>
                <w:b/>
                <w:bCs/>
                <w:color w:val="000000"/>
                <w:sz w:val="24"/>
                <w:szCs w:val="24"/>
              </w:rPr>
            </w:pPr>
          </w:p>
        </w:tc>
      </w:tr>
      <w:tr w:rsidR="00511A70" w:rsidRPr="00910454" w14:paraId="04C1AD63" w14:textId="77777777" w:rsidTr="00511A70">
        <w:trPr>
          <w:trHeight w:val="840"/>
        </w:trPr>
        <w:tc>
          <w:tcPr>
            <w:tcW w:w="514" w:type="pct"/>
            <w:vMerge/>
          </w:tcPr>
          <w:p w14:paraId="6313A51C"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03B20089" w14:textId="77777777" w:rsidR="00511A70" w:rsidRPr="00910454" w:rsidRDefault="00511A70" w:rsidP="00511A70">
            <w:pPr>
              <w:rPr>
                <w:rFonts w:ascii="Arial" w:hAnsi="Arial" w:cs="Arial"/>
                <w:b/>
                <w:sz w:val="24"/>
                <w:szCs w:val="24"/>
              </w:rPr>
            </w:pPr>
          </w:p>
        </w:tc>
        <w:tc>
          <w:tcPr>
            <w:tcW w:w="591" w:type="pct"/>
            <w:vMerge/>
          </w:tcPr>
          <w:p w14:paraId="5ECB47A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789DC17"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3ECD3E30" w14:textId="13E72EDF" w:rsidR="00511A70" w:rsidRPr="00910454" w:rsidRDefault="000318CB" w:rsidP="000318CB">
            <w:pPr>
              <w:widowControl w:val="0"/>
              <w:spacing w:after="160" w:line="259" w:lineRule="auto"/>
              <w:rPr>
                <w:rFonts w:ascii="Arial" w:hAnsi="Arial" w:cs="Arial"/>
                <w:sz w:val="24"/>
                <w:szCs w:val="24"/>
              </w:rPr>
            </w:pPr>
            <w:r w:rsidRPr="00910454">
              <w:rPr>
                <w:rFonts w:ascii="Arial" w:eastAsia="Times New Roman" w:hAnsi="Arial" w:cs="Arial"/>
                <w:sz w:val="24"/>
                <w:szCs w:val="24"/>
              </w:rPr>
              <w:t>Practice session: Applying a low-VOC paint finish.</w:t>
            </w:r>
          </w:p>
        </w:tc>
        <w:tc>
          <w:tcPr>
            <w:tcW w:w="833" w:type="pct"/>
            <w:vMerge/>
            <w:vAlign w:val="center"/>
          </w:tcPr>
          <w:p w14:paraId="62D79D7D" w14:textId="77777777" w:rsidR="00511A70" w:rsidRPr="00910454" w:rsidRDefault="00511A70" w:rsidP="00511A70">
            <w:pPr>
              <w:rPr>
                <w:rFonts w:ascii="Arial" w:hAnsi="Arial" w:cs="Arial"/>
                <w:b/>
                <w:bCs/>
                <w:color w:val="000000"/>
                <w:sz w:val="24"/>
                <w:szCs w:val="24"/>
              </w:rPr>
            </w:pPr>
          </w:p>
        </w:tc>
      </w:tr>
      <w:tr w:rsidR="00511A70" w:rsidRPr="00910454" w14:paraId="18065B20" w14:textId="77777777" w:rsidTr="00511A70">
        <w:trPr>
          <w:trHeight w:val="840"/>
        </w:trPr>
        <w:tc>
          <w:tcPr>
            <w:tcW w:w="514" w:type="pct"/>
            <w:vMerge/>
          </w:tcPr>
          <w:p w14:paraId="152574CD"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58FE9B09" w14:textId="77777777" w:rsidR="00511A70" w:rsidRPr="00910454" w:rsidRDefault="00511A70" w:rsidP="00511A70">
            <w:pPr>
              <w:rPr>
                <w:rFonts w:ascii="Arial" w:hAnsi="Arial" w:cs="Arial"/>
                <w:b/>
                <w:sz w:val="24"/>
                <w:szCs w:val="24"/>
              </w:rPr>
            </w:pPr>
          </w:p>
        </w:tc>
        <w:tc>
          <w:tcPr>
            <w:tcW w:w="591" w:type="pct"/>
            <w:vMerge/>
          </w:tcPr>
          <w:p w14:paraId="3A8E9BC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BFC317D"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6503415B" w14:textId="4D44633B" w:rsidR="00511A70" w:rsidRPr="00910454" w:rsidRDefault="00812416" w:rsidP="000318CB">
            <w:pPr>
              <w:spacing w:before="100" w:beforeAutospacing="1" w:after="100" w:afterAutospacing="1"/>
              <w:rPr>
                <w:rFonts w:ascii="Arial" w:eastAsia="Times New Roman" w:hAnsi="Arial" w:cs="Arial"/>
                <w:sz w:val="24"/>
                <w:szCs w:val="24"/>
              </w:rPr>
            </w:pPr>
            <w:r w:rsidRPr="00910454">
              <w:rPr>
                <w:rFonts w:ascii="Arial" w:hAnsi="Arial" w:cs="Arial"/>
              </w:rPr>
              <w:t>Identifying and Resolving Issues in Eco-Friendly Paint Application</w:t>
            </w:r>
          </w:p>
        </w:tc>
        <w:tc>
          <w:tcPr>
            <w:tcW w:w="833" w:type="pct"/>
            <w:vMerge/>
            <w:vAlign w:val="center"/>
          </w:tcPr>
          <w:p w14:paraId="48EF1BB2" w14:textId="77777777" w:rsidR="00511A70" w:rsidRPr="00910454" w:rsidRDefault="00511A70" w:rsidP="00511A70">
            <w:pPr>
              <w:rPr>
                <w:rFonts w:ascii="Arial" w:hAnsi="Arial" w:cs="Arial"/>
                <w:b/>
                <w:bCs/>
                <w:color w:val="000000"/>
                <w:sz w:val="24"/>
                <w:szCs w:val="24"/>
              </w:rPr>
            </w:pPr>
          </w:p>
        </w:tc>
      </w:tr>
      <w:tr w:rsidR="00511A70" w:rsidRPr="00910454" w14:paraId="313BF96D" w14:textId="77777777" w:rsidTr="00511A70">
        <w:trPr>
          <w:trHeight w:val="840"/>
        </w:trPr>
        <w:tc>
          <w:tcPr>
            <w:tcW w:w="514" w:type="pct"/>
            <w:vMerge/>
          </w:tcPr>
          <w:p w14:paraId="46E29DD6"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7ECDF1F5" w14:textId="77777777" w:rsidR="00511A70" w:rsidRPr="00910454" w:rsidRDefault="00511A70" w:rsidP="00511A70">
            <w:pPr>
              <w:rPr>
                <w:rFonts w:ascii="Arial" w:hAnsi="Arial" w:cs="Arial"/>
                <w:b/>
                <w:sz w:val="24"/>
                <w:szCs w:val="24"/>
              </w:rPr>
            </w:pPr>
          </w:p>
        </w:tc>
        <w:tc>
          <w:tcPr>
            <w:tcW w:w="591" w:type="pct"/>
            <w:vMerge/>
          </w:tcPr>
          <w:p w14:paraId="3DC82E5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3A61CC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56AA5348" w14:textId="7737F18B" w:rsidR="00511A70" w:rsidRPr="00910454" w:rsidRDefault="000318CB" w:rsidP="000318CB">
            <w:pPr>
              <w:widowControl w:val="0"/>
              <w:spacing w:after="160" w:line="259" w:lineRule="auto"/>
              <w:rPr>
                <w:rFonts w:ascii="Arial" w:hAnsi="Arial" w:cs="Arial"/>
                <w:sz w:val="24"/>
                <w:szCs w:val="24"/>
              </w:rPr>
            </w:pPr>
            <w:r w:rsidRPr="00910454">
              <w:rPr>
                <w:rFonts w:ascii="Arial" w:eastAsia="Times New Roman" w:hAnsi="Arial" w:cs="Arial"/>
                <w:sz w:val="24"/>
                <w:szCs w:val="24"/>
              </w:rPr>
              <w:t>Preparing for the weekly task.</w:t>
            </w:r>
          </w:p>
        </w:tc>
        <w:tc>
          <w:tcPr>
            <w:tcW w:w="833" w:type="pct"/>
            <w:vMerge/>
            <w:vAlign w:val="center"/>
          </w:tcPr>
          <w:p w14:paraId="5F49E751" w14:textId="77777777" w:rsidR="00511A70" w:rsidRPr="00910454" w:rsidRDefault="00511A70" w:rsidP="00511A70">
            <w:pPr>
              <w:rPr>
                <w:rFonts w:ascii="Arial" w:hAnsi="Arial" w:cs="Arial"/>
                <w:b/>
                <w:bCs/>
                <w:color w:val="000000"/>
                <w:sz w:val="24"/>
                <w:szCs w:val="24"/>
              </w:rPr>
            </w:pPr>
          </w:p>
        </w:tc>
      </w:tr>
      <w:tr w:rsidR="00511A70" w:rsidRPr="00910454" w14:paraId="4566DBD5" w14:textId="77777777" w:rsidTr="00511A70">
        <w:trPr>
          <w:trHeight w:val="840"/>
        </w:trPr>
        <w:tc>
          <w:tcPr>
            <w:tcW w:w="514" w:type="pct"/>
            <w:vMerge w:val="restart"/>
          </w:tcPr>
          <w:p w14:paraId="64DC8CC2" w14:textId="4A394E3A" w:rsidR="00511A70" w:rsidRPr="00910454" w:rsidRDefault="00511A70" w:rsidP="00511A70">
            <w:pPr>
              <w:jc w:val="center"/>
              <w:rPr>
                <w:rFonts w:ascii="Arial" w:hAnsi="Arial" w:cs="Arial"/>
                <w:b/>
                <w:color w:val="000000" w:themeColor="text1"/>
                <w:sz w:val="24"/>
                <w:szCs w:val="24"/>
              </w:rPr>
            </w:pPr>
            <w:r w:rsidRPr="00910454">
              <w:rPr>
                <w:rFonts w:ascii="Arial" w:hAnsi="Arial" w:cs="Arial"/>
                <w:b/>
                <w:sz w:val="24"/>
                <w:szCs w:val="24"/>
              </w:rPr>
              <w:t>Week 15</w:t>
            </w:r>
          </w:p>
        </w:tc>
        <w:tc>
          <w:tcPr>
            <w:tcW w:w="926" w:type="pct"/>
            <w:vMerge w:val="restart"/>
          </w:tcPr>
          <w:p w14:paraId="597F9C7A" w14:textId="77777777" w:rsidR="00E37AC6" w:rsidRPr="00910454" w:rsidRDefault="00E37AC6" w:rsidP="00E37AC6">
            <w:pPr>
              <w:spacing w:before="100" w:beforeAutospacing="1" w:after="100" w:afterAutospacing="1"/>
              <w:rPr>
                <w:rFonts w:ascii="Arial" w:eastAsia="Times New Roman" w:hAnsi="Arial" w:cs="Arial"/>
                <w:sz w:val="24"/>
                <w:szCs w:val="24"/>
              </w:rPr>
            </w:pPr>
            <w:r w:rsidRPr="00910454">
              <w:rPr>
                <w:rFonts w:ascii="Arial" w:eastAsia="Times New Roman" w:hAnsi="Arial" w:cs="Arial"/>
                <w:b/>
                <w:bCs/>
                <w:sz w:val="24"/>
                <w:szCs w:val="24"/>
              </w:rPr>
              <w:t>Interior Design &amp; Decorative Touches</w:t>
            </w:r>
          </w:p>
          <w:p w14:paraId="7C10D739" w14:textId="1B0FAB7D" w:rsidR="00511A70" w:rsidRPr="00910454" w:rsidRDefault="00511A70" w:rsidP="00511A70">
            <w:pPr>
              <w:rPr>
                <w:rFonts w:ascii="Arial" w:hAnsi="Arial" w:cs="Arial"/>
                <w:b/>
                <w:color w:val="000000" w:themeColor="text1"/>
                <w:sz w:val="24"/>
                <w:szCs w:val="24"/>
              </w:rPr>
            </w:pPr>
          </w:p>
        </w:tc>
        <w:tc>
          <w:tcPr>
            <w:tcW w:w="591" w:type="pct"/>
            <w:vMerge w:val="restart"/>
          </w:tcPr>
          <w:p w14:paraId="2D1DA35D"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1</w:t>
            </w:r>
          </w:p>
        </w:tc>
        <w:tc>
          <w:tcPr>
            <w:tcW w:w="631" w:type="pct"/>
          </w:tcPr>
          <w:p w14:paraId="6510F1C9"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5618A567" w14:textId="748F79C0" w:rsidR="00511A70" w:rsidRPr="00910454" w:rsidRDefault="00E37AC6" w:rsidP="00E37AC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Introduction to interior design principles.</w:t>
            </w:r>
          </w:p>
        </w:tc>
        <w:tc>
          <w:tcPr>
            <w:tcW w:w="833" w:type="pct"/>
            <w:vMerge w:val="restart"/>
            <w:vAlign w:val="center"/>
          </w:tcPr>
          <w:p w14:paraId="0A8E4427" w14:textId="46FB53CF" w:rsidR="00511A70" w:rsidRPr="00910454" w:rsidRDefault="00511A70" w:rsidP="00511A70">
            <w:pPr>
              <w:pStyle w:val="ListParagraph"/>
              <w:numPr>
                <w:ilvl w:val="0"/>
                <w:numId w:val="3"/>
              </w:numPr>
              <w:ind w:left="162" w:hanging="143"/>
              <w:rPr>
                <w:rFonts w:ascii="Arial" w:hAnsi="Arial" w:cs="Arial"/>
                <w:b/>
                <w:bCs/>
                <w:sz w:val="24"/>
                <w:szCs w:val="24"/>
              </w:rPr>
            </w:pPr>
            <w:r w:rsidRPr="00910454">
              <w:rPr>
                <w:rFonts w:ascii="Arial" w:hAnsi="Arial" w:cs="Arial"/>
                <w:b/>
                <w:bCs/>
                <w:sz w:val="24"/>
                <w:szCs w:val="24"/>
              </w:rPr>
              <w:t xml:space="preserve">Task </w:t>
            </w:r>
            <w:r w:rsidR="000466E2" w:rsidRPr="00910454">
              <w:rPr>
                <w:rFonts w:ascii="Arial" w:hAnsi="Arial" w:cs="Arial"/>
                <w:b/>
                <w:bCs/>
                <w:sz w:val="24"/>
                <w:szCs w:val="24"/>
              </w:rPr>
              <w:t>15</w:t>
            </w:r>
          </w:p>
          <w:p w14:paraId="3E0F9E43" w14:textId="77777777" w:rsidR="00511A70" w:rsidRPr="00910454" w:rsidRDefault="00511A70" w:rsidP="00511A70">
            <w:pPr>
              <w:rPr>
                <w:rFonts w:ascii="Arial" w:hAnsi="Arial" w:cs="Arial"/>
                <w:b/>
                <w:bCs/>
                <w:color w:val="000000"/>
                <w:sz w:val="24"/>
                <w:szCs w:val="24"/>
              </w:rPr>
            </w:pPr>
          </w:p>
          <w:p w14:paraId="783749A7" w14:textId="77777777" w:rsidR="00511A70" w:rsidRPr="00910454" w:rsidRDefault="00511A70" w:rsidP="00511A70">
            <w:pPr>
              <w:rPr>
                <w:rFonts w:ascii="Arial" w:hAnsi="Arial" w:cs="Arial"/>
                <w:b/>
                <w:bCs/>
                <w:color w:val="000000"/>
                <w:sz w:val="24"/>
                <w:szCs w:val="24"/>
              </w:rPr>
            </w:pPr>
            <w:r w:rsidRPr="00910454">
              <w:rPr>
                <w:rFonts w:ascii="Arial" w:hAnsi="Arial" w:cs="Arial"/>
                <w:i/>
                <w:iCs/>
                <w:color w:val="000000"/>
                <w:sz w:val="24"/>
                <w:szCs w:val="24"/>
                <w:u w:val="single"/>
              </w:rPr>
              <w:t>Details may be seen at Annexure-I</w:t>
            </w:r>
          </w:p>
          <w:p w14:paraId="7C117949" w14:textId="77777777" w:rsidR="00511A70" w:rsidRPr="00910454" w:rsidRDefault="00511A70" w:rsidP="00511A70">
            <w:pPr>
              <w:jc w:val="center"/>
              <w:rPr>
                <w:rFonts w:ascii="Arial" w:hAnsi="Arial" w:cs="Arial"/>
                <w:b/>
                <w:color w:val="000000" w:themeColor="text1"/>
                <w:sz w:val="24"/>
                <w:szCs w:val="24"/>
              </w:rPr>
            </w:pPr>
          </w:p>
        </w:tc>
      </w:tr>
      <w:tr w:rsidR="00511A70" w:rsidRPr="00910454" w14:paraId="1411032B" w14:textId="77777777" w:rsidTr="00511A70">
        <w:trPr>
          <w:trHeight w:val="840"/>
        </w:trPr>
        <w:tc>
          <w:tcPr>
            <w:tcW w:w="514" w:type="pct"/>
            <w:vMerge/>
          </w:tcPr>
          <w:p w14:paraId="160C4D07" w14:textId="77777777" w:rsidR="00511A70" w:rsidRPr="00910454" w:rsidRDefault="00511A70" w:rsidP="00511A70">
            <w:pPr>
              <w:jc w:val="center"/>
              <w:rPr>
                <w:rFonts w:ascii="Arial" w:hAnsi="Arial" w:cs="Arial"/>
                <w:b/>
                <w:sz w:val="24"/>
                <w:szCs w:val="24"/>
              </w:rPr>
            </w:pPr>
          </w:p>
        </w:tc>
        <w:tc>
          <w:tcPr>
            <w:tcW w:w="926" w:type="pct"/>
            <w:vMerge/>
          </w:tcPr>
          <w:p w14:paraId="70F3C66E" w14:textId="77777777" w:rsidR="00511A70" w:rsidRPr="00910454" w:rsidRDefault="00511A70" w:rsidP="00511A70">
            <w:pPr>
              <w:rPr>
                <w:rFonts w:ascii="Arial" w:hAnsi="Arial" w:cs="Arial"/>
                <w:b/>
                <w:color w:val="000000" w:themeColor="text1"/>
                <w:sz w:val="24"/>
                <w:szCs w:val="24"/>
              </w:rPr>
            </w:pPr>
          </w:p>
        </w:tc>
        <w:tc>
          <w:tcPr>
            <w:tcW w:w="591" w:type="pct"/>
            <w:vMerge/>
          </w:tcPr>
          <w:p w14:paraId="53104F57"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3C08D4E"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7CF9B4DC" w14:textId="42956AA2" w:rsidR="00511A70" w:rsidRPr="00910454" w:rsidRDefault="00E37AC6" w:rsidP="00E37AC6">
            <w:pPr>
              <w:widowControl w:val="0"/>
              <w:tabs>
                <w:tab w:val="left" w:pos="359"/>
              </w:tabs>
              <w:spacing w:before="138"/>
              <w:rPr>
                <w:rFonts w:ascii="Arial" w:eastAsia="Arial" w:hAnsi="Arial" w:cs="Arial"/>
                <w:sz w:val="24"/>
                <w:szCs w:val="24"/>
              </w:rPr>
            </w:pPr>
            <w:r w:rsidRPr="00910454">
              <w:rPr>
                <w:rFonts w:ascii="Arial" w:eastAsia="Times New Roman" w:hAnsi="Arial" w:cs="Arial"/>
                <w:sz w:val="24"/>
                <w:szCs w:val="24"/>
              </w:rPr>
              <w:t>Understanding color theory and its impact on design.</w:t>
            </w:r>
          </w:p>
        </w:tc>
        <w:tc>
          <w:tcPr>
            <w:tcW w:w="833" w:type="pct"/>
            <w:vMerge/>
            <w:vAlign w:val="center"/>
          </w:tcPr>
          <w:p w14:paraId="129C5FB9" w14:textId="77777777" w:rsidR="00511A70" w:rsidRPr="00910454" w:rsidRDefault="00511A70" w:rsidP="00511A70">
            <w:pPr>
              <w:pStyle w:val="ListParagraph"/>
              <w:numPr>
                <w:ilvl w:val="0"/>
                <w:numId w:val="3"/>
              </w:numPr>
              <w:ind w:left="162" w:hanging="143"/>
              <w:rPr>
                <w:rFonts w:ascii="Arial" w:hAnsi="Arial" w:cs="Arial"/>
                <w:b/>
                <w:bCs/>
                <w:sz w:val="24"/>
                <w:szCs w:val="24"/>
              </w:rPr>
            </w:pPr>
          </w:p>
        </w:tc>
      </w:tr>
      <w:tr w:rsidR="00511A70" w:rsidRPr="00910454" w14:paraId="5A574F23" w14:textId="77777777" w:rsidTr="00511A70">
        <w:trPr>
          <w:trHeight w:val="840"/>
        </w:trPr>
        <w:tc>
          <w:tcPr>
            <w:tcW w:w="514" w:type="pct"/>
            <w:vMerge/>
          </w:tcPr>
          <w:p w14:paraId="6BB33C9E" w14:textId="77777777" w:rsidR="00511A70" w:rsidRPr="00910454" w:rsidRDefault="00511A70" w:rsidP="00511A70">
            <w:pPr>
              <w:jc w:val="center"/>
              <w:rPr>
                <w:rFonts w:ascii="Arial" w:hAnsi="Arial" w:cs="Arial"/>
                <w:b/>
                <w:sz w:val="24"/>
                <w:szCs w:val="24"/>
              </w:rPr>
            </w:pPr>
          </w:p>
        </w:tc>
        <w:tc>
          <w:tcPr>
            <w:tcW w:w="926" w:type="pct"/>
            <w:vMerge/>
          </w:tcPr>
          <w:p w14:paraId="56297BD9" w14:textId="77777777" w:rsidR="00511A70" w:rsidRPr="00910454" w:rsidRDefault="00511A70" w:rsidP="00511A70">
            <w:pPr>
              <w:rPr>
                <w:rFonts w:ascii="Arial" w:hAnsi="Arial" w:cs="Arial"/>
                <w:b/>
                <w:color w:val="000000" w:themeColor="text1"/>
                <w:sz w:val="24"/>
                <w:szCs w:val="24"/>
              </w:rPr>
            </w:pPr>
          </w:p>
        </w:tc>
        <w:tc>
          <w:tcPr>
            <w:tcW w:w="591" w:type="pct"/>
            <w:vMerge/>
          </w:tcPr>
          <w:p w14:paraId="108116D1"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3550161"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2F22BB95" w14:textId="514CFFDA" w:rsidR="00511A70" w:rsidRPr="00910454" w:rsidRDefault="00E37AC6" w:rsidP="00E37AC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Choosing the right paint finish for different interior styles.</w:t>
            </w:r>
          </w:p>
        </w:tc>
        <w:tc>
          <w:tcPr>
            <w:tcW w:w="833" w:type="pct"/>
            <w:vMerge/>
            <w:vAlign w:val="center"/>
          </w:tcPr>
          <w:p w14:paraId="628318B2" w14:textId="77777777" w:rsidR="00511A70" w:rsidRPr="00910454" w:rsidRDefault="00511A70" w:rsidP="00511A70">
            <w:pPr>
              <w:pStyle w:val="ListParagraph"/>
              <w:numPr>
                <w:ilvl w:val="0"/>
                <w:numId w:val="3"/>
              </w:numPr>
              <w:ind w:left="162" w:hanging="143"/>
              <w:rPr>
                <w:rFonts w:ascii="Arial" w:hAnsi="Arial" w:cs="Arial"/>
                <w:b/>
                <w:bCs/>
                <w:sz w:val="24"/>
                <w:szCs w:val="24"/>
              </w:rPr>
            </w:pPr>
          </w:p>
        </w:tc>
      </w:tr>
      <w:tr w:rsidR="00511A70" w:rsidRPr="00910454" w14:paraId="3712B253" w14:textId="77777777" w:rsidTr="00511A70">
        <w:trPr>
          <w:trHeight w:val="840"/>
        </w:trPr>
        <w:tc>
          <w:tcPr>
            <w:tcW w:w="514" w:type="pct"/>
            <w:vMerge/>
          </w:tcPr>
          <w:p w14:paraId="6283CFD3" w14:textId="77777777" w:rsidR="00511A70" w:rsidRPr="00910454" w:rsidRDefault="00511A70" w:rsidP="00511A70">
            <w:pPr>
              <w:jc w:val="center"/>
              <w:rPr>
                <w:rFonts w:ascii="Arial" w:hAnsi="Arial" w:cs="Arial"/>
                <w:b/>
                <w:sz w:val="24"/>
                <w:szCs w:val="24"/>
              </w:rPr>
            </w:pPr>
          </w:p>
        </w:tc>
        <w:tc>
          <w:tcPr>
            <w:tcW w:w="926" w:type="pct"/>
            <w:vMerge/>
          </w:tcPr>
          <w:p w14:paraId="75C8B0E2" w14:textId="77777777" w:rsidR="00511A70" w:rsidRPr="00910454" w:rsidRDefault="00511A70" w:rsidP="00511A70">
            <w:pPr>
              <w:rPr>
                <w:rFonts w:ascii="Arial" w:hAnsi="Arial" w:cs="Arial"/>
                <w:b/>
                <w:color w:val="000000" w:themeColor="text1"/>
                <w:sz w:val="24"/>
                <w:szCs w:val="24"/>
              </w:rPr>
            </w:pPr>
          </w:p>
        </w:tc>
        <w:tc>
          <w:tcPr>
            <w:tcW w:w="591" w:type="pct"/>
            <w:vMerge/>
          </w:tcPr>
          <w:p w14:paraId="2F36C923"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3CF011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17695368" w14:textId="346AA710" w:rsidR="00511A70" w:rsidRPr="00910454" w:rsidRDefault="00E37AC6"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Working with accent walls and feature areas.</w:t>
            </w:r>
          </w:p>
        </w:tc>
        <w:tc>
          <w:tcPr>
            <w:tcW w:w="833" w:type="pct"/>
            <w:vMerge/>
            <w:vAlign w:val="center"/>
          </w:tcPr>
          <w:p w14:paraId="3EB168EA" w14:textId="77777777" w:rsidR="00511A70" w:rsidRPr="00910454" w:rsidRDefault="00511A70" w:rsidP="00511A70">
            <w:pPr>
              <w:pStyle w:val="ListParagraph"/>
              <w:numPr>
                <w:ilvl w:val="0"/>
                <w:numId w:val="3"/>
              </w:numPr>
              <w:ind w:left="162" w:hanging="143"/>
              <w:rPr>
                <w:rFonts w:ascii="Arial" w:hAnsi="Arial" w:cs="Arial"/>
                <w:b/>
                <w:bCs/>
                <w:sz w:val="24"/>
                <w:szCs w:val="24"/>
              </w:rPr>
            </w:pPr>
          </w:p>
        </w:tc>
      </w:tr>
      <w:tr w:rsidR="00511A70" w:rsidRPr="00910454" w14:paraId="472E8E0B" w14:textId="77777777" w:rsidTr="00511A70">
        <w:trPr>
          <w:trHeight w:val="840"/>
        </w:trPr>
        <w:tc>
          <w:tcPr>
            <w:tcW w:w="514" w:type="pct"/>
            <w:vMerge/>
          </w:tcPr>
          <w:p w14:paraId="634FE168"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0A874906" w14:textId="77777777" w:rsidR="00511A70" w:rsidRPr="00910454" w:rsidRDefault="00511A70" w:rsidP="00511A70">
            <w:pPr>
              <w:rPr>
                <w:rFonts w:ascii="Arial" w:hAnsi="Arial" w:cs="Arial"/>
                <w:b/>
                <w:sz w:val="24"/>
                <w:szCs w:val="24"/>
              </w:rPr>
            </w:pPr>
          </w:p>
        </w:tc>
        <w:tc>
          <w:tcPr>
            <w:tcW w:w="591" w:type="pct"/>
            <w:vMerge w:val="restart"/>
          </w:tcPr>
          <w:p w14:paraId="0309106C" w14:textId="77777777" w:rsidR="00511A70" w:rsidRPr="00910454" w:rsidRDefault="00511A70" w:rsidP="00511A70">
            <w:pPr>
              <w:widowControl w:val="0"/>
              <w:spacing w:after="160" w:line="259" w:lineRule="auto"/>
              <w:rPr>
                <w:rStyle w:val="MSGENFONTSTYLENAMETEMPLATEROLENUMBERMSGENFONTSTYLENAMEBYROLETEXT2MSGENFONTSTYLEMODIFERNOTBOLD"/>
                <w:b w:val="0"/>
                <w:color w:val="000000" w:themeColor="text1"/>
                <w:sz w:val="24"/>
                <w:szCs w:val="24"/>
              </w:rPr>
            </w:pPr>
            <w:r w:rsidRPr="00910454">
              <w:rPr>
                <w:rStyle w:val="MSGENFONTSTYLENAMETEMPLATEROLENUMBERMSGENFONTSTYLENAMEBYROLETEXT2MSGENFONTSTYLEMODIFERNOTBOLD"/>
                <w:color w:val="000000" w:themeColor="text1"/>
                <w:sz w:val="24"/>
                <w:szCs w:val="24"/>
              </w:rPr>
              <w:t>Day 2</w:t>
            </w:r>
          </w:p>
        </w:tc>
        <w:tc>
          <w:tcPr>
            <w:tcW w:w="631" w:type="pct"/>
          </w:tcPr>
          <w:p w14:paraId="0DC7BD47" w14:textId="77777777" w:rsidR="00511A70" w:rsidRPr="00910454" w:rsidRDefault="00511A70" w:rsidP="00511A70">
            <w:pPr>
              <w:widowControl w:val="0"/>
              <w:spacing w:after="160" w:line="259" w:lineRule="auto"/>
              <w:rPr>
                <w:rStyle w:val="MSGENFONTSTYLENAMETEMPLATEROLENUMBERMSGENFONTSTYLENAMEBYROLETEXT2MSGENFONTSTYLEMODIFERNOTBOLD"/>
                <w:b w:val="0"/>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42B50F8E" w14:textId="0254EBBC" w:rsidR="00511A70" w:rsidRPr="00910454" w:rsidRDefault="00E37AC6" w:rsidP="00E37AC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Combining different textures in interior design.</w:t>
            </w:r>
          </w:p>
        </w:tc>
        <w:tc>
          <w:tcPr>
            <w:tcW w:w="833" w:type="pct"/>
            <w:vMerge/>
            <w:vAlign w:val="center"/>
          </w:tcPr>
          <w:p w14:paraId="3722A55C" w14:textId="77777777" w:rsidR="00511A70" w:rsidRPr="00910454" w:rsidRDefault="00511A70" w:rsidP="00511A70">
            <w:pPr>
              <w:rPr>
                <w:rFonts w:ascii="Arial" w:hAnsi="Arial" w:cs="Arial"/>
                <w:b/>
                <w:bCs/>
                <w:color w:val="000000"/>
                <w:sz w:val="24"/>
                <w:szCs w:val="24"/>
              </w:rPr>
            </w:pPr>
          </w:p>
        </w:tc>
      </w:tr>
      <w:tr w:rsidR="00511A70" w:rsidRPr="00910454" w14:paraId="16EDF34A" w14:textId="77777777" w:rsidTr="00511A70">
        <w:trPr>
          <w:trHeight w:val="840"/>
        </w:trPr>
        <w:tc>
          <w:tcPr>
            <w:tcW w:w="514" w:type="pct"/>
            <w:vMerge/>
          </w:tcPr>
          <w:p w14:paraId="600C0ABE"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4905178E" w14:textId="77777777" w:rsidR="00511A70" w:rsidRPr="00910454" w:rsidRDefault="00511A70" w:rsidP="00511A70">
            <w:pPr>
              <w:rPr>
                <w:rFonts w:ascii="Arial" w:hAnsi="Arial" w:cs="Arial"/>
                <w:b/>
                <w:sz w:val="24"/>
                <w:szCs w:val="24"/>
              </w:rPr>
            </w:pPr>
          </w:p>
        </w:tc>
        <w:tc>
          <w:tcPr>
            <w:tcW w:w="591" w:type="pct"/>
            <w:vMerge/>
          </w:tcPr>
          <w:p w14:paraId="6365781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6BC7AC5"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47BEB9CC" w14:textId="3B8EEA2B" w:rsidR="00511A70" w:rsidRPr="00910454" w:rsidRDefault="00E37AC6" w:rsidP="00E37AC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Applying decorative finishes to furniture.</w:t>
            </w:r>
          </w:p>
        </w:tc>
        <w:tc>
          <w:tcPr>
            <w:tcW w:w="833" w:type="pct"/>
            <w:vMerge/>
            <w:vAlign w:val="center"/>
          </w:tcPr>
          <w:p w14:paraId="7AEAA5F7" w14:textId="77777777" w:rsidR="00511A70" w:rsidRPr="00910454" w:rsidRDefault="00511A70" w:rsidP="00511A70">
            <w:pPr>
              <w:rPr>
                <w:rFonts w:ascii="Arial" w:hAnsi="Arial" w:cs="Arial"/>
                <w:b/>
                <w:bCs/>
                <w:color w:val="000000"/>
                <w:sz w:val="24"/>
                <w:szCs w:val="24"/>
              </w:rPr>
            </w:pPr>
          </w:p>
        </w:tc>
      </w:tr>
      <w:tr w:rsidR="00511A70" w:rsidRPr="00910454" w14:paraId="61D9A3F3" w14:textId="77777777" w:rsidTr="00511A70">
        <w:trPr>
          <w:trHeight w:val="840"/>
        </w:trPr>
        <w:tc>
          <w:tcPr>
            <w:tcW w:w="514" w:type="pct"/>
            <w:vMerge/>
          </w:tcPr>
          <w:p w14:paraId="419B096B"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73C515CD" w14:textId="77777777" w:rsidR="00511A70" w:rsidRPr="00910454" w:rsidRDefault="00511A70" w:rsidP="00511A70">
            <w:pPr>
              <w:rPr>
                <w:rFonts w:ascii="Arial" w:hAnsi="Arial" w:cs="Arial"/>
                <w:b/>
                <w:sz w:val="24"/>
                <w:szCs w:val="24"/>
              </w:rPr>
            </w:pPr>
          </w:p>
        </w:tc>
        <w:tc>
          <w:tcPr>
            <w:tcW w:w="591" w:type="pct"/>
            <w:vMerge/>
          </w:tcPr>
          <w:p w14:paraId="6AE241B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FF3CF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4ED331A4" w14:textId="74BA5540" w:rsidR="00511A70" w:rsidRPr="00910454" w:rsidRDefault="00E37AC6" w:rsidP="00E37AC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Using wallpapers creatively in interior design.</w:t>
            </w:r>
          </w:p>
        </w:tc>
        <w:tc>
          <w:tcPr>
            <w:tcW w:w="833" w:type="pct"/>
            <w:vMerge/>
            <w:vAlign w:val="center"/>
          </w:tcPr>
          <w:p w14:paraId="17242CDC" w14:textId="77777777" w:rsidR="00511A70" w:rsidRPr="00910454" w:rsidRDefault="00511A70" w:rsidP="00511A70">
            <w:pPr>
              <w:rPr>
                <w:rFonts w:ascii="Arial" w:hAnsi="Arial" w:cs="Arial"/>
                <w:b/>
                <w:bCs/>
                <w:color w:val="000000"/>
                <w:sz w:val="24"/>
                <w:szCs w:val="24"/>
              </w:rPr>
            </w:pPr>
          </w:p>
        </w:tc>
      </w:tr>
      <w:tr w:rsidR="00511A70" w:rsidRPr="00910454" w14:paraId="0FD5E1C7" w14:textId="77777777" w:rsidTr="00511A70">
        <w:trPr>
          <w:trHeight w:val="840"/>
        </w:trPr>
        <w:tc>
          <w:tcPr>
            <w:tcW w:w="514" w:type="pct"/>
            <w:vMerge/>
          </w:tcPr>
          <w:p w14:paraId="75738BAC"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6CC242FD" w14:textId="77777777" w:rsidR="00511A70" w:rsidRPr="00910454" w:rsidRDefault="00511A70" w:rsidP="00511A70">
            <w:pPr>
              <w:rPr>
                <w:rFonts w:ascii="Arial" w:hAnsi="Arial" w:cs="Arial"/>
                <w:b/>
                <w:sz w:val="24"/>
                <w:szCs w:val="24"/>
              </w:rPr>
            </w:pPr>
          </w:p>
        </w:tc>
        <w:tc>
          <w:tcPr>
            <w:tcW w:w="591" w:type="pct"/>
            <w:vMerge/>
          </w:tcPr>
          <w:p w14:paraId="7390C756"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43C2FF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64081A93" w14:textId="29BF95A8" w:rsidR="00511A70" w:rsidRPr="00910454" w:rsidRDefault="00E37AC6" w:rsidP="00E37AC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Working with lighting to enhance painted surfaces.</w:t>
            </w:r>
          </w:p>
        </w:tc>
        <w:tc>
          <w:tcPr>
            <w:tcW w:w="833" w:type="pct"/>
            <w:vMerge/>
            <w:vAlign w:val="center"/>
          </w:tcPr>
          <w:p w14:paraId="25F05411" w14:textId="77777777" w:rsidR="00511A70" w:rsidRPr="00910454" w:rsidRDefault="00511A70" w:rsidP="00511A70">
            <w:pPr>
              <w:rPr>
                <w:rFonts w:ascii="Arial" w:hAnsi="Arial" w:cs="Arial"/>
                <w:b/>
                <w:bCs/>
                <w:color w:val="000000"/>
                <w:sz w:val="24"/>
                <w:szCs w:val="24"/>
              </w:rPr>
            </w:pPr>
          </w:p>
        </w:tc>
      </w:tr>
      <w:tr w:rsidR="00511A70" w:rsidRPr="00910454" w14:paraId="158FEE9A" w14:textId="77777777" w:rsidTr="00511A70">
        <w:trPr>
          <w:trHeight w:val="840"/>
        </w:trPr>
        <w:tc>
          <w:tcPr>
            <w:tcW w:w="514" w:type="pct"/>
            <w:vMerge/>
          </w:tcPr>
          <w:p w14:paraId="1B433B5A"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7D48BE0A" w14:textId="77777777" w:rsidR="00511A70" w:rsidRPr="00910454" w:rsidRDefault="00511A70" w:rsidP="00511A70">
            <w:pPr>
              <w:rPr>
                <w:rFonts w:ascii="Arial" w:hAnsi="Arial" w:cs="Arial"/>
                <w:b/>
                <w:sz w:val="24"/>
                <w:szCs w:val="24"/>
              </w:rPr>
            </w:pPr>
          </w:p>
        </w:tc>
        <w:tc>
          <w:tcPr>
            <w:tcW w:w="591" w:type="pct"/>
            <w:vMerge w:val="restart"/>
          </w:tcPr>
          <w:p w14:paraId="6AAF775F" w14:textId="77777777" w:rsidR="00511A70" w:rsidRPr="00910454" w:rsidRDefault="00511A70" w:rsidP="00511A70">
            <w:pPr>
              <w:widowControl w:val="0"/>
              <w:spacing w:after="160" w:line="259" w:lineRule="auto"/>
              <w:rPr>
                <w:rStyle w:val="MSGENFONTSTYLENAMETEMPLATEROLENUMBERMSGENFONTSTYLENAMEBYROLETEXT2MSGENFONTSTYLEMODIFERNOTBOLD"/>
                <w:b w:val="0"/>
                <w:color w:val="000000" w:themeColor="text1"/>
                <w:sz w:val="24"/>
                <w:szCs w:val="24"/>
              </w:rPr>
            </w:pPr>
            <w:r w:rsidRPr="00910454">
              <w:rPr>
                <w:rStyle w:val="MSGENFONTSTYLENAMETEMPLATEROLENUMBERMSGENFONTSTYLENAMEBYROLETEXT2MSGENFONTSTYLEMODIFERNOTBOLD"/>
                <w:color w:val="000000" w:themeColor="text1"/>
                <w:sz w:val="24"/>
                <w:szCs w:val="24"/>
              </w:rPr>
              <w:t>Day 3</w:t>
            </w:r>
          </w:p>
        </w:tc>
        <w:tc>
          <w:tcPr>
            <w:tcW w:w="631" w:type="pct"/>
          </w:tcPr>
          <w:p w14:paraId="68836D86" w14:textId="77777777" w:rsidR="00511A70" w:rsidRPr="00910454" w:rsidRDefault="00511A70" w:rsidP="00511A70">
            <w:pPr>
              <w:widowControl w:val="0"/>
              <w:spacing w:after="160" w:line="259" w:lineRule="auto"/>
              <w:rPr>
                <w:rStyle w:val="MSGENFONTSTYLENAMETEMPLATEROLENUMBERMSGENFONTSTYLENAMEBYROLETEXT2MSGENFONTSTYLEMODIFERNOTBOLD"/>
                <w:b w:val="0"/>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150D8ABE" w14:textId="12E57F8B" w:rsidR="00511A70" w:rsidRPr="00910454" w:rsidRDefault="0093105B" w:rsidP="0093105B">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The role of art and murals in interior design.</w:t>
            </w:r>
          </w:p>
        </w:tc>
        <w:tc>
          <w:tcPr>
            <w:tcW w:w="833" w:type="pct"/>
            <w:vMerge/>
            <w:vAlign w:val="center"/>
          </w:tcPr>
          <w:p w14:paraId="4390656D" w14:textId="77777777" w:rsidR="00511A70" w:rsidRPr="00910454" w:rsidRDefault="00511A70" w:rsidP="00511A70">
            <w:pPr>
              <w:rPr>
                <w:rFonts w:ascii="Arial" w:hAnsi="Arial" w:cs="Arial"/>
                <w:b/>
                <w:bCs/>
                <w:color w:val="000000"/>
                <w:sz w:val="24"/>
                <w:szCs w:val="24"/>
              </w:rPr>
            </w:pPr>
          </w:p>
        </w:tc>
      </w:tr>
      <w:tr w:rsidR="00511A70" w:rsidRPr="00910454" w14:paraId="1792D136" w14:textId="77777777" w:rsidTr="00511A70">
        <w:trPr>
          <w:trHeight w:val="840"/>
        </w:trPr>
        <w:tc>
          <w:tcPr>
            <w:tcW w:w="514" w:type="pct"/>
            <w:vMerge/>
          </w:tcPr>
          <w:p w14:paraId="4DC141EB"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0A0AA226" w14:textId="77777777" w:rsidR="00511A70" w:rsidRPr="00910454" w:rsidRDefault="00511A70" w:rsidP="00511A70">
            <w:pPr>
              <w:rPr>
                <w:rFonts w:ascii="Arial" w:hAnsi="Arial" w:cs="Arial"/>
                <w:b/>
                <w:sz w:val="24"/>
                <w:szCs w:val="24"/>
              </w:rPr>
            </w:pPr>
          </w:p>
        </w:tc>
        <w:tc>
          <w:tcPr>
            <w:tcW w:w="591" w:type="pct"/>
            <w:vMerge/>
          </w:tcPr>
          <w:p w14:paraId="54FB541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8D69AE0"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6C006202" w14:textId="5A0C1757" w:rsidR="00511A70" w:rsidRPr="00910454" w:rsidRDefault="0093105B" w:rsidP="0093105B">
            <w:pPr>
              <w:widowControl w:val="0"/>
              <w:tabs>
                <w:tab w:val="left" w:pos="369"/>
              </w:tabs>
              <w:spacing w:before="16"/>
              <w:rPr>
                <w:rFonts w:ascii="Arial" w:eastAsia="Arial" w:hAnsi="Arial" w:cs="Arial"/>
                <w:sz w:val="24"/>
                <w:szCs w:val="24"/>
              </w:rPr>
            </w:pPr>
            <w:r w:rsidRPr="00910454">
              <w:rPr>
                <w:rFonts w:ascii="Arial" w:eastAsia="Times New Roman" w:hAnsi="Arial" w:cs="Arial"/>
                <w:sz w:val="24"/>
                <w:szCs w:val="24"/>
              </w:rPr>
              <w:t>Creating a cohesive design theme for a room.</w:t>
            </w:r>
          </w:p>
        </w:tc>
        <w:tc>
          <w:tcPr>
            <w:tcW w:w="833" w:type="pct"/>
            <w:vMerge/>
            <w:vAlign w:val="center"/>
          </w:tcPr>
          <w:p w14:paraId="65BCD060" w14:textId="77777777" w:rsidR="00511A70" w:rsidRPr="00910454" w:rsidRDefault="00511A70" w:rsidP="00511A70">
            <w:pPr>
              <w:rPr>
                <w:rFonts w:ascii="Arial" w:hAnsi="Arial" w:cs="Arial"/>
                <w:b/>
                <w:bCs/>
                <w:color w:val="000000"/>
                <w:sz w:val="24"/>
                <w:szCs w:val="24"/>
              </w:rPr>
            </w:pPr>
          </w:p>
        </w:tc>
      </w:tr>
      <w:tr w:rsidR="00511A70" w:rsidRPr="00910454" w14:paraId="5EF4D02C" w14:textId="77777777" w:rsidTr="00511A70">
        <w:trPr>
          <w:trHeight w:val="840"/>
        </w:trPr>
        <w:tc>
          <w:tcPr>
            <w:tcW w:w="514" w:type="pct"/>
            <w:vMerge/>
          </w:tcPr>
          <w:p w14:paraId="7670D264"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614434FF" w14:textId="77777777" w:rsidR="00511A70" w:rsidRPr="00910454" w:rsidRDefault="00511A70" w:rsidP="00511A70">
            <w:pPr>
              <w:rPr>
                <w:rFonts w:ascii="Arial" w:hAnsi="Arial" w:cs="Arial"/>
                <w:b/>
                <w:sz w:val="24"/>
                <w:szCs w:val="24"/>
              </w:rPr>
            </w:pPr>
          </w:p>
        </w:tc>
        <w:tc>
          <w:tcPr>
            <w:tcW w:w="591" w:type="pct"/>
            <w:vMerge/>
          </w:tcPr>
          <w:p w14:paraId="10B1FF6B"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7A06B1D"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0039F6B4" w14:textId="1CA1E078" w:rsidR="00511A70" w:rsidRPr="00910454" w:rsidRDefault="0093105B" w:rsidP="0093105B">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Selecting and applying wall decals and stencils.</w:t>
            </w:r>
          </w:p>
        </w:tc>
        <w:tc>
          <w:tcPr>
            <w:tcW w:w="833" w:type="pct"/>
            <w:vMerge/>
            <w:vAlign w:val="center"/>
          </w:tcPr>
          <w:p w14:paraId="4ABA0F96" w14:textId="77777777" w:rsidR="00511A70" w:rsidRPr="00910454" w:rsidRDefault="00511A70" w:rsidP="00511A70">
            <w:pPr>
              <w:rPr>
                <w:rFonts w:ascii="Arial" w:hAnsi="Arial" w:cs="Arial"/>
                <w:b/>
                <w:bCs/>
                <w:color w:val="000000"/>
                <w:sz w:val="24"/>
                <w:szCs w:val="24"/>
              </w:rPr>
            </w:pPr>
          </w:p>
        </w:tc>
      </w:tr>
      <w:tr w:rsidR="00511A70" w:rsidRPr="00910454" w14:paraId="40FF401C" w14:textId="77777777" w:rsidTr="00511A70">
        <w:trPr>
          <w:trHeight w:val="840"/>
        </w:trPr>
        <w:tc>
          <w:tcPr>
            <w:tcW w:w="514" w:type="pct"/>
            <w:vMerge/>
          </w:tcPr>
          <w:p w14:paraId="70E318AD"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533685E1" w14:textId="77777777" w:rsidR="00511A70" w:rsidRPr="00910454" w:rsidRDefault="00511A70" w:rsidP="00511A70">
            <w:pPr>
              <w:rPr>
                <w:rFonts w:ascii="Arial" w:hAnsi="Arial" w:cs="Arial"/>
                <w:b/>
                <w:sz w:val="24"/>
                <w:szCs w:val="24"/>
              </w:rPr>
            </w:pPr>
          </w:p>
        </w:tc>
        <w:tc>
          <w:tcPr>
            <w:tcW w:w="591" w:type="pct"/>
            <w:vMerge/>
          </w:tcPr>
          <w:p w14:paraId="6DBAEB4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6E08A70"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5F2BB28B" w14:textId="2E5E8CBD" w:rsidR="00511A70" w:rsidRPr="00910454" w:rsidRDefault="0093105B" w:rsidP="0093105B">
            <w:pPr>
              <w:widowControl w:val="0"/>
              <w:tabs>
                <w:tab w:val="left" w:pos="369"/>
              </w:tabs>
              <w:spacing w:before="16"/>
              <w:rPr>
                <w:rFonts w:ascii="Arial" w:eastAsia="Arial" w:hAnsi="Arial" w:cs="Arial"/>
                <w:sz w:val="24"/>
                <w:szCs w:val="24"/>
              </w:rPr>
            </w:pPr>
            <w:r w:rsidRPr="00910454">
              <w:rPr>
                <w:rFonts w:ascii="Arial" w:eastAsia="Times New Roman" w:hAnsi="Arial" w:cs="Arial"/>
                <w:sz w:val="24"/>
                <w:szCs w:val="24"/>
              </w:rPr>
              <w:t>Using paint to create focal points in a room.</w:t>
            </w:r>
          </w:p>
        </w:tc>
        <w:tc>
          <w:tcPr>
            <w:tcW w:w="833" w:type="pct"/>
            <w:vMerge/>
            <w:vAlign w:val="center"/>
          </w:tcPr>
          <w:p w14:paraId="2A6D5FC1" w14:textId="77777777" w:rsidR="00511A70" w:rsidRPr="00910454" w:rsidRDefault="00511A70" w:rsidP="00511A70">
            <w:pPr>
              <w:rPr>
                <w:rFonts w:ascii="Arial" w:hAnsi="Arial" w:cs="Arial"/>
                <w:b/>
                <w:bCs/>
                <w:color w:val="000000"/>
                <w:sz w:val="24"/>
                <w:szCs w:val="24"/>
              </w:rPr>
            </w:pPr>
          </w:p>
        </w:tc>
      </w:tr>
      <w:tr w:rsidR="00511A70" w:rsidRPr="00910454" w14:paraId="6B2AC07E" w14:textId="77777777" w:rsidTr="00511A70">
        <w:trPr>
          <w:trHeight w:val="840"/>
        </w:trPr>
        <w:tc>
          <w:tcPr>
            <w:tcW w:w="514" w:type="pct"/>
            <w:vMerge/>
          </w:tcPr>
          <w:p w14:paraId="1B4B5993"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34B8295B" w14:textId="77777777" w:rsidR="00511A70" w:rsidRPr="00910454" w:rsidRDefault="00511A70" w:rsidP="00511A70">
            <w:pPr>
              <w:rPr>
                <w:rFonts w:ascii="Arial" w:hAnsi="Arial" w:cs="Arial"/>
                <w:b/>
                <w:sz w:val="24"/>
                <w:szCs w:val="24"/>
              </w:rPr>
            </w:pPr>
          </w:p>
        </w:tc>
        <w:tc>
          <w:tcPr>
            <w:tcW w:w="591" w:type="pct"/>
            <w:vMerge w:val="restart"/>
          </w:tcPr>
          <w:p w14:paraId="18175071" w14:textId="77777777" w:rsidR="00511A70" w:rsidRPr="00910454" w:rsidRDefault="00511A70" w:rsidP="00511A70">
            <w:pPr>
              <w:widowControl w:val="0"/>
              <w:spacing w:after="160" w:line="259" w:lineRule="auto"/>
              <w:rPr>
                <w:rStyle w:val="MSGENFONTSTYLENAMETEMPLATEROLENUMBERMSGENFONTSTYLENAMEBYROLETEXT2MSGENFONTSTYLEMODIFERNOTBOLD"/>
                <w:b w:val="0"/>
                <w:color w:val="000000" w:themeColor="text1"/>
                <w:sz w:val="24"/>
                <w:szCs w:val="24"/>
              </w:rPr>
            </w:pPr>
            <w:r w:rsidRPr="00910454">
              <w:rPr>
                <w:rStyle w:val="MSGENFONTSTYLENAMETEMPLATEROLENUMBERMSGENFONTSTYLENAMEBYROLETEXT2MSGENFONTSTYLEMODIFERNOTBOLD"/>
                <w:color w:val="000000" w:themeColor="text1"/>
                <w:sz w:val="24"/>
                <w:szCs w:val="24"/>
              </w:rPr>
              <w:t>Day 4</w:t>
            </w:r>
          </w:p>
        </w:tc>
        <w:tc>
          <w:tcPr>
            <w:tcW w:w="631" w:type="pct"/>
          </w:tcPr>
          <w:p w14:paraId="5175C45C" w14:textId="77777777" w:rsidR="00511A70" w:rsidRPr="00910454" w:rsidRDefault="00511A70" w:rsidP="00511A70">
            <w:pPr>
              <w:widowControl w:val="0"/>
              <w:spacing w:after="160" w:line="259" w:lineRule="auto"/>
              <w:rPr>
                <w:rStyle w:val="MSGENFONTSTYLENAMETEMPLATEROLENUMBERMSGENFONTSTYLENAMEBYROLETEXT2MSGENFONTSTYLEMODIFERNOTBOLD"/>
                <w:b w:val="0"/>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2DFAD7F0" w14:textId="09AF3DA6" w:rsidR="00511A70" w:rsidRPr="00910454" w:rsidRDefault="0093105B" w:rsidP="0093105B">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Working with custom paint and wall treatments.</w:t>
            </w:r>
          </w:p>
        </w:tc>
        <w:tc>
          <w:tcPr>
            <w:tcW w:w="833" w:type="pct"/>
            <w:vMerge/>
            <w:vAlign w:val="center"/>
          </w:tcPr>
          <w:p w14:paraId="0B3AD5DA" w14:textId="77777777" w:rsidR="00511A70" w:rsidRPr="00910454" w:rsidRDefault="00511A70" w:rsidP="00511A70">
            <w:pPr>
              <w:rPr>
                <w:rFonts w:ascii="Arial" w:hAnsi="Arial" w:cs="Arial"/>
                <w:b/>
                <w:bCs/>
                <w:color w:val="000000"/>
                <w:sz w:val="24"/>
                <w:szCs w:val="24"/>
              </w:rPr>
            </w:pPr>
          </w:p>
        </w:tc>
      </w:tr>
      <w:tr w:rsidR="00511A70" w:rsidRPr="00910454" w14:paraId="3D2003BE" w14:textId="77777777" w:rsidTr="00511A70">
        <w:trPr>
          <w:trHeight w:val="840"/>
        </w:trPr>
        <w:tc>
          <w:tcPr>
            <w:tcW w:w="514" w:type="pct"/>
            <w:vMerge/>
          </w:tcPr>
          <w:p w14:paraId="622799BB"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244193CC" w14:textId="77777777" w:rsidR="00511A70" w:rsidRPr="00910454" w:rsidRDefault="00511A70" w:rsidP="00511A70">
            <w:pPr>
              <w:rPr>
                <w:rFonts w:ascii="Arial" w:hAnsi="Arial" w:cs="Arial"/>
                <w:b/>
                <w:sz w:val="24"/>
                <w:szCs w:val="24"/>
              </w:rPr>
            </w:pPr>
          </w:p>
        </w:tc>
        <w:tc>
          <w:tcPr>
            <w:tcW w:w="591" w:type="pct"/>
            <w:vMerge/>
          </w:tcPr>
          <w:p w14:paraId="02CFAC11"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408A911"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0B4AE76B" w14:textId="55B5F267" w:rsidR="00511A70" w:rsidRPr="00910454" w:rsidRDefault="0093105B" w:rsidP="0093105B">
            <w:pPr>
              <w:widowControl w:val="0"/>
              <w:spacing w:after="160" w:line="259" w:lineRule="auto"/>
              <w:rPr>
                <w:rFonts w:ascii="Arial" w:hAnsi="Arial" w:cs="Arial"/>
                <w:sz w:val="24"/>
                <w:szCs w:val="24"/>
              </w:rPr>
            </w:pPr>
            <w:r w:rsidRPr="00910454">
              <w:rPr>
                <w:rFonts w:ascii="Arial" w:eastAsia="Times New Roman" w:hAnsi="Arial" w:cs="Arial"/>
                <w:sz w:val="24"/>
                <w:szCs w:val="24"/>
              </w:rPr>
              <w:t>Incorporating metallic finishes into interior design.</w:t>
            </w:r>
          </w:p>
        </w:tc>
        <w:tc>
          <w:tcPr>
            <w:tcW w:w="833" w:type="pct"/>
            <w:vMerge/>
            <w:vAlign w:val="center"/>
          </w:tcPr>
          <w:p w14:paraId="539CB030" w14:textId="77777777" w:rsidR="00511A70" w:rsidRPr="00910454" w:rsidRDefault="00511A70" w:rsidP="00511A70">
            <w:pPr>
              <w:rPr>
                <w:rFonts w:ascii="Arial" w:hAnsi="Arial" w:cs="Arial"/>
                <w:b/>
                <w:bCs/>
                <w:color w:val="000000"/>
                <w:sz w:val="24"/>
                <w:szCs w:val="24"/>
              </w:rPr>
            </w:pPr>
          </w:p>
        </w:tc>
      </w:tr>
      <w:tr w:rsidR="00511A70" w:rsidRPr="00910454" w14:paraId="63D257BE" w14:textId="77777777" w:rsidTr="00511A70">
        <w:trPr>
          <w:trHeight w:val="840"/>
        </w:trPr>
        <w:tc>
          <w:tcPr>
            <w:tcW w:w="514" w:type="pct"/>
            <w:vMerge/>
          </w:tcPr>
          <w:p w14:paraId="103C75DB"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7A820043" w14:textId="77777777" w:rsidR="00511A70" w:rsidRPr="00910454" w:rsidRDefault="00511A70" w:rsidP="00511A70">
            <w:pPr>
              <w:rPr>
                <w:rFonts w:ascii="Arial" w:hAnsi="Arial" w:cs="Arial"/>
                <w:b/>
                <w:sz w:val="24"/>
                <w:szCs w:val="24"/>
              </w:rPr>
            </w:pPr>
          </w:p>
        </w:tc>
        <w:tc>
          <w:tcPr>
            <w:tcW w:w="591" w:type="pct"/>
            <w:vMerge/>
          </w:tcPr>
          <w:p w14:paraId="685102E6"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6E91570"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36E82209" w14:textId="5432C093" w:rsidR="00511A70" w:rsidRPr="00910454" w:rsidRDefault="0093105B" w:rsidP="0093105B">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Creating a statement wall with color and texture.</w:t>
            </w:r>
          </w:p>
        </w:tc>
        <w:tc>
          <w:tcPr>
            <w:tcW w:w="833" w:type="pct"/>
            <w:vMerge/>
            <w:vAlign w:val="center"/>
          </w:tcPr>
          <w:p w14:paraId="026E7D87" w14:textId="77777777" w:rsidR="00511A70" w:rsidRPr="00910454" w:rsidRDefault="00511A70" w:rsidP="00511A70">
            <w:pPr>
              <w:rPr>
                <w:rFonts w:ascii="Arial" w:hAnsi="Arial" w:cs="Arial"/>
                <w:b/>
                <w:bCs/>
                <w:color w:val="000000"/>
                <w:sz w:val="24"/>
                <w:szCs w:val="24"/>
              </w:rPr>
            </w:pPr>
          </w:p>
        </w:tc>
      </w:tr>
      <w:tr w:rsidR="00511A70" w:rsidRPr="00910454" w14:paraId="3684A95D" w14:textId="77777777" w:rsidTr="00511A70">
        <w:trPr>
          <w:trHeight w:val="840"/>
        </w:trPr>
        <w:tc>
          <w:tcPr>
            <w:tcW w:w="514" w:type="pct"/>
            <w:vMerge/>
          </w:tcPr>
          <w:p w14:paraId="177CFA9B"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30A6C9FA" w14:textId="77777777" w:rsidR="00511A70" w:rsidRPr="00910454" w:rsidRDefault="00511A70" w:rsidP="00511A70">
            <w:pPr>
              <w:rPr>
                <w:rFonts w:ascii="Arial" w:hAnsi="Arial" w:cs="Arial"/>
                <w:b/>
                <w:sz w:val="24"/>
                <w:szCs w:val="24"/>
              </w:rPr>
            </w:pPr>
          </w:p>
        </w:tc>
        <w:tc>
          <w:tcPr>
            <w:tcW w:w="591" w:type="pct"/>
            <w:vMerge/>
          </w:tcPr>
          <w:p w14:paraId="099F421B"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DB7C7D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4E799E1A" w14:textId="5F871D23" w:rsidR="00511A70" w:rsidRPr="00910454" w:rsidRDefault="0093105B" w:rsidP="0093105B">
            <w:pPr>
              <w:widowControl w:val="0"/>
              <w:spacing w:after="160" w:line="259" w:lineRule="auto"/>
              <w:rPr>
                <w:rFonts w:ascii="Arial" w:hAnsi="Arial" w:cs="Arial"/>
                <w:sz w:val="24"/>
                <w:szCs w:val="24"/>
              </w:rPr>
            </w:pPr>
            <w:r w:rsidRPr="00910454">
              <w:rPr>
                <w:rFonts w:ascii="Arial" w:eastAsia="Times New Roman" w:hAnsi="Arial" w:cs="Arial"/>
                <w:sz w:val="24"/>
                <w:szCs w:val="24"/>
              </w:rPr>
              <w:t>Using paint for furniture restoration and up cycling.</w:t>
            </w:r>
          </w:p>
        </w:tc>
        <w:tc>
          <w:tcPr>
            <w:tcW w:w="833" w:type="pct"/>
            <w:vMerge/>
            <w:vAlign w:val="center"/>
          </w:tcPr>
          <w:p w14:paraId="2AB32AFB" w14:textId="77777777" w:rsidR="00511A70" w:rsidRPr="00910454" w:rsidRDefault="00511A70" w:rsidP="00511A70">
            <w:pPr>
              <w:rPr>
                <w:rFonts w:ascii="Arial" w:hAnsi="Arial" w:cs="Arial"/>
                <w:b/>
                <w:bCs/>
                <w:color w:val="000000"/>
                <w:sz w:val="24"/>
                <w:szCs w:val="24"/>
              </w:rPr>
            </w:pPr>
          </w:p>
        </w:tc>
      </w:tr>
      <w:tr w:rsidR="00511A70" w:rsidRPr="00910454" w14:paraId="792007F7" w14:textId="77777777" w:rsidTr="00511A70">
        <w:trPr>
          <w:trHeight w:val="840"/>
        </w:trPr>
        <w:tc>
          <w:tcPr>
            <w:tcW w:w="514" w:type="pct"/>
            <w:vMerge/>
          </w:tcPr>
          <w:p w14:paraId="1A6227E2"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42A0CD70" w14:textId="77777777" w:rsidR="00511A70" w:rsidRPr="00910454" w:rsidRDefault="00511A70" w:rsidP="00511A70">
            <w:pPr>
              <w:rPr>
                <w:rFonts w:ascii="Arial" w:hAnsi="Arial" w:cs="Arial"/>
                <w:b/>
                <w:sz w:val="24"/>
                <w:szCs w:val="24"/>
              </w:rPr>
            </w:pPr>
          </w:p>
        </w:tc>
        <w:tc>
          <w:tcPr>
            <w:tcW w:w="591" w:type="pct"/>
            <w:vMerge w:val="restart"/>
          </w:tcPr>
          <w:p w14:paraId="2DF60E57"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5</w:t>
            </w:r>
          </w:p>
        </w:tc>
        <w:tc>
          <w:tcPr>
            <w:tcW w:w="631" w:type="pct"/>
          </w:tcPr>
          <w:p w14:paraId="5390F27A"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7AB3081C" w14:textId="47058DBE" w:rsidR="00511A70" w:rsidRPr="00910454" w:rsidRDefault="001E165F" w:rsidP="0093105B">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 xml:space="preserve">Overview </w:t>
            </w:r>
            <w:r w:rsidR="0093105B" w:rsidRPr="00910454">
              <w:rPr>
                <w:rFonts w:ascii="Arial" w:eastAsia="Times New Roman" w:hAnsi="Arial" w:cs="Arial"/>
                <w:sz w:val="24"/>
                <w:szCs w:val="24"/>
              </w:rPr>
              <w:t xml:space="preserve"> of design and decorative techniques.</w:t>
            </w:r>
          </w:p>
        </w:tc>
        <w:tc>
          <w:tcPr>
            <w:tcW w:w="833" w:type="pct"/>
            <w:vMerge/>
            <w:vAlign w:val="center"/>
          </w:tcPr>
          <w:p w14:paraId="414B198D" w14:textId="77777777" w:rsidR="00511A70" w:rsidRPr="00910454" w:rsidRDefault="00511A70" w:rsidP="00511A70">
            <w:pPr>
              <w:rPr>
                <w:rFonts w:ascii="Arial" w:hAnsi="Arial" w:cs="Arial"/>
                <w:b/>
                <w:bCs/>
                <w:color w:val="000000"/>
                <w:sz w:val="24"/>
                <w:szCs w:val="24"/>
              </w:rPr>
            </w:pPr>
          </w:p>
        </w:tc>
      </w:tr>
      <w:tr w:rsidR="00511A70" w:rsidRPr="00910454" w14:paraId="2CB600D7" w14:textId="77777777" w:rsidTr="00511A70">
        <w:trPr>
          <w:trHeight w:val="840"/>
        </w:trPr>
        <w:tc>
          <w:tcPr>
            <w:tcW w:w="514" w:type="pct"/>
            <w:vMerge/>
          </w:tcPr>
          <w:p w14:paraId="5CDE9573"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62184D65" w14:textId="77777777" w:rsidR="00511A70" w:rsidRPr="00910454" w:rsidRDefault="00511A70" w:rsidP="00511A70">
            <w:pPr>
              <w:rPr>
                <w:rFonts w:ascii="Arial" w:hAnsi="Arial" w:cs="Arial"/>
                <w:b/>
                <w:sz w:val="24"/>
                <w:szCs w:val="24"/>
              </w:rPr>
            </w:pPr>
          </w:p>
        </w:tc>
        <w:tc>
          <w:tcPr>
            <w:tcW w:w="591" w:type="pct"/>
            <w:vMerge/>
          </w:tcPr>
          <w:p w14:paraId="595DF5C1"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A9D3B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022AFA55" w14:textId="4A362205" w:rsidR="00511A70" w:rsidRPr="00910454" w:rsidRDefault="0093105B" w:rsidP="0093105B">
            <w:pPr>
              <w:widowControl w:val="0"/>
              <w:spacing w:after="160" w:line="259" w:lineRule="auto"/>
              <w:rPr>
                <w:rFonts w:ascii="Arial" w:hAnsi="Arial" w:cs="Arial"/>
                <w:sz w:val="24"/>
                <w:szCs w:val="24"/>
              </w:rPr>
            </w:pPr>
            <w:r w:rsidRPr="00910454">
              <w:rPr>
                <w:rFonts w:ascii="Arial" w:eastAsia="Times New Roman" w:hAnsi="Arial" w:cs="Arial"/>
                <w:sz w:val="24"/>
                <w:szCs w:val="24"/>
              </w:rPr>
              <w:t>Practice session: Designing a feature wall using paint and wallpaper.</w:t>
            </w:r>
          </w:p>
        </w:tc>
        <w:tc>
          <w:tcPr>
            <w:tcW w:w="833" w:type="pct"/>
            <w:vMerge/>
            <w:vAlign w:val="center"/>
          </w:tcPr>
          <w:p w14:paraId="45D237DD" w14:textId="77777777" w:rsidR="00511A70" w:rsidRPr="00910454" w:rsidRDefault="00511A70" w:rsidP="00511A70">
            <w:pPr>
              <w:rPr>
                <w:rFonts w:ascii="Arial" w:hAnsi="Arial" w:cs="Arial"/>
                <w:b/>
                <w:bCs/>
                <w:color w:val="000000"/>
                <w:sz w:val="24"/>
                <w:szCs w:val="24"/>
              </w:rPr>
            </w:pPr>
          </w:p>
        </w:tc>
      </w:tr>
      <w:tr w:rsidR="00511A70" w:rsidRPr="00910454" w14:paraId="1CFB0B74" w14:textId="77777777" w:rsidTr="00511A70">
        <w:trPr>
          <w:trHeight w:val="840"/>
        </w:trPr>
        <w:tc>
          <w:tcPr>
            <w:tcW w:w="514" w:type="pct"/>
            <w:vMerge/>
          </w:tcPr>
          <w:p w14:paraId="5D4B03A2"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21D73B4A" w14:textId="77777777" w:rsidR="00511A70" w:rsidRPr="00910454" w:rsidRDefault="00511A70" w:rsidP="00511A70">
            <w:pPr>
              <w:rPr>
                <w:rFonts w:ascii="Arial" w:hAnsi="Arial" w:cs="Arial"/>
                <w:b/>
                <w:sz w:val="24"/>
                <w:szCs w:val="24"/>
              </w:rPr>
            </w:pPr>
          </w:p>
        </w:tc>
        <w:tc>
          <w:tcPr>
            <w:tcW w:w="591" w:type="pct"/>
            <w:vMerge/>
          </w:tcPr>
          <w:p w14:paraId="590A4CC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B2FCE9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7415A3C9" w14:textId="5067FE22" w:rsidR="00511A70" w:rsidRPr="00910454" w:rsidRDefault="001E165F" w:rsidP="0093105B">
            <w:pPr>
              <w:spacing w:before="100" w:beforeAutospacing="1" w:after="100" w:afterAutospacing="1"/>
              <w:rPr>
                <w:rFonts w:ascii="Arial" w:eastAsia="Times New Roman" w:hAnsi="Arial" w:cs="Arial"/>
                <w:sz w:val="24"/>
                <w:szCs w:val="24"/>
              </w:rPr>
            </w:pPr>
            <w:r w:rsidRPr="00910454">
              <w:rPr>
                <w:rFonts w:ascii="Arial" w:hAnsi="Arial" w:cs="Arial"/>
              </w:rPr>
              <w:t>Identifying and Resolving Design Problems</w:t>
            </w:r>
          </w:p>
        </w:tc>
        <w:tc>
          <w:tcPr>
            <w:tcW w:w="833" w:type="pct"/>
            <w:vMerge/>
            <w:vAlign w:val="center"/>
          </w:tcPr>
          <w:p w14:paraId="7D395EE9" w14:textId="77777777" w:rsidR="00511A70" w:rsidRPr="00910454" w:rsidRDefault="00511A70" w:rsidP="00511A70">
            <w:pPr>
              <w:rPr>
                <w:rFonts w:ascii="Arial" w:hAnsi="Arial" w:cs="Arial"/>
                <w:b/>
                <w:bCs/>
                <w:color w:val="000000"/>
                <w:sz w:val="24"/>
                <w:szCs w:val="24"/>
              </w:rPr>
            </w:pPr>
          </w:p>
        </w:tc>
      </w:tr>
      <w:tr w:rsidR="00511A70" w:rsidRPr="00910454" w14:paraId="40E7A3E6" w14:textId="77777777" w:rsidTr="00511A70">
        <w:trPr>
          <w:trHeight w:val="840"/>
        </w:trPr>
        <w:tc>
          <w:tcPr>
            <w:tcW w:w="514" w:type="pct"/>
            <w:vMerge/>
          </w:tcPr>
          <w:p w14:paraId="65F32FE3" w14:textId="77777777" w:rsidR="00511A70" w:rsidRPr="00910454" w:rsidRDefault="00511A70" w:rsidP="00511A70">
            <w:pPr>
              <w:jc w:val="center"/>
              <w:rPr>
                <w:rFonts w:ascii="Arial" w:hAnsi="Arial" w:cs="Arial"/>
                <w:b/>
                <w:color w:val="000000" w:themeColor="text1"/>
                <w:sz w:val="24"/>
                <w:szCs w:val="24"/>
              </w:rPr>
            </w:pPr>
          </w:p>
        </w:tc>
        <w:tc>
          <w:tcPr>
            <w:tcW w:w="926" w:type="pct"/>
            <w:vMerge/>
          </w:tcPr>
          <w:p w14:paraId="3D8113FF" w14:textId="77777777" w:rsidR="00511A70" w:rsidRPr="00910454" w:rsidRDefault="00511A70" w:rsidP="00511A70">
            <w:pPr>
              <w:rPr>
                <w:rFonts w:ascii="Arial" w:hAnsi="Arial" w:cs="Arial"/>
                <w:b/>
                <w:sz w:val="24"/>
                <w:szCs w:val="24"/>
              </w:rPr>
            </w:pPr>
          </w:p>
        </w:tc>
        <w:tc>
          <w:tcPr>
            <w:tcW w:w="591" w:type="pct"/>
            <w:vMerge/>
          </w:tcPr>
          <w:p w14:paraId="1BE8F322" w14:textId="77777777" w:rsidR="00511A70" w:rsidRPr="00910454" w:rsidRDefault="00511A70" w:rsidP="00511A70">
            <w:pPr>
              <w:widowControl w:val="0"/>
              <w:spacing w:after="160" w:line="259" w:lineRule="auto"/>
              <w:rPr>
                <w:rStyle w:val="MSGENFONTSTYLENAMETEMPLATEROLENUMBERMSGENFONTSTYLENAMEBYROLETEXT2MSGENFONTSTYLEMODIFERNOTBOLD"/>
                <w:b w:val="0"/>
                <w:color w:val="000000" w:themeColor="text1"/>
                <w:sz w:val="24"/>
                <w:szCs w:val="24"/>
              </w:rPr>
            </w:pPr>
          </w:p>
        </w:tc>
        <w:tc>
          <w:tcPr>
            <w:tcW w:w="631" w:type="pct"/>
          </w:tcPr>
          <w:p w14:paraId="52C41C7E" w14:textId="77777777" w:rsidR="00511A70" w:rsidRPr="00910454" w:rsidRDefault="00511A70" w:rsidP="00511A70">
            <w:pPr>
              <w:widowControl w:val="0"/>
              <w:spacing w:after="160" w:line="259" w:lineRule="auto"/>
              <w:rPr>
                <w:rStyle w:val="MSGENFONTSTYLENAMETEMPLATEROLENUMBERMSGENFONTSTYLENAMEBYROLETEXT2MSGENFONTSTYLEMODIFERNOTBOLD"/>
                <w:b w:val="0"/>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4885F001" w14:textId="6ABEE554" w:rsidR="00511A70" w:rsidRPr="00910454" w:rsidRDefault="0093105B" w:rsidP="0093105B">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Preparing for the weekly task.</w:t>
            </w:r>
          </w:p>
        </w:tc>
        <w:tc>
          <w:tcPr>
            <w:tcW w:w="833" w:type="pct"/>
            <w:vMerge/>
            <w:vAlign w:val="center"/>
          </w:tcPr>
          <w:p w14:paraId="55553539" w14:textId="77777777" w:rsidR="00511A70" w:rsidRPr="00910454" w:rsidRDefault="00511A70" w:rsidP="00511A70">
            <w:pPr>
              <w:rPr>
                <w:rFonts w:ascii="Arial" w:hAnsi="Arial" w:cs="Arial"/>
                <w:b/>
                <w:bCs/>
                <w:color w:val="000000"/>
                <w:sz w:val="24"/>
                <w:szCs w:val="24"/>
              </w:rPr>
            </w:pPr>
          </w:p>
        </w:tc>
      </w:tr>
      <w:tr w:rsidR="00511A70" w:rsidRPr="00910454" w14:paraId="0033E79C" w14:textId="77777777" w:rsidTr="00511A70">
        <w:trPr>
          <w:trHeight w:val="840"/>
        </w:trPr>
        <w:tc>
          <w:tcPr>
            <w:tcW w:w="514" w:type="pct"/>
            <w:vMerge w:val="restart"/>
          </w:tcPr>
          <w:p w14:paraId="11878061" w14:textId="3AC5C3C4" w:rsidR="00511A70" w:rsidRPr="00910454" w:rsidRDefault="00511A70" w:rsidP="00511A70">
            <w:pPr>
              <w:pStyle w:val="ListParagraph"/>
              <w:widowControl w:val="0"/>
              <w:tabs>
                <w:tab w:val="left" w:pos="455"/>
              </w:tabs>
              <w:spacing w:before="138"/>
              <w:ind w:left="142" w:hanging="142"/>
              <w:contextualSpacing w:val="0"/>
              <w:jc w:val="center"/>
              <w:rPr>
                <w:rFonts w:ascii="Arial" w:eastAsia="Arial" w:hAnsi="Arial" w:cs="Arial"/>
                <w:b/>
                <w:sz w:val="24"/>
                <w:szCs w:val="24"/>
              </w:rPr>
            </w:pPr>
            <w:r w:rsidRPr="00910454">
              <w:rPr>
                <w:rFonts w:ascii="Arial" w:hAnsi="Arial" w:cs="Arial"/>
                <w:b/>
                <w:spacing w:val="-1"/>
                <w:sz w:val="24"/>
              </w:rPr>
              <w:t>WEEK 16</w:t>
            </w:r>
          </w:p>
          <w:p w14:paraId="1654CA34" w14:textId="77777777" w:rsidR="00511A70" w:rsidRPr="00910454" w:rsidRDefault="00511A70" w:rsidP="00511A70">
            <w:pPr>
              <w:jc w:val="center"/>
              <w:rPr>
                <w:rFonts w:ascii="Arial" w:hAnsi="Arial" w:cs="Arial"/>
                <w:b/>
                <w:sz w:val="24"/>
                <w:szCs w:val="24"/>
              </w:rPr>
            </w:pPr>
          </w:p>
        </w:tc>
        <w:tc>
          <w:tcPr>
            <w:tcW w:w="926" w:type="pct"/>
            <w:vMerge w:val="restart"/>
          </w:tcPr>
          <w:p w14:paraId="70341C87" w14:textId="77777777" w:rsidR="008A78D5" w:rsidRPr="00910454" w:rsidRDefault="008A78D5" w:rsidP="008A78D5">
            <w:pPr>
              <w:spacing w:before="100" w:beforeAutospacing="1" w:after="100" w:afterAutospacing="1"/>
              <w:rPr>
                <w:rFonts w:ascii="Arial" w:eastAsia="Times New Roman" w:hAnsi="Arial" w:cs="Arial"/>
                <w:sz w:val="24"/>
                <w:szCs w:val="24"/>
              </w:rPr>
            </w:pPr>
            <w:r w:rsidRPr="00910454">
              <w:rPr>
                <w:rFonts w:ascii="Arial" w:eastAsia="Times New Roman" w:hAnsi="Arial" w:cs="Arial"/>
                <w:b/>
                <w:bCs/>
                <w:sz w:val="24"/>
                <w:szCs w:val="24"/>
              </w:rPr>
              <w:lastRenderedPageBreak/>
              <w:t>Floor and Decking Painting</w:t>
            </w:r>
          </w:p>
          <w:p w14:paraId="4DDDF2E0" w14:textId="4332A08B" w:rsidR="00511A70" w:rsidRPr="00910454" w:rsidRDefault="00511A70" w:rsidP="00511A70">
            <w:pPr>
              <w:rPr>
                <w:rFonts w:ascii="Arial" w:hAnsi="Arial" w:cs="Arial"/>
                <w:b/>
                <w:color w:val="000000" w:themeColor="text1"/>
                <w:sz w:val="24"/>
                <w:szCs w:val="24"/>
              </w:rPr>
            </w:pPr>
          </w:p>
        </w:tc>
        <w:tc>
          <w:tcPr>
            <w:tcW w:w="591" w:type="pct"/>
            <w:vMerge w:val="restart"/>
          </w:tcPr>
          <w:p w14:paraId="56BB47E0"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1</w:t>
            </w:r>
          </w:p>
        </w:tc>
        <w:tc>
          <w:tcPr>
            <w:tcW w:w="631" w:type="pct"/>
          </w:tcPr>
          <w:p w14:paraId="69C147A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36E76F85" w14:textId="572316A4" w:rsidR="00511A70" w:rsidRPr="00910454" w:rsidRDefault="008A78D5" w:rsidP="008A78D5">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Introduction to floor and decking painting.</w:t>
            </w:r>
          </w:p>
        </w:tc>
        <w:tc>
          <w:tcPr>
            <w:tcW w:w="833" w:type="pct"/>
            <w:vMerge w:val="restart"/>
            <w:vAlign w:val="center"/>
          </w:tcPr>
          <w:p w14:paraId="67AE1994" w14:textId="1BA3FEB6" w:rsidR="00511A70" w:rsidRPr="00910454" w:rsidRDefault="000466E2" w:rsidP="00511A70">
            <w:pPr>
              <w:pStyle w:val="ListParagraph"/>
              <w:numPr>
                <w:ilvl w:val="0"/>
                <w:numId w:val="3"/>
              </w:numPr>
              <w:ind w:left="162" w:hanging="143"/>
              <w:rPr>
                <w:rFonts w:ascii="Arial" w:hAnsi="Arial" w:cs="Arial"/>
                <w:b/>
                <w:bCs/>
                <w:color w:val="000000"/>
                <w:sz w:val="24"/>
                <w:szCs w:val="24"/>
              </w:rPr>
            </w:pPr>
            <w:r w:rsidRPr="00910454">
              <w:rPr>
                <w:rFonts w:ascii="Arial" w:hAnsi="Arial" w:cs="Arial"/>
                <w:b/>
                <w:bCs/>
                <w:color w:val="000000"/>
                <w:sz w:val="24"/>
                <w:szCs w:val="24"/>
              </w:rPr>
              <w:t>Task 16</w:t>
            </w:r>
          </w:p>
          <w:p w14:paraId="1D1841EC" w14:textId="77777777" w:rsidR="00511A70" w:rsidRPr="00910454" w:rsidRDefault="00511A70" w:rsidP="00511A70">
            <w:pPr>
              <w:rPr>
                <w:rFonts w:ascii="Arial" w:hAnsi="Arial" w:cs="Arial"/>
                <w:b/>
                <w:bCs/>
                <w:color w:val="000000"/>
                <w:sz w:val="24"/>
                <w:szCs w:val="24"/>
              </w:rPr>
            </w:pPr>
          </w:p>
          <w:p w14:paraId="46A5B793" w14:textId="77777777" w:rsidR="00511A70" w:rsidRPr="00910454" w:rsidRDefault="00511A70" w:rsidP="00511A70">
            <w:pPr>
              <w:rPr>
                <w:rFonts w:ascii="Arial" w:hAnsi="Arial" w:cs="Arial"/>
                <w:b/>
                <w:bCs/>
                <w:color w:val="000000"/>
                <w:sz w:val="24"/>
                <w:szCs w:val="24"/>
              </w:rPr>
            </w:pPr>
            <w:r w:rsidRPr="00910454">
              <w:rPr>
                <w:rFonts w:ascii="Arial" w:hAnsi="Arial" w:cs="Arial"/>
                <w:i/>
                <w:iCs/>
                <w:color w:val="000000"/>
                <w:sz w:val="24"/>
                <w:szCs w:val="24"/>
                <w:u w:val="single"/>
              </w:rPr>
              <w:lastRenderedPageBreak/>
              <w:t>Details may be seen at Annexure-I</w:t>
            </w:r>
          </w:p>
          <w:p w14:paraId="5E806F1F"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323AD351" w14:textId="77777777" w:rsidTr="00511A70">
        <w:trPr>
          <w:trHeight w:val="840"/>
        </w:trPr>
        <w:tc>
          <w:tcPr>
            <w:tcW w:w="514" w:type="pct"/>
            <w:vMerge/>
          </w:tcPr>
          <w:p w14:paraId="6248FC00" w14:textId="77777777" w:rsidR="00511A70" w:rsidRPr="00910454" w:rsidRDefault="00511A70" w:rsidP="00511A70">
            <w:pPr>
              <w:jc w:val="center"/>
              <w:rPr>
                <w:rFonts w:ascii="Arial" w:hAnsi="Arial" w:cs="Arial"/>
                <w:b/>
                <w:sz w:val="24"/>
                <w:szCs w:val="24"/>
              </w:rPr>
            </w:pPr>
          </w:p>
        </w:tc>
        <w:tc>
          <w:tcPr>
            <w:tcW w:w="926" w:type="pct"/>
            <w:vMerge/>
          </w:tcPr>
          <w:p w14:paraId="24F86BE9" w14:textId="77777777" w:rsidR="00511A70" w:rsidRPr="00910454" w:rsidRDefault="00511A70" w:rsidP="00511A70">
            <w:pPr>
              <w:rPr>
                <w:rFonts w:ascii="Arial" w:hAnsi="Arial" w:cs="Arial"/>
                <w:b/>
                <w:color w:val="000000" w:themeColor="text1"/>
                <w:sz w:val="24"/>
                <w:szCs w:val="24"/>
              </w:rPr>
            </w:pPr>
          </w:p>
        </w:tc>
        <w:tc>
          <w:tcPr>
            <w:tcW w:w="591" w:type="pct"/>
            <w:vMerge/>
          </w:tcPr>
          <w:p w14:paraId="69509EB0"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4E4A5F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62C0FC3B" w14:textId="15121B76" w:rsidR="00511A70" w:rsidRPr="00910454" w:rsidRDefault="008A78D5" w:rsidP="008A78D5">
            <w:pPr>
              <w:widowControl w:val="0"/>
              <w:spacing w:after="160" w:line="259" w:lineRule="auto"/>
              <w:rPr>
                <w:rFonts w:ascii="Arial" w:hAnsi="Arial" w:cs="Arial"/>
                <w:sz w:val="24"/>
                <w:szCs w:val="24"/>
              </w:rPr>
            </w:pPr>
            <w:r w:rsidRPr="00910454">
              <w:rPr>
                <w:rFonts w:ascii="Arial" w:eastAsia="Times New Roman" w:hAnsi="Arial" w:cs="Arial"/>
                <w:sz w:val="24"/>
                <w:szCs w:val="24"/>
              </w:rPr>
              <w:t>Understanding different floor types (wood, concrete, tile).</w:t>
            </w:r>
          </w:p>
        </w:tc>
        <w:tc>
          <w:tcPr>
            <w:tcW w:w="833" w:type="pct"/>
            <w:vMerge/>
            <w:vAlign w:val="center"/>
          </w:tcPr>
          <w:p w14:paraId="2099400C" w14:textId="77777777" w:rsidR="00511A70" w:rsidRPr="00910454" w:rsidRDefault="00511A70" w:rsidP="00511A70">
            <w:pPr>
              <w:pStyle w:val="ListParagraph"/>
              <w:numPr>
                <w:ilvl w:val="0"/>
                <w:numId w:val="3"/>
              </w:numPr>
              <w:ind w:left="162" w:hanging="143"/>
              <w:rPr>
                <w:rFonts w:ascii="Arial" w:hAnsi="Arial" w:cs="Arial"/>
                <w:b/>
                <w:bCs/>
                <w:color w:val="000000"/>
                <w:sz w:val="24"/>
                <w:szCs w:val="24"/>
              </w:rPr>
            </w:pPr>
          </w:p>
        </w:tc>
      </w:tr>
      <w:tr w:rsidR="00511A70" w:rsidRPr="00910454" w14:paraId="06E653B6" w14:textId="77777777" w:rsidTr="00511A70">
        <w:trPr>
          <w:trHeight w:val="840"/>
        </w:trPr>
        <w:tc>
          <w:tcPr>
            <w:tcW w:w="514" w:type="pct"/>
            <w:vMerge/>
          </w:tcPr>
          <w:p w14:paraId="15C9A4CB" w14:textId="77777777" w:rsidR="00511A70" w:rsidRPr="00910454" w:rsidRDefault="00511A70" w:rsidP="00511A70">
            <w:pPr>
              <w:jc w:val="center"/>
              <w:rPr>
                <w:rFonts w:ascii="Arial" w:hAnsi="Arial" w:cs="Arial"/>
                <w:b/>
                <w:sz w:val="24"/>
                <w:szCs w:val="24"/>
              </w:rPr>
            </w:pPr>
          </w:p>
        </w:tc>
        <w:tc>
          <w:tcPr>
            <w:tcW w:w="926" w:type="pct"/>
            <w:vMerge/>
          </w:tcPr>
          <w:p w14:paraId="73C3B578" w14:textId="77777777" w:rsidR="00511A70" w:rsidRPr="00910454" w:rsidRDefault="00511A70" w:rsidP="00511A70">
            <w:pPr>
              <w:rPr>
                <w:rFonts w:ascii="Arial" w:hAnsi="Arial" w:cs="Arial"/>
                <w:b/>
                <w:color w:val="000000" w:themeColor="text1"/>
                <w:sz w:val="24"/>
                <w:szCs w:val="24"/>
              </w:rPr>
            </w:pPr>
          </w:p>
        </w:tc>
        <w:tc>
          <w:tcPr>
            <w:tcW w:w="591" w:type="pct"/>
            <w:vMerge/>
          </w:tcPr>
          <w:p w14:paraId="36159F80"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94C25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43F0A9CC" w14:textId="23A21FD8" w:rsidR="00511A70" w:rsidRPr="00910454" w:rsidRDefault="008A78D5" w:rsidP="008A78D5">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Preparing the surface for floor painting.</w:t>
            </w:r>
          </w:p>
        </w:tc>
        <w:tc>
          <w:tcPr>
            <w:tcW w:w="833" w:type="pct"/>
            <w:vMerge/>
            <w:vAlign w:val="center"/>
          </w:tcPr>
          <w:p w14:paraId="02AECC75" w14:textId="77777777" w:rsidR="00511A70" w:rsidRPr="00910454" w:rsidRDefault="00511A70" w:rsidP="00511A70">
            <w:pPr>
              <w:pStyle w:val="ListParagraph"/>
              <w:numPr>
                <w:ilvl w:val="0"/>
                <w:numId w:val="3"/>
              </w:numPr>
              <w:ind w:left="162" w:hanging="143"/>
              <w:rPr>
                <w:rFonts w:ascii="Arial" w:hAnsi="Arial" w:cs="Arial"/>
                <w:b/>
                <w:bCs/>
                <w:color w:val="000000"/>
                <w:sz w:val="24"/>
                <w:szCs w:val="24"/>
              </w:rPr>
            </w:pPr>
          </w:p>
        </w:tc>
      </w:tr>
      <w:tr w:rsidR="00511A70" w:rsidRPr="00910454" w14:paraId="6F5DE66B" w14:textId="77777777" w:rsidTr="00511A70">
        <w:trPr>
          <w:trHeight w:val="840"/>
        </w:trPr>
        <w:tc>
          <w:tcPr>
            <w:tcW w:w="514" w:type="pct"/>
            <w:vMerge/>
          </w:tcPr>
          <w:p w14:paraId="4D26313B" w14:textId="77777777" w:rsidR="00511A70" w:rsidRPr="00910454" w:rsidRDefault="00511A70" w:rsidP="00511A70">
            <w:pPr>
              <w:jc w:val="center"/>
              <w:rPr>
                <w:rFonts w:ascii="Arial" w:hAnsi="Arial" w:cs="Arial"/>
                <w:b/>
                <w:sz w:val="24"/>
                <w:szCs w:val="24"/>
              </w:rPr>
            </w:pPr>
          </w:p>
        </w:tc>
        <w:tc>
          <w:tcPr>
            <w:tcW w:w="926" w:type="pct"/>
            <w:vMerge/>
          </w:tcPr>
          <w:p w14:paraId="4D3B732C" w14:textId="77777777" w:rsidR="00511A70" w:rsidRPr="00910454" w:rsidRDefault="00511A70" w:rsidP="00511A70">
            <w:pPr>
              <w:rPr>
                <w:rFonts w:ascii="Arial" w:hAnsi="Arial" w:cs="Arial"/>
                <w:b/>
                <w:color w:val="000000" w:themeColor="text1"/>
                <w:sz w:val="24"/>
                <w:szCs w:val="24"/>
              </w:rPr>
            </w:pPr>
          </w:p>
        </w:tc>
        <w:tc>
          <w:tcPr>
            <w:tcW w:w="591" w:type="pct"/>
            <w:vMerge/>
          </w:tcPr>
          <w:p w14:paraId="7CBE4C3A"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B7F46D5"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4CCD134C" w14:textId="7944DEBA" w:rsidR="00511A70" w:rsidRPr="00910454" w:rsidRDefault="008A78D5" w:rsidP="008A78D5">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Choosing the right paint and finish for floors.</w:t>
            </w:r>
          </w:p>
        </w:tc>
        <w:tc>
          <w:tcPr>
            <w:tcW w:w="833" w:type="pct"/>
            <w:vMerge/>
            <w:vAlign w:val="center"/>
          </w:tcPr>
          <w:p w14:paraId="726A341B" w14:textId="77777777" w:rsidR="00511A70" w:rsidRPr="00910454" w:rsidRDefault="00511A70" w:rsidP="00511A70">
            <w:pPr>
              <w:pStyle w:val="ListParagraph"/>
              <w:numPr>
                <w:ilvl w:val="0"/>
                <w:numId w:val="3"/>
              </w:numPr>
              <w:ind w:left="162" w:hanging="143"/>
              <w:rPr>
                <w:rFonts w:ascii="Arial" w:hAnsi="Arial" w:cs="Arial"/>
                <w:b/>
                <w:bCs/>
                <w:color w:val="000000"/>
                <w:sz w:val="24"/>
                <w:szCs w:val="24"/>
              </w:rPr>
            </w:pPr>
          </w:p>
        </w:tc>
      </w:tr>
      <w:tr w:rsidR="00511A70" w:rsidRPr="00910454" w14:paraId="2B167E7D" w14:textId="77777777" w:rsidTr="00511A70">
        <w:trPr>
          <w:trHeight w:val="840"/>
        </w:trPr>
        <w:tc>
          <w:tcPr>
            <w:tcW w:w="514" w:type="pct"/>
            <w:vMerge/>
          </w:tcPr>
          <w:p w14:paraId="005D8565" w14:textId="77777777" w:rsidR="00511A70" w:rsidRPr="00910454" w:rsidRDefault="00511A70" w:rsidP="00511A70">
            <w:pPr>
              <w:jc w:val="center"/>
              <w:rPr>
                <w:rFonts w:ascii="Arial" w:hAnsi="Arial" w:cs="Arial"/>
                <w:b/>
                <w:sz w:val="24"/>
                <w:szCs w:val="24"/>
              </w:rPr>
            </w:pPr>
          </w:p>
        </w:tc>
        <w:tc>
          <w:tcPr>
            <w:tcW w:w="926" w:type="pct"/>
            <w:vMerge/>
          </w:tcPr>
          <w:p w14:paraId="1ED3242C"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251F737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2</w:t>
            </w:r>
          </w:p>
        </w:tc>
        <w:tc>
          <w:tcPr>
            <w:tcW w:w="631" w:type="pct"/>
          </w:tcPr>
          <w:p w14:paraId="429D8F65"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3192F680" w14:textId="4944969B" w:rsidR="00511A70" w:rsidRPr="00910454" w:rsidRDefault="00DF59E7" w:rsidP="00DF59E7">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Techniques for painting wooden floors.</w:t>
            </w:r>
          </w:p>
        </w:tc>
        <w:tc>
          <w:tcPr>
            <w:tcW w:w="833" w:type="pct"/>
            <w:vMerge/>
            <w:vAlign w:val="center"/>
          </w:tcPr>
          <w:p w14:paraId="6E075A0C"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56F3B279" w14:textId="77777777" w:rsidTr="00511A70">
        <w:trPr>
          <w:trHeight w:val="840"/>
        </w:trPr>
        <w:tc>
          <w:tcPr>
            <w:tcW w:w="514" w:type="pct"/>
            <w:vMerge/>
          </w:tcPr>
          <w:p w14:paraId="18FF4C44" w14:textId="77777777" w:rsidR="00511A70" w:rsidRPr="00910454" w:rsidRDefault="00511A70" w:rsidP="00511A70">
            <w:pPr>
              <w:jc w:val="center"/>
              <w:rPr>
                <w:rFonts w:ascii="Arial" w:hAnsi="Arial" w:cs="Arial"/>
                <w:b/>
                <w:sz w:val="24"/>
                <w:szCs w:val="24"/>
              </w:rPr>
            </w:pPr>
          </w:p>
        </w:tc>
        <w:tc>
          <w:tcPr>
            <w:tcW w:w="926" w:type="pct"/>
            <w:vMerge/>
          </w:tcPr>
          <w:p w14:paraId="151D91CA" w14:textId="77777777" w:rsidR="00511A70" w:rsidRPr="00910454" w:rsidRDefault="00511A70" w:rsidP="00511A70">
            <w:pPr>
              <w:rPr>
                <w:rFonts w:ascii="Arial" w:hAnsi="Arial" w:cs="Arial"/>
                <w:b/>
                <w:color w:val="000000" w:themeColor="text1"/>
                <w:sz w:val="24"/>
                <w:szCs w:val="24"/>
              </w:rPr>
            </w:pPr>
          </w:p>
        </w:tc>
        <w:tc>
          <w:tcPr>
            <w:tcW w:w="591" w:type="pct"/>
            <w:vMerge/>
          </w:tcPr>
          <w:p w14:paraId="2A6EB7FE"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4955B4B"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20DC4C27" w14:textId="67529F8F" w:rsidR="00511A70" w:rsidRPr="00910454" w:rsidRDefault="00DF59E7" w:rsidP="00DF59E7">
            <w:pPr>
              <w:widowControl w:val="0"/>
              <w:spacing w:after="160" w:line="259" w:lineRule="auto"/>
              <w:rPr>
                <w:rFonts w:ascii="Arial" w:hAnsi="Arial" w:cs="Arial"/>
                <w:sz w:val="24"/>
                <w:szCs w:val="24"/>
              </w:rPr>
            </w:pPr>
            <w:r w:rsidRPr="00910454">
              <w:rPr>
                <w:rFonts w:ascii="Arial" w:eastAsia="Times New Roman" w:hAnsi="Arial" w:cs="Arial"/>
                <w:sz w:val="24"/>
                <w:szCs w:val="24"/>
              </w:rPr>
              <w:t>Working with concrete and stone surfaces.</w:t>
            </w:r>
          </w:p>
        </w:tc>
        <w:tc>
          <w:tcPr>
            <w:tcW w:w="833" w:type="pct"/>
            <w:vMerge/>
            <w:vAlign w:val="center"/>
          </w:tcPr>
          <w:p w14:paraId="3E622A0B"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4A32A4B9" w14:textId="77777777" w:rsidTr="00511A70">
        <w:trPr>
          <w:trHeight w:val="840"/>
        </w:trPr>
        <w:tc>
          <w:tcPr>
            <w:tcW w:w="514" w:type="pct"/>
            <w:vMerge/>
          </w:tcPr>
          <w:p w14:paraId="5E12BAED" w14:textId="77777777" w:rsidR="00511A70" w:rsidRPr="00910454" w:rsidRDefault="00511A70" w:rsidP="00511A70">
            <w:pPr>
              <w:jc w:val="center"/>
              <w:rPr>
                <w:rFonts w:ascii="Arial" w:hAnsi="Arial" w:cs="Arial"/>
                <w:b/>
                <w:sz w:val="24"/>
                <w:szCs w:val="24"/>
              </w:rPr>
            </w:pPr>
          </w:p>
        </w:tc>
        <w:tc>
          <w:tcPr>
            <w:tcW w:w="926" w:type="pct"/>
            <w:vMerge/>
          </w:tcPr>
          <w:p w14:paraId="0F99F051" w14:textId="77777777" w:rsidR="00511A70" w:rsidRPr="00910454" w:rsidRDefault="00511A70" w:rsidP="00511A70">
            <w:pPr>
              <w:rPr>
                <w:rFonts w:ascii="Arial" w:hAnsi="Arial" w:cs="Arial"/>
                <w:b/>
                <w:color w:val="000000" w:themeColor="text1"/>
                <w:sz w:val="24"/>
                <w:szCs w:val="24"/>
              </w:rPr>
            </w:pPr>
          </w:p>
        </w:tc>
        <w:tc>
          <w:tcPr>
            <w:tcW w:w="591" w:type="pct"/>
            <w:vMerge/>
          </w:tcPr>
          <w:p w14:paraId="1FA4FB37"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74631C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7AEFFC4C" w14:textId="15083A7B" w:rsidR="00511A70" w:rsidRPr="00910454" w:rsidRDefault="00DF59E7" w:rsidP="00DF59E7">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Applying anti-slip coatings.</w:t>
            </w:r>
          </w:p>
        </w:tc>
        <w:tc>
          <w:tcPr>
            <w:tcW w:w="833" w:type="pct"/>
            <w:vMerge/>
            <w:vAlign w:val="center"/>
          </w:tcPr>
          <w:p w14:paraId="63AEF67A"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7F73F6AC" w14:textId="77777777" w:rsidTr="00511A70">
        <w:trPr>
          <w:trHeight w:val="840"/>
        </w:trPr>
        <w:tc>
          <w:tcPr>
            <w:tcW w:w="514" w:type="pct"/>
            <w:vMerge/>
          </w:tcPr>
          <w:p w14:paraId="13E63775" w14:textId="77777777" w:rsidR="00511A70" w:rsidRPr="00910454" w:rsidRDefault="00511A70" w:rsidP="00511A70">
            <w:pPr>
              <w:jc w:val="center"/>
              <w:rPr>
                <w:rFonts w:ascii="Arial" w:hAnsi="Arial" w:cs="Arial"/>
                <w:b/>
                <w:sz w:val="24"/>
                <w:szCs w:val="24"/>
              </w:rPr>
            </w:pPr>
          </w:p>
        </w:tc>
        <w:tc>
          <w:tcPr>
            <w:tcW w:w="926" w:type="pct"/>
            <w:vMerge/>
          </w:tcPr>
          <w:p w14:paraId="01EA4CB7" w14:textId="77777777" w:rsidR="00511A70" w:rsidRPr="00910454" w:rsidRDefault="00511A70" w:rsidP="00511A70">
            <w:pPr>
              <w:rPr>
                <w:rFonts w:ascii="Arial" w:hAnsi="Arial" w:cs="Arial"/>
                <w:b/>
                <w:color w:val="000000" w:themeColor="text1"/>
                <w:sz w:val="24"/>
                <w:szCs w:val="24"/>
              </w:rPr>
            </w:pPr>
          </w:p>
        </w:tc>
        <w:tc>
          <w:tcPr>
            <w:tcW w:w="591" w:type="pct"/>
            <w:vMerge/>
          </w:tcPr>
          <w:p w14:paraId="148DA75B"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959FB3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2C08584F" w14:textId="77BF5A3A" w:rsidR="00511A70" w:rsidRPr="00910454" w:rsidRDefault="00DF59E7" w:rsidP="00DF59E7">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Painting and sealing outdoor decking.</w:t>
            </w:r>
          </w:p>
        </w:tc>
        <w:tc>
          <w:tcPr>
            <w:tcW w:w="833" w:type="pct"/>
            <w:vMerge/>
            <w:vAlign w:val="center"/>
          </w:tcPr>
          <w:p w14:paraId="57309FEC"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457D1EC2" w14:textId="77777777" w:rsidTr="00511A70">
        <w:trPr>
          <w:trHeight w:val="840"/>
        </w:trPr>
        <w:tc>
          <w:tcPr>
            <w:tcW w:w="514" w:type="pct"/>
            <w:vMerge/>
          </w:tcPr>
          <w:p w14:paraId="1ECB31CD" w14:textId="77777777" w:rsidR="00511A70" w:rsidRPr="00910454" w:rsidRDefault="00511A70" w:rsidP="00511A70">
            <w:pPr>
              <w:jc w:val="center"/>
              <w:rPr>
                <w:rFonts w:ascii="Arial" w:hAnsi="Arial" w:cs="Arial"/>
                <w:b/>
                <w:sz w:val="24"/>
                <w:szCs w:val="24"/>
              </w:rPr>
            </w:pPr>
          </w:p>
        </w:tc>
        <w:tc>
          <w:tcPr>
            <w:tcW w:w="926" w:type="pct"/>
            <w:vMerge/>
          </w:tcPr>
          <w:p w14:paraId="74424F20"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2EE26DA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3</w:t>
            </w:r>
          </w:p>
        </w:tc>
        <w:tc>
          <w:tcPr>
            <w:tcW w:w="631" w:type="pct"/>
          </w:tcPr>
          <w:p w14:paraId="3F961A7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7C81AC1A" w14:textId="20B63B6D" w:rsidR="00511A70" w:rsidRPr="00910454" w:rsidRDefault="00DF6081" w:rsidP="00DF6081">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Preparing and priming floors before painting.</w:t>
            </w:r>
          </w:p>
        </w:tc>
        <w:tc>
          <w:tcPr>
            <w:tcW w:w="833" w:type="pct"/>
            <w:vMerge/>
            <w:vAlign w:val="center"/>
          </w:tcPr>
          <w:p w14:paraId="15B46B17"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0B1525EB" w14:textId="77777777" w:rsidTr="00511A70">
        <w:trPr>
          <w:trHeight w:val="840"/>
        </w:trPr>
        <w:tc>
          <w:tcPr>
            <w:tcW w:w="514" w:type="pct"/>
            <w:vMerge/>
          </w:tcPr>
          <w:p w14:paraId="6C11C44D" w14:textId="77777777" w:rsidR="00511A70" w:rsidRPr="00910454" w:rsidRDefault="00511A70" w:rsidP="00511A70">
            <w:pPr>
              <w:jc w:val="center"/>
              <w:rPr>
                <w:rFonts w:ascii="Arial" w:hAnsi="Arial" w:cs="Arial"/>
                <w:b/>
                <w:sz w:val="24"/>
                <w:szCs w:val="24"/>
              </w:rPr>
            </w:pPr>
          </w:p>
        </w:tc>
        <w:tc>
          <w:tcPr>
            <w:tcW w:w="926" w:type="pct"/>
            <w:vMerge/>
          </w:tcPr>
          <w:p w14:paraId="00A4B749" w14:textId="77777777" w:rsidR="00511A70" w:rsidRPr="00910454" w:rsidRDefault="00511A70" w:rsidP="00511A70">
            <w:pPr>
              <w:rPr>
                <w:rFonts w:ascii="Arial" w:hAnsi="Arial" w:cs="Arial"/>
                <w:b/>
                <w:color w:val="000000" w:themeColor="text1"/>
                <w:sz w:val="24"/>
                <w:szCs w:val="24"/>
              </w:rPr>
            </w:pPr>
          </w:p>
        </w:tc>
        <w:tc>
          <w:tcPr>
            <w:tcW w:w="591" w:type="pct"/>
            <w:vMerge/>
          </w:tcPr>
          <w:p w14:paraId="4A1821FE"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ADCE92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27E8BD2E" w14:textId="7940D790" w:rsidR="00511A70" w:rsidRPr="00910454" w:rsidRDefault="00DF6081" w:rsidP="00DF6081">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Techniques for applying multiple coats on floors.</w:t>
            </w:r>
          </w:p>
        </w:tc>
        <w:tc>
          <w:tcPr>
            <w:tcW w:w="833" w:type="pct"/>
            <w:vMerge/>
            <w:vAlign w:val="center"/>
          </w:tcPr>
          <w:p w14:paraId="26AE62E8"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7DB37DE7" w14:textId="77777777" w:rsidTr="00511A70">
        <w:trPr>
          <w:trHeight w:val="840"/>
        </w:trPr>
        <w:tc>
          <w:tcPr>
            <w:tcW w:w="514" w:type="pct"/>
            <w:vMerge/>
          </w:tcPr>
          <w:p w14:paraId="455C4E5C" w14:textId="77777777" w:rsidR="00511A70" w:rsidRPr="00910454" w:rsidRDefault="00511A70" w:rsidP="00511A70">
            <w:pPr>
              <w:jc w:val="center"/>
              <w:rPr>
                <w:rFonts w:ascii="Arial" w:hAnsi="Arial" w:cs="Arial"/>
                <w:b/>
                <w:sz w:val="24"/>
                <w:szCs w:val="24"/>
              </w:rPr>
            </w:pPr>
          </w:p>
        </w:tc>
        <w:tc>
          <w:tcPr>
            <w:tcW w:w="926" w:type="pct"/>
            <w:vMerge/>
          </w:tcPr>
          <w:p w14:paraId="0136FCC9" w14:textId="77777777" w:rsidR="00511A70" w:rsidRPr="00910454" w:rsidRDefault="00511A70" w:rsidP="00511A70">
            <w:pPr>
              <w:rPr>
                <w:rFonts w:ascii="Arial" w:hAnsi="Arial" w:cs="Arial"/>
                <w:b/>
                <w:color w:val="000000" w:themeColor="text1"/>
                <w:sz w:val="24"/>
                <w:szCs w:val="24"/>
              </w:rPr>
            </w:pPr>
          </w:p>
        </w:tc>
        <w:tc>
          <w:tcPr>
            <w:tcW w:w="591" w:type="pct"/>
            <w:vMerge/>
          </w:tcPr>
          <w:p w14:paraId="358C6AE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6EF2A57"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003836E8" w14:textId="1ADEDCED" w:rsidR="00511A70" w:rsidRPr="00910454" w:rsidRDefault="00DF6081" w:rsidP="00DF6081">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Working with stains and finishes for floors.</w:t>
            </w:r>
          </w:p>
        </w:tc>
        <w:tc>
          <w:tcPr>
            <w:tcW w:w="833" w:type="pct"/>
            <w:vMerge/>
            <w:vAlign w:val="center"/>
          </w:tcPr>
          <w:p w14:paraId="079F19F5"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23A4D791" w14:textId="77777777" w:rsidTr="00511A70">
        <w:trPr>
          <w:trHeight w:val="840"/>
        </w:trPr>
        <w:tc>
          <w:tcPr>
            <w:tcW w:w="514" w:type="pct"/>
            <w:vMerge/>
          </w:tcPr>
          <w:p w14:paraId="69F21472" w14:textId="77777777" w:rsidR="00511A70" w:rsidRPr="00910454" w:rsidRDefault="00511A70" w:rsidP="00511A70">
            <w:pPr>
              <w:jc w:val="center"/>
              <w:rPr>
                <w:rFonts w:ascii="Arial" w:hAnsi="Arial" w:cs="Arial"/>
                <w:b/>
                <w:sz w:val="24"/>
                <w:szCs w:val="24"/>
              </w:rPr>
            </w:pPr>
          </w:p>
        </w:tc>
        <w:tc>
          <w:tcPr>
            <w:tcW w:w="926" w:type="pct"/>
            <w:vMerge/>
          </w:tcPr>
          <w:p w14:paraId="07074EFB" w14:textId="77777777" w:rsidR="00511A70" w:rsidRPr="00910454" w:rsidRDefault="00511A70" w:rsidP="00511A70">
            <w:pPr>
              <w:rPr>
                <w:rFonts w:ascii="Arial" w:hAnsi="Arial" w:cs="Arial"/>
                <w:b/>
                <w:color w:val="000000" w:themeColor="text1"/>
                <w:sz w:val="24"/>
                <w:szCs w:val="24"/>
              </w:rPr>
            </w:pPr>
          </w:p>
        </w:tc>
        <w:tc>
          <w:tcPr>
            <w:tcW w:w="591" w:type="pct"/>
            <w:vMerge/>
          </w:tcPr>
          <w:p w14:paraId="3E6DA66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F96D375"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283AEEE5" w14:textId="53935AB0" w:rsidR="00511A70" w:rsidRPr="00910454" w:rsidRDefault="000566FC" w:rsidP="00DF6081">
            <w:pPr>
              <w:spacing w:before="100" w:beforeAutospacing="1" w:after="100" w:afterAutospacing="1"/>
              <w:rPr>
                <w:rFonts w:ascii="Arial" w:eastAsia="Times New Roman" w:hAnsi="Arial" w:cs="Arial"/>
                <w:sz w:val="24"/>
                <w:szCs w:val="24"/>
              </w:rPr>
            </w:pPr>
            <w:r w:rsidRPr="00910454">
              <w:rPr>
                <w:rFonts w:ascii="Arial" w:hAnsi="Arial" w:cs="Arial"/>
              </w:rPr>
              <w:t>Identifying and Resolving Common Floor Painting Problems</w:t>
            </w:r>
          </w:p>
        </w:tc>
        <w:tc>
          <w:tcPr>
            <w:tcW w:w="833" w:type="pct"/>
            <w:vMerge/>
            <w:vAlign w:val="center"/>
          </w:tcPr>
          <w:p w14:paraId="77EB944A"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6F3130D2" w14:textId="77777777" w:rsidTr="00511A70">
        <w:trPr>
          <w:trHeight w:val="840"/>
        </w:trPr>
        <w:tc>
          <w:tcPr>
            <w:tcW w:w="514" w:type="pct"/>
            <w:vMerge/>
          </w:tcPr>
          <w:p w14:paraId="05EE92BF" w14:textId="77777777" w:rsidR="00511A70" w:rsidRPr="00910454" w:rsidRDefault="00511A70" w:rsidP="00511A70">
            <w:pPr>
              <w:jc w:val="center"/>
              <w:rPr>
                <w:rFonts w:ascii="Arial" w:hAnsi="Arial" w:cs="Arial"/>
                <w:b/>
                <w:sz w:val="24"/>
                <w:szCs w:val="24"/>
              </w:rPr>
            </w:pPr>
          </w:p>
        </w:tc>
        <w:tc>
          <w:tcPr>
            <w:tcW w:w="926" w:type="pct"/>
            <w:vMerge/>
          </w:tcPr>
          <w:p w14:paraId="2C805E4A"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53ADF980"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4</w:t>
            </w:r>
          </w:p>
        </w:tc>
        <w:tc>
          <w:tcPr>
            <w:tcW w:w="631" w:type="pct"/>
          </w:tcPr>
          <w:p w14:paraId="54497B51"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220CA7C5" w14:textId="2D1746BB" w:rsidR="00511A70" w:rsidRPr="00910454" w:rsidRDefault="00DF6081" w:rsidP="00DF6081">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Creating textured or faux finishes on floors.</w:t>
            </w:r>
          </w:p>
        </w:tc>
        <w:tc>
          <w:tcPr>
            <w:tcW w:w="833" w:type="pct"/>
            <w:vMerge/>
            <w:vAlign w:val="center"/>
          </w:tcPr>
          <w:p w14:paraId="5A8D0622"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696FE1F0" w14:textId="77777777" w:rsidTr="00511A70">
        <w:trPr>
          <w:trHeight w:val="840"/>
        </w:trPr>
        <w:tc>
          <w:tcPr>
            <w:tcW w:w="514" w:type="pct"/>
            <w:vMerge/>
          </w:tcPr>
          <w:p w14:paraId="4D2AECC3" w14:textId="77777777" w:rsidR="00511A70" w:rsidRPr="00910454" w:rsidRDefault="00511A70" w:rsidP="00511A70">
            <w:pPr>
              <w:jc w:val="center"/>
              <w:rPr>
                <w:rFonts w:ascii="Arial" w:hAnsi="Arial" w:cs="Arial"/>
                <w:b/>
                <w:sz w:val="24"/>
                <w:szCs w:val="24"/>
              </w:rPr>
            </w:pPr>
          </w:p>
        </w:tc>
        <w:tc>
          <w:tcPr>
            <w:tcW w:w="926" w:type="pct"/>
            <w:vMerge/>
          </w:tcPr>
          <w:p w14:paraId="02C9D414" w14:textId="77777777" w:rsidR="00511A70" w:rsidRPr="00910454" w:rsidRDefault="00511A70" w:rsidP="00511A70">
            <w:pPr>
              <w:rPr>
                <w:rFonts w:ascii="Arial" w:hAnsi="Arial" w:cs="Arial"/>
                <w:b/>
                <w:color w:val="000000" w:themeColor="text1"/>
                <w:sz w:val="24"/>
                <w:szCs w:val="24"/>
              </w:rPr>
            </w:pPr>
          </w:p>
        </w:tc>
        <w:tc>
          <w:tcPr>
            <w:tcW w:w="591" w:type="pct"/>
            <w:vMerge/>
          </w:tcPr>
          <w:p w14:paraId="13D9B193"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17E11A0"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7C76DA99" w14:textId="4D08C9F0" w:rsidR="00511A70" w:rsidRPr="00910454" w:rsidRDefault="00DF6081" w:rsidP="00DF6081">
            <w:pPr>
              <w:widowControl w:val="0"/>
              <w:spacing w:after="160" w:line="259" w:lineRule="auto"/>
              <w:rPr>
                <w:rFonts w:ascii="Arial" w:hAnsi="Arial" w:cs="Arial"/>
                <w:sz w:val="24"/>
                <w:szCs w:val="24"/>
              </w:rPr>
            </w:pPr>
            <w:r w:rsidRPr="00910454">
              <w:rPr>
                <w:rFonts w:ascii="Arial" w:eastAsia="Times New Roman" w:hAnsi="Arial" w:cs="Arial"/>
                <w:sz w:val="24"/>
                <w:szCs w:val="24"/>
              </w:rPr>
              <w:t>Protecting painted floors from wear and tear.</w:t>
            </w:r>
          </w:p>
        </w:tc>
        <w:tc>
          <w:tcPr>
            <w:tcW w:w="833" w:type="pct"/>
            <w:vMerge/>
            <w:vAlign w:val="center"/>
          </w:tcPr>
          <w:p w14:paraId="76AD179D"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3C90EC13" w14:textId="77777777" w:rsidTr="00511A70">
        <w:trPr>
          <w:trHeight w:val="840"/>
        </w:trPr>
        <w:tc>
          <w:tcPr>
            <w:tcW w:w="514" w:type="pct"/>
            <w:vMerge/>
          </w:tcPr>
          <w:p w14:paraId="043B906E" w14:textId="77777777" w:rsidR="00511A70" w:rsidRPr="00910454" w:rsidRDefault="00511A70" w:rsidP="00511A70">
            <w:pPr>
              <w:jc w:val="center"/>
              <w:rPr>
                <w:rFonts w:ascii="Arial" w:hAnsi="Arial" w:cs="Arial"/>
                <w:b/>
                <w:sz w:val="24"/>
                <w:szCs w:val="24"/>
              </w:rPr>
            </w:pPr>
          </w:p>
        </w:tc>
        <w:tc>
          <w:tcPr>
            <w:tcW w:w="926" w:type="pct"/>
            <w:vMerge/>
          </w:tcPr>
          <w:p w14:paraId="7C207013" w14:textId="77777777" w:rsidR="00511A70" w:rsidRPr="00910454" w:rsidRDefault="00511A70" w:rsidP="00511A70">
            <w:pPr>
              <w:rPr>
                <w:rFonts w:ascii="Arial" w:hAnsi="Arial" w:cs="Arial"/>
                <w:b/>
                <w:color w:val="000000" w:themeColor="text1"/>
                <w:sz w:val="24"/>
                <w:szCs w:val="24"/>
              </w:rPr>
            </w:pPr>
          </w:p>
        </w:tc>
        <w:tc>
          <w:tcPr>
            <w:tcW w:w="591" w:type="pct"/>
            <w:vMerge/>
          </w:tcPr>
          <w:p w14:paraId="037877E0"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F9B804D"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4B95DF17" w14:textId="07AD4DF4" w:rsidR="00511A70" w:rsidRPr="00910454" w:rsidRDefault="00E64CC6" w:rsidP="00E64CC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Methods for refinishing old floors.</w:t>
            </w:r>
          </w:p>
        </w:tc>
        <w:tc>
          <w:tcPr>
            <w:tcW w:w="833" w:type="pct"/>
            <w:vMerge/>
            <w:vAlign w:val="center"/>
          </w:tcPr>
          <w:p w14:paraId="4F9C5C62"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386ABF4A" w14:textId="77777777" w:rsidTr="00511A70">
        <w:trPr>
          <w:trHeight w:val="840"/>
        </w:trPr>
        <w:tc>
          <w:tcPr>
            <w:tcW w:w="514" w:type="pct"/>
            <w:vMerge/>
          </w:tcPr>
          <w:p w14:paraId="1EBD71E4" w14:textId="77777777" w:rsidR="00511A70" w:rsidRPr="00910454" w:rsidRDefault="00511A70" w:rsidP="00511A70">
            <w:pPr>
              <w:jc w:val="center"/>
              <w:rPr>
                <w:rFonts w:ascii="Arial" w:hAnsi="Arial" w:cs="Arial"/>
                <w:b/>
                <w:sz w:val="24"/>
                <w:szCs w:val="24"/>
              </w:rPr>
            </w:pPr>
          </w:p>
        </w:tc>
        <w:tc>
          <w:tcPr>
            <w:tcW w:w="926" w:type="pct"/>
            <w:vMerge/>
          </w:tcPr>
          <w:p w14:paraId="64C6FB43" w14:textId="77777777" w:rsidR="00511A70" w:rsidRPr="00910454" w:rsidRDefault="00511A70" w:rsidP="00511A70">
            <w:pPr>
              <w:rPr>
                <w:rFonts w:ascii="Arial" w:hAnsi="Arial" w:cs="Arial"/>
                <w:b/>
                <w:color w:val="000000" w:themeColor="text1"/>
                <w:sz w:val="24"/>
                <w:szCs w:val="24"/>
              </w:rPr>
            </w:pPr>
          </w:p>
        </w:tc>
        <w:tc>
          <w:tcPr>
            <w:tcW w:w="591" w:type="pct"/>
            <w:vMerge/>
          </w:tcPr>
          <w:p w14:paraId="40A22576"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83FDD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0DAD7F51" w14:textId="6FF5D7CB" w:rsidR="00511A70" w:rsidRPr="00910454" w:rsidRDefault="00E64CC6" w:rsidP="00E64CC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Applying floor coatings for durability.</w:t>
            </w:r>
          </w:p>
        </w:tc>
        <w:tc>
          <w:tcPr>
            <w:tcW w:w="833" w:type="pct"/>
            <w:vMerge/>
            <w:vAlign w:val="center"/>
          </w:tcPr>
          <w:p w14:paraId="53F9FCF9"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70EC7BC7" w14:textId="77777777" w:rsidTr="00511A70">
        <w:trPr>
          <w:trHeight w:val="840"/>
        </w:trPr>
        <w:tc>
          <w:tcPr>
            <w:tcW w:w="514" w:type="pct"/>
            <w:vMerge/>
          </w:tcPr>
          <w:p w14:paraId="723943C2" w14:textId="77777777" w:rsidR="00511A70" w:rsidRPr="00910454" w:rsidRDefault="00511A70" w:rsidP="00511A70">
            <w:pPr>
              <w:jc w:val="center"/>
              <w:rPr>
                <w:rFonts w:ascii="Arial" w:hAnsi="Arial" w:cs="Arial"/>
                <w:b/>
                <w:sz w:val="24"/>
                <w:szCs w:val="24"/>
              </w:rPr>
            </w:pPr>
          </w:p>
        </w:tc>
        <w:tc>
          <w:tcPr>
            <w:tcW w:w="926" w:type="pct"/>
            <w:vMerge/>
          </w:tcPr>
          <w:p w14:paraId="19E96D6E"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2B17C37E"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5</w:t>
            </w:r>
          </w:p>
        </w:tc>
        <w:tc>
          <w:tcPr>
            <w:tcW w:w="631" w:type="pct"/>
          </w:tcPr>
          <w:p w14:paraId="49B38AE5"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vMerge w:val="restart"/>
          </w:tcPr>
          <w:p w14:paraId="0B914A42" w14:textId="47D99851" w:rsidR="00E64CC6" w:rsidRPr="00910454" w:rsidRDefault="000566FC" w:rsidP="00E64CC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 xml:space="preserve">Overview </w:t>
            </w:r>
            <w:r w:rsidR="00E64CC6" w:rsidRPr="00910454">
              <w:rPr>
                <w:rFonts w:ascii="Arial" w:eastAsia="Times New Roman" w:hAnsi="Arial" w:cs="Arial"/>
                <w:sz w:val="24"/>
                <w:szCs w:val="24"/>
              </w:rPr>
              <w:t xml:space="preserve"> of floor and decking painting techniques.</w:t>
            </w:r>
          </w:p>
          <w:p w14:paraId="5FDA6A2A" w14:textId="77777777" w:rsidR="00E64CC6" w:rsidRPr="00910454" w:rsidRDefault="00E64CC6" w:rsidP="00E64CC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Practice session: Painting a wooden or concrete floor.</w:t>
            </w:r>
          </w:p>
          <w:p w14:paraId="5927C332" w14:textId="77777777" w:rsidR="00E64CC6" w:rsidRPr="00910454" w:rsidRDefault="00E64CC6" w:rsidP="00E64CC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Applying a durable finish to painted floors.</w:t>
            </w:r>
          </w:p>
          <w:p w14:paraId="65782B41" w14:textId="77777777" w:rsidR="00E64CC6" w:rsidRPr="00910454" w:rsidRDefault="00E64CC6" w:rsidP="00E64CC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Preparing for the weekly task.</w:t>
            </w:r>
          </w:p>
          <w:p w14:paraId="07E45008" w14:textId="77777777" w:rsidR="00511A70" w:rsidRPr="00910454" w:rsidRDefault="00511A70" w:rsidP="00511A70">
            <w:pPr>
              <w:widowControl w:val="0"/>
              <w:tabs>
                <w:tab w:val="left" w:pos="455"/>
              </w:tabs>
              <w:spacing w:before="138"/>
              <w:rPr>
                <w:rFonts w:ascii="Arial" w:eastAsia="Arial" w:hAnsi="Arial" w:cs="Arial"/>
                <w:sz w:val="24"/>
                <w:szCs w:val="24"/>
              </w:rPr>
            </w:pPr>
          </w:p>
        </w:tc>
        <w:tc>
          <w:tcPr>
            <w:tcW w:w="833" w:type="pct"/>
            <w:vMerge/>
            <w:vAlign w:val="center"/>
          </w:tcPr>
          <w:p w14:paraId="5CDEF867"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0E04A4AD" w14:textId="77777777" w:rsidTr="00511A70">
        <w:trPr>
          <w:trHeight w:val="840"/>
        </w:trPr>
        <w:tc>
          <w:tcPr>
            <w:tcW w:w="514" w:type="pct"/>
            <w:vMerge/>
          </w:tcPr>
          <w:p w14:paraId="3B5584DE" w14:textId="77777777" w:rsidR="00511A70" w:rsidRPr="00910454" w:rsidRDefault="00511A70" w:rsidP="00511A70">
            <w:pPr>
              <w:jc w:val="center"/>
              <w:rPr>
                <w:rFonts w:ascii="Arial" w:hAnsi="Arial" w:cs="Arial"/>
                <w:b/>
                <w:sz w:val="24"/>
                <w:szCs w:val="24"/>
              </w:rPr>
            </w:pPr>
          </w:p>
        </w:tc>
        <w:tc>
          <w:tcPr>
            <w:tcW w:w="926" w:type="pct"/>
            <w:vMerge/>
          </w:tcPr>
          <w:p w14:paraId="5AD710FD" w14:textId="77777777" w:rsidR="00511A70" w:rsidRPr="00910454" w:rsidRDefault="00511A70" w:rsidP="00511A70">
            <w:pPr>
              <w:rPr>
                <w:rFonts w:ascii="Arial" w:hAnsi="Arial" w:cs="Arial"/>
                <w:b/>
                <w:color w:val="000000" w:themeColor="text1"/>
                <w:sz w:val="24"/>
                <w:szCs w:val="24"/>
              </w:rPr>
            </w:pPr>
          </w:p>
        </w:tc>
        <w:tc>
          <w:tcPr>
            <w:tcW w:w="591" w:type="pct"/>
            <w:vMerge/>
          </w:tcPr>
          <w:p w14:paraId="07B399A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1B1435"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vMerge/>
          </w:tcPr>
          <w:p w14:paraId="79E2FBFC" w14:textId="77777777" w:rsidR="00511A70" w:rsidRPr="00910454" w:rsidRDefault="00511A70" w:rsidP="00511A70">
            <w:pPr>
              <w:widowControl w:val="0"/>
              <w:spacing w:after="160" w:line="259" w:lineRule="auto"/>
              <w:rPr>
                <w:rFonts w:ascii="Arial" w:hAnsi="Arial" w:cs="Arial"/>
                <w:sz w:val="24"/>
                <w:szCs w:val="24"/>
              </w:rPr>
            </w:pPr>
          </w:p>
        </w:tc>
        <w:tc>
          <w:tcPr>
            <w:tcW w:w="833" w:type="pct"/>
            <w:vMerge/>
            <w:vAlign w:val="center"/>
          </w:tcPr>
          <w:p w14:paraId="13E9DE5F"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0553E13E" w14:textId="77777777" w:rsidTr="00511A70">
        <w:trPr>
          <w:trHeight w:val="840"/>
        </w:trPr>
        <w:tc>
          <w:tcPr>
            <w:tcW w:w="514" w:type="pct"/>
            <w:vMerge/>
          </w:tcPr>
          <w:p w14:paraId="632E433B" w14:textId="77777777" w:rsidR="00511A70" w:rsidRPr="00910454" w:rsidRDefault="00511A70" w:rsidP="00511A70">
            <w:pPr>
              <w:jc w:val="center"/>
              <w:rPr>
                <w:rFonts w:ascii="Arial" w:hAnsi="Arial" w:cs="Arial"/>
                <w:b/>
                <w:sz w:val="24"/>
                <w:szCs w:val="24"/>
              </w:rPr>
            </w:pPr>
          </w:p>
        </w:tc>
        <w:tc>
          <w:tcPr>
            <w:tcW w:w="926" w:type="pct"/>
            <w:vMerge/>
          </w:tcPr>
          <w:p w14:paraId="00D62C18" w14:textId="77777777" w:rsidR="00511A70" w:rsidRPr="00910454" w:rsidRDefault="00511A70" w:rsidP="00511A70">
            <w:pPr>
              <w:rPr>
                <w:rFonts w:ascii="Arial" w:hAnsi="Arial" w:cs="Arial"/>
                <w:b/>
                <w:color w:val="000000" w:themeColor="text1"/>
                <w:sz w:val="24"/>
                <w:szCs w:val="24"/>
              </w:rPr>
            </w:pPr>
          </w:p>
        </w:tc>
        <w:tc>
          <w:tcPr>
            <w:tcW w:w="591" w:type="pct"/>
            <w:vMerge/>
          </w:tcPr>
          <w:p w14:paraId="33663949"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3B0719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vMerge/>
          </w:tcPr>
          <w:p w14:paraId="5301E164" w14:textId="77777777" w:rsidR="00511A70" w:rsidRPr="00910454" w:rsidRDefault="00511A70" w:rsidP="00511A70">
            <w:pPr>
              <w:widowControl w:val="0"/>
              <w:spacing w:after="160" w:line="259" w:lineRule="auto"/>
              <w:rPr>
                <w:rFonts w:ascii="Arial" w:hAnsi="Arial" w:cs="Arial"/>
                <w:sz w:val="24"/>
                <w:szCs w:val="24"/>
              </w:rPr>
            </w:pPr>
          </w:p>
        </w:tc>
        <w:tc>
          <w:tcPr>
            <w:tcW w:w="833" w:type="pct"/>
            <w:vMerge/>
            <w:vAlign w:val="center"/>
          </w:tcPr>
          <w:p w14:paraId="0A30986A"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685F1F0D" w14:textId="77777777" w:rsidTr="00511A70">
        <w:trPr>
          <w:trHeight w:val="840"/>
        </w:trPr>
        <w:tc>
          <w:tcPr>
            <w:tcW w:w="514" w:type="pct"/>
            <w:vMerge/>
          </w:tcPr>
          <w:p w14:paraId="7DF4CCFA" w14:textId="77777777" w:rsidR="00511A70" w:rsidRPr="00910454" w:rsidRDefault="00511A70" w:rsidP="00511A70">
            <w:pPr>
              <w:jc w:val="center"/>
              <w:rPr>
                <w:rFonts w:ascii="Arial" w:hAnsi="Arial" w:cs="Arial"/>
                <w:b/>
                <w:sz w:val="24"/>
                <w:szCs w:val="24"/>
              </w:rPr>
            </w:pPr>
          </w:p>
        </w:tc>
        <w:tc>
          <w:tcPr>
            <w:tcW w:w="926" w:type="pct"/>
            <w:vMerge/>
          </w:tcPr>
          <w:p w14:paraId="3368A1A2" w14:textId="77777777" w:rsidR="00511A70" w:rsidRPr="00910454" w:rsidRDefault="00511A70" w:rsidP="00511A70">
            <w:pPr>
              <w:rPr>
                <w:rFonts w:ascii="Arial" w:hAnsi="Arial" w:cs="Arial"/>
                <w:b/>
                <w:color w:val="000000" w:themeColor="text1"/>
                <w:sz w:val="24"/>
                <w:szCs w:val="24"/>
              </w:rPr>
            </w:pPr>
          </w:p>
        </w:tc>
        <w:tc>
          <w:tcPr>
            <w:tcW w:w="591" w:type="pct"/>
            <w:vMerge/>
          </w:tcPr>
          <w:p w14:paraId="500DA5C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69DD30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vMerge/>
          </w:tcPr>
          <w:p w14:paraId="5FB4B609" w14:textId="77777777" w:rsidR="00511A70" w:rsidRPr="00910454" w:rsidRDefault="00511A70" w:rsidP="00511A70">
            <w:pPr>
              <w:widowControl w:val="0"/>
              <w:spacing w:after="160" w:line="259" w:lineRule="auto"/>
              <w:rPr>
                <w:rFonts w:ascii="Arial" w:hAnsi="Arial" w:cs="Arial"/>
                <w:sz w:val="24"/>
                <w:szCs w:val="24"/>
              </w:rPr>
            </w:pPr>
          </w:p>
        </w:tc>
        <w:tc>
          <w:tcPr>
            <w:tcW w:w="833" w:type="pct"/>
            <w:vMerge/>
            <w:vAlign w:val="center"/>
          </w:tcPr>
          <w:p w14:paraId="32B86DF5"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02C05A53" w14:textId="77777777" w:rsidTr="00511A70">
        <w:trPr>
          <w:trHeight w:val="840"/>
        </w:trPr>
        <w:tc>
          <w:tcPr>
            <w:tcW w:w="514" w:type="pct"/>
            <w:vMerge w:val="restart"/>
          </w:tcPr>
          <w:p w14:paraId="243727C4" w14:textId="5E211BCD" w:rsidR="00511A70" w:rsidRPr="00910454" w:rsidRDefault="00511A70" w:rsidP="00511A70">
            <w:pPr>
              <w:jc w:val="center"/>
              <w:rPr>
                <w:rFonts w:ascii="Arial" w:hAnsi="Arial" w:cs="Arial"/>
                <w:b/>
                <w:sz w:val="24"/>
                <w:szCs w:val="24"/>
              </w:rPr>
            </w:pPr>
            <w:r w:rsidRPr="00910454">
              <w:rPr>
                <w:rFonts w:ascii="Arial" w:hAnsi="Arial" w:cs="Arial"/>
                <w:b/>
                <w:sz w:val="24"/>
                <w:szCs w:val="24"/>
              </w:rPr>
              <w:t>Week 17</w:t>
            </w:r>
          </w:p>
        </w:tc>
        <w:tc>
          <w:tcPr>
            <w:tcW w:w="926" w:type="pct"/>
            <w:vMerge w:val="restart"/>
          </w:tcPr>
          <w:p w14:paraId="3CDF72F8" w14:textId="77777777" w:rsidR="00523EBE" w:rsidRPr="00910454" w:rsidRDefault="00523EBE" w:rsidP="00523EBE">
            <w:pPr>
              <w:spacing w:before="100" w:beforeAutospacing="1" w:after="100" w:afterAutospacing="1"/>
              <w:rPr>
                <w:rFonts w:ascii="Arial" w:eastAsia="Times New Roman" w:hAnsi="Arial" w:cs="Arial"/>
                <w:sz w:val="24"/>
                <w:szCs w:val="24"/>
              </w:rPr>
            </w:pPr>
            <w:r w:rsidRPr="00910454">
              <w:rPr>
                <w:rFonts w:ascii="Arial" w:eastAsia="Times New Roman" w:hAnsi="Arial" w:cs="Arial"/>
                <w:b/>
                <w:bCs/>
                <w:sz w:val="24"/>
                <w:szCs w:val="24"/>
              </w:rPr>
              <w:t>Furniture Restoration and Painting</w:t>
            </w:r>
          </w:p>
          <w:p w14:paraId="72FD4F36" w14:textId="0845CEF0" w:rsidR="00511A70" w:rsidRPr="00910454" w:rsidRDefault="00511A70" w:rsidP="00511A70">
            <w:pPr>
              <w:rPr>
                <w:rFonts w:ascii="Arial" w:hAnsi="Arial" w:cs="Arial"/>
                <w:b/>
                <w:color w:val="000000" w:themeColor="text1"/>
                <w:sz w:val="24"/>
                <w:szCs w:val="24"/>
              </w:rPr>
            </w:pPr>
          </w:p>
        </w:tc>
        <w:tc>
          <w:tcPr>
            <w:tcW w:w="591" w:type="pct"/>
            <w:vMerge w:val="restart"/>
          </w:tcPr>
          <w:p w14:paraId="7AD4AF9E"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1</w:t>
            </w:r>
          </w:p>
        </w:tc>
        <w:tc>
          <w:tcPr>
            <w:tcW w:w="631" w:type="pct"/>
          </w:tcPr>
          <w:p w14:paraId="4C623AE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6F7AAF85" w14:textId="3BAAD325" w:rsidR="00511A70" w:rsidRPr="00910454" w:rsidRDefault="00523EBE" w:rsidP="00523EBE">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Introduction to furniture restoration and painting.</w:t>
            </w:r>
          </w:p>
        </w:tc>
        <w:tc>
          <w:tcPr>
            <w:tcW w:w="833" w:type="pct"/>
            <w:vMerge w:val="restart"/>
            <w:vAlign w:val="center"/>
          </w:tcPr>
          <w:p w14:paraId="1A753C40" w14:textId="77777777" w:rsidR="002C06B2" w:rsidRPr="00910454" w:rsidRDefault="002C06B2" w:rsidP="002C06B2">
            <w:pPr>
              <w:ind w:left="19"/>
              <w:rPr>
                <w:rFonts w:ascii="Arial" w:hAnsi="Arial" w:cs="Arial"/>
                <w:b/>
                <w:bCs/>
                <w:sz w:val="24"/>
                <w:szCs w:val="24"/>
              </w:rPr>
            </w:pPr>
          </w:p>
          <w:p w14:paraId="1E9515D4" w14:textId="77777777" w:rsidR="002C06B2" w:rsidRPr="00910454" w:rsidRDefault="002C06B2" w:rsidP="002C06B2">
            <w:pPr>
              <w:ind w:left="19"/>
              <w:rPr>
                <w:rFonts w:ascii="Arial" w:hAnsi="Arial" w:cs="Arial"/>
                <w:b/>
                <w:bCs/>
                <w:sz w:val="24"/>
                <w:szCs w:val="24"/>
              </w:rPr>
            </w:pPr>
          </w:p>
          <w:p w14:paraId="50AC67F8" w14:textId="6F154CF7" w:rsidR="00511A70" w:rsidRPr="00910454" w:rsidRDefault="00511A70" w:rsidP="00511A70">
            <w:pPr>
              <w:pStyle w:val="ListParagraph"/>
              <w:numPr>
                <w:ilvl w:val="0"/>
                <w:numId w:val="3"/>
              </w:numPr>
              <w:ind w:left="162" w:hanging="143"/>
              <w:rPr>
                <w:rFonts w:ascii="Arial" w:hAnsi="Arial" w:cs="Arial"/>
                <w:b/>
                <w:bCs/>
                <w:sz w:val="24"/>
                <w:szCs w:val="24"/>
              </w:rPr>
            </w:pPr>
            <w:r w:rsidRPr="00910454">
              <w:rPr>
                <w:rFonts w:ascii="Arial" w:hAnsi="Arial" w:cs="Arial"/>
                <w:b/>
                <w:bCs/>
                <w:sz w:val="24"/>
                <w:szCs w:val="24"/>
              </w:rPr>
              <w:t xml:space="preserve">Task </w:t>
            </w:r>
            <w:r w:rsidR="000466E2" w:rsidRPr="00910454">
              <w:rPr>
                <w:rFonts w:ascii="Arial" w:hAnsi="Arial" w:cs="Arial"/>
                <w:b/>
                <w:bCs/>
                <w:sz w:val="24"/>
                <w:szCs w:val="24"/>
              </w:rPr>
              <w:t>17</w:t>
            </w:r>
          </w:p>
          <w:p w14:paraId="011D693E" w14:textId="77777777" w:rsidR="00511A70" w:rsidRPr="00910454" w:rsidRDefault="00511A70" w:rsidP="00511A70">
            <w:pPr>
              <w:ind w:left="521"/>
              <w:rPr>
                <w:rFonts w:ascii="Arial" w:hAnsi="Arial" w:cs="Arial"/>
                <w:i/>
                <w:iCs/>
                <w:color w:val="000000"/>
                <w:sz w:val="24"/>
                <w:szCs w:val="24"/>
                <w:u w:val="single"/>
              </w:rPr>
            </w:pPr>
          </w:p>
          <w:p w14:paraId="605B2253" w14:textId="77777777" w:rsidR="00511A70" w:rsidRPr="00910454" w:rsidRDefault="00511A70" w:rsidP="00511A70">
            <w:pPr>
              <w:rPr>
                <w:rFonts w:ascii="Arial" w:hAnsi="Arial" w:cs="Arial"/>
                <w:b/>
                <w:bCs/>
                <w:color w:val="000000"/>
                <w:sz w:val="24"/>
                <w:szCs w:val="24"/>
              </w:rPr>
            </w:pPr>
            <w:r w:rsidRPr="00910454">
              <w:rPr>
                <w:rFonts w:ascii="Arial" w:hAnsi="Arial" w:cs="Arial"/>
                <w:i/>
                <w:iCs/>
                <w:color w:val="000000"/>
                <w:sz w:val="24"/>
                <w:szCs w:val="24"/>
                <w:u w:val="single"/>
              </w:rPr>
              <w:t>Details may be seen at Annexure-I</w:t>
            </w:r>
          </w:p>
          <w:p w14:paraId="2340A9D7"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63639716" w14:textId="77777777" w:rsidTr="00511A70">
        <w:trPr>
          <w:trHeight w:val="840"/>
        </w:trPr>
        <w:tc>
          <w:tcPr>
            <w:tcW w:w="514" w:type="pct"/>
            <w:vMerge/>
          </w:tcPr>
          <w:p w14:paraId="2855E4FD" w14:textId="77777777" w:rsidR="00511A70" w:rsidRPr="00910454" w:rsidRDefault="00511A70" w:rsidP="00511A70">
            <w:pPr>
              <w:jc w:val="center"/>
              <w:rPr>
                <w:rFonts w:ascii="Arial" w:hAnsi="Arial" w:cs="Arial"/>
                <w:b/>
                <w:sz w:val="24"/>
                <w:szCs w:val="24"/>
              </w:rPr>
            </w:pPr>
          </w:p>
        </w:tc>
        <w:tc>
          <w:tcPr>
            <w:tcW w:w="926" w:type="pct"/>
            <w:vMerge/>
          </w:tcPr>
          <w:p w14:paraId="023E98A8" w14:textId="77777777" w:rsidR="00511A70" w:rsidRPr="00910454" w:rsidRDefault="00511A70" w:rsidP="00511A70">
            <w:pPr>
              <w:rPr>
                <w:rFonts w:ascii="Arial" w:hAnsi="Arial" w:cs="Arial"/>
                <w:b/>
                <w:color w:val="000000" w:themeColor="text1"/>
                <w:sz w:val="24"/>
                <w:szCs w:val="24"/>
              </w:rPr>
            </w:pPr>
          </w:p>
        </w:tc>
        <w:tc>
          <w:tcPr>
            <w:tcW w:w="591" w:type="pct"/>
            <w:vMerge/>
          </w:tcPr>
          <w:p w14:paraId="367307E0"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01E19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41390838" w14:textId="397C276C" w:rsidR="00511A70" w:rsidRPr="00910454" w:rsidRDefault="00523EBE"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Tools and materials for furniture restoration.</w:t>
            </w:r>
          </w:p>
        </w:tc>
        <w:tc>
          <w:tcPr>
            <w:tcW w:w="833" w:type="pct"/>
            <w:vMerge/>
            <w:vAlign w:val="center"/>
          </w:tcPr>
          <w:p w14:paraId="43FD3192" w14:textId="77777777" w:rsidR="00511A70" w:rsidRPr="00910454" w:rsidRDefault="00511A70" w:rsidP="00511A70">
            <w:pPr>
              <w:pStyle w:val="ListParagraph"/>
              <w:numPr>
                <w:ilvl w:val="0"/>
                <w:numId w:val="3"/>
              </w:numPr>
              <w:ind w:left="162" w:hanging="143"/>
              <w:rPr>
                <w:rFonts w:ascii="Arial" w:hAnsi="Arial" w:cs="Arial"/>
                <w:b/>
                <w:bCs/>
                <w:sz w:val="24"/>
                <w:szCs w:val="24"/>
              </w:rPr>
            </w:pPr>
          </w:p>
        </w:tc>
      </w:tr>
      <w:tr w:rsidR="00511A70" w:rsidRPr="00910454" w14:paraId="36F6E141" w14:textId="77777777" w:rsidTr="00511A70">
        <w:trPr>
          <w:trHeight w:val="840"/>
        </w:trPr>
        <w:tc>
          <w:tcPr>
            <w:tcW w:w="514" w:type="pct"/>
            <w:vMerge/>
          </w:tcPr>
          <w:p w14:paraId="7EA81A27" w14:textId="77777777" w:rsidR="00511A70" w:rsidRPr="00910454" w:rsidRDefault="00511A70" w:rsidP="00511A70">
            <w:pPr>
              <w:jc w:val="center"/>
              <w:rPr>
                <w:rFonts w:ascii="Arial" w:hAnsi="Arial" w:cs="Arial"/>
                <w:b/>
                <w:sz w:val="24"/>
                <w:szCs w:val="24"/>
              </w:rPr>
            </w:pPr>
          </w:p>
        </w:tc>
        <w:tc>
          <w:tcPr>
            <w:tcW w:w="926" w:type="pct"/>
            <w:vMerge/>
          </w:tcPr>
          <w:p w14:paraId="12005157" w14:textId="77777777" w:rsidR="00511A70" w:rsidRPr="00910454" w:rsidRDefault="00511A70" w:rsidP="00511A70">
            <w:pPr>
              <w:rPr>
                <w:rFonts w:ascii="Arial" w:hAnsi="Arial" w:cs="Arial"/>
                <w:b/>
                <w:color w:val="000000" w:themeColor="text1"/>
                <w:sz w:val="24"/>
                <w:szCs w:val="24"/>
              </w:rPr>
            </w:pPr>
          </w:p>
        </w:tc>
        <w:tc>
          <w:tcPr>
            <w:tcW w:w="591" w:type="pct"/>
            <w:vMerge/>
          </w:tcPr>
          <w:p w14:paraId="313D442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6C8C4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5D4F0A50" w14:textId="6B62A6CB" w:rsidR="00511A70" w:rsidRPr="00910454" w:rsidRDefault="00523EBE" w:rsidP="00523EBE">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Preparing furniture surfaces for painting.</w:t>
            </w:r>
          </w:p>
        </w:tc>
        <w:tc>
          <w:tcPr>
            <w:tcW w:w="833" w:type="pct"/>
            <w:vMerge/>
            <w:vAlign w:val="center"/>
          </w:tcPr>
          <w:p w14:paraId="3C4B7C93" w14:textId="77777777" w:rsidR="00511A70" w:rsidRPr="00910454" w:rsidRDefault="00511A70" w:rsidP="00511A70">
            <w:pPr>
              <w:pStyle w:val="ListParagraph"/>
              <w:numPr>
                <w:ilvl w:val="0"/>
                <w:numId w:val="3"/>
              </w:numPr>
              <w:ind w:left="162" w:hanging="143"/>
              <w:rPr>
                <w:rFonts w:ascii="Arial" w:hAnsi="Arial" w:cs="Arial"/>
                <w:b/>
                <w:bCs/>
                <w:sz w:val="24"/>
                <w:szCs w:val="24"/>
              </w:rPr>
            </w:pPr>
          </w:p>
        </w:tc>
      </w:tr>
      <w:tr w:rsidR="00511A70" w:rsidRPr="00910454" w14:paraId="329BB1CC" w14:textId="77777777" w:rsidTr="00511A70">
        <w:trPr>
          <w:trHeight w:val="840"/>
        </w:trPr>
        <w:tc>
          <w:tcPr>
            <w:tcW w:w="514" w:type="pct"/>
            <w:vMerge/>
          </w:tcPr>
          <w:p w14:paraId="382C49E3" w14:textId="77777777" w:rsidR="00511A70" w:rsidRPr="00910454" w:rsidRDefault="00511A70" w:rsidP="00511A70">
            <w:pPr>
              <w:jc w:val="center"/>
              <w:rPr>
                <w:rFonts w:ascii="Arial" w:hAnsi="Arial" w:cs="Arial"/>
                <w:b/>
                <w:sz w:val="24"/>
                <w:szCs w:val="24"/>
              </w:rPr>
            </w:pPr>
          </w:p>
        </w:tc>
        <w:tc>
          <w:tcPr>
            <w:tcW w:w="926" w:type="pct"/>
            <w:vMerge/>
          </w:tcPr>
          <w:p w14:paraId="161B6A0D" w14:textId="77777777" w:rsidR="00511A70" w:rsidRPr="00910454" w:rsidRDefault="00511A70" w:rsidP="00511A70">
            <w:pPr>
              <w:rPr>
                <w:rFonts w:ascii="Arial" w:hAnsi="Arial" w:cs="Arial"/>
                <w:b/>
                <w:color w:val="000000" w:themeColor="text1"/>
                <w:sz w:val="24"/>
                <w:szCs w:val="24"/>
              </w:rPr>
            </w:pPr>
          </w:p>
        </w:tc>
        <w:tc>
          <w:tcPr>
            <w:tcW w:w="591" w:type="pct"/>
            <w:vMerge/>
          </w:tcPr>
          <w:p w14:paraId="34C02D5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B995546"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54694E5F" w14:textId="6A66330A" w:rsidR="00511A70" w:rsidRPr="00910454" w:rsidRDefault="00523EBE"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Techniques for stripping old paint or varnish.</w:t>
            </w:r>
          </w:p>
        </w:tc>
        <w:tc>
          <w:tcPr>
            <w:tcW w:w="833" w:type="pct"/>
            <w:vMerge/>
            <w:vAlign w:val="center"/>
          </w:tcPr>
          <w:p w14:paraId="66F07A96" w14:textId="77777777" w:rsidR="00511A70" w:rsidRPr="00910454" w:rsidRDefault="00511A70" w:rsidP="00511A70">
            <w:pPr>
              <w:pStyle w:val="ListParagraph"/>
              <w:numPr>
                <w:ilvl w:val="0"/>
                <w:numId w:val="3"/>
              </w:numPr>
              <w:ind w:left="162" w:hanging="143"/>
              <w:rPr>
                <w:rFonts w:ascii="Arial" w:hAnsi="Arial" w:cs="Arial"/>
                <w:b/>
                <w:bCs/>
                <w:sz w:val="24"/>
                <w:szCs w:val="24"/>
              </w:rPr>
            </w:pPr>
          </w:p>
        </w:tc>
      </w:tr>
      <w:tr w:rsidR="00511A70" w:rsidRPr="00910454" w14:paraId="2CEA468F" w14:textId="77777777" w:rsidTr="00511A70">
        <w:trPr>
          <w:trHeight w:val="840"/>
        </w:trPr>
        <w:tc>
          <w:tcPr>
            <w:tcW w:w="514" w:type="pct"/>
            <w:vMerge/>
          </w:tcPr>
          <w:p w14:paraId="1A00A8C4" w14:textId="77777777" w:rsidR="00511A70" w:rsidRPr="00910454" w:rsidRDefault="00511A70" w:rsidP="00511A70">
            <w:pPr>
              <w:jc w:val="center"/>
              <w:rPr>
                <w:rFonts w:ascii="Arial" w:hAnsi="Arial" w:cs="Arial"/>
                <w:b/>
                <w:sz w:val="24"/>
                <w:szCs w:val="24"/>
              </w:rPr>
            </w:pPr>
          </w:p>
        </w:tc>
        <w:tc>
          <w:tcPr>
            <w:tcW w:w="926" w:type="pct"/>
            <w:vMerge/>
          </w:tcPr>
          <w:p w14:paraId="26572FE3"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79D4D24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2</w:t>
            </w:r>
          </w:p>
        </w:tc>
        <w:tc>
          <w:tcPr>
            <w:tcW w:w="631" w:type="pct"/>
          </w:tcPr>
          <w:p w14:paraId="7494048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6D7F5A61" w14:textId="10029AB6" w:rsidR="00511A70" w:rsidRPr="00910454" w:rsidRDefault="00523EBE" w:rsidP="00523EBE">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Repairing damaged furniture (scratches, dents, chips).</w:t>
            </w:r>
          </w:p>
        </w:tc>
        <w:tc>
          <w:tcPr>
            <w:tcW w:w="833" w:type="pct"/>
            <w:vMerge/>
            <w:vAlign w:val="center"/>
          </w:tcPr>
          <w:p w14:paraId="49BB2E41"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13855824" w14:textId="77777777" w:rsidTr="00511A70">
        <w:trPr>
          <w:trHeight w:val="840"/>
        </w:trPr>
        <w:tc>
          <w:tcPr>
            <w:tcW w:w="514" w:type="pct"/>
            <w:vMerge/>
          </w:tcPr>
          <w:p w14:paraId="32A1B8B6" w14:textId="77777777" w:rsidR="00511A70" w:rsidRPr="00910454" w:rsidRDefault="00511A70" w:rsidP="00511A70">
            <w:pPr>
              <w:jc w:val="center"/>
              <w:rPr>
                <w:rFonts w:ascii="Arial" w:hAnsi="Arial" w:cs="Arial"/>
                <w:b/>
                <w:sz w:val="24"/>
                <w:szCs w:val="24"/>
              </w:rPr>
            </w:pPr>
          </w:p>
        </w:tc>
        <w:tc>
          <w:tcPr>
            <w:tcW w:w="926" w:type="pct"/>
            <w:vMerge/>
          </w:tcPr>
          <w:p w14:paraId="0137F304" w14:textId="77777777" w:rsidR="00511A70" w:rsidRPr="00910454" w:rsidRDefault="00511A70" w:rsidP="00511A70">
            <w:pPr>
              <w:rPr>
                <w:rFonts w:ascii="Arial" w:hAnsi="Arial" w:cs="Arial"/>
                <w:b/>
                <w:color w:val="000000" w:themeColor="text1"/>
                <w:sz w:val="24"/>
                <w:szCs w:val="24"/>
              </w:rPr>
            </w:pPr>
          </w:p>
        </w:tc>
        <w:tc>
          <w:tcPr>
            <w:tcW w:w="591" w:type="pct"/>
            <w:vMerge/>
          </w:tcPr>
          <w:p w14:paraId="5A728C36"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779D07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173ED978" w14:textId="0EF5BF07" w:rsidR="00511A70" w:rsidRPr="00910454" w:rsidRDefault="00523EBE"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Sanding and smoothing wooden surfaces.</w:t>
            </w:r>
          </w:p>
        </w:tc>
        <w:tc>
          <w:tcPr>
            <w:tcW w:w="833" w:type="pct"/>
            <w:vMerge/>
            <w:vAlign w:val="center"/>
          </w:tcPr>
          <w:p w14:paraId="612996A6"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42D6A19B" w14:textId="77777777" w:rsidTr="00511A70">
        <w:trPr>
          <w:trHeight w:val="840"/>
        </w:trPr>
        <w:tc>
          <w:tcPr>
            <w:tcW w:w="514" w:type="pct"/>
            <w:vMerge/>
          </w:tcPr>
          <w:p w14:paraId="7D931DE3" w14:textId="77777777" w:rsidR="00511A70" w:rsidRPr="00910454" w:rsidRDefault="00511A70" w:rsidP="00511A70">
            <w:pPr>
              <w:jc w:val="center"/>
              <w:rPr>
                <w:rFonts w:ascii="Arial" w:hAnsi="Arial" w:cs="Arial"/>
                <w:b/>
                <w:sz w:val="24"/>
                <w:szCs w:val="24"/>
              </w:rPr>
            </w:pPr>
          </w:p>
        </w:tc>
        <w:tc>
          <w:tcPr>
            <w:tcW w:w="926" w:type="pct"/>
            <w:vMerge/>
          </w:tcPr>
          <w:p w14:paraId="0FEE923E" w14:textId="77777777" w:rsidR="00511A70" w:rsidRPr="00910454" w:rsidRDefault="00511A70" w:rsidP="00511A70">
            <w:pPr>
              <w:rPr>
                <w:rFonts w:ascii="Arial" w:hAnsi="Arial" w:cs="Arial"/>
                <w:b/>
                <w:color w:val="000000" w:themeColor="text1"/>
                <w:sz w:val="24"/>
                <w:szCs w:val="24"/>
              </w:rPr>
            </w:pPr>
          </w:p>
        </w:tc>
        <w:tc>
          <w:tcPr>
            <w:tcW w:w="591" w:type="pct"/>
            <w:vMerge/>
          </w:tcPr>
          <w:p w14:paraId="4E6D02E7"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7154277"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15A3B450" w14:textId="27A295FD" w:rsidR="00511A70" w:rsidRPr="00910454" w:rsidRDefault="00523EBE" w:rsidP="00523EBE">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Applying primers and base coats.</w:t>
            </w:r>
          </w:p>
        </w:tc>
        <w:tc>
          <w:tcPr>
            <w:tcW w:w="833" w:type="pct"/>
            <w:vMerge/>
            <w:vAlign w:val="center"/>
          </w:tcPr>
          <w:p w14:paraId="444915D0"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6FC0CBAA" w14:textId="77777777" w:rsidTr="00511A70">
        <w:trPr>
          <w:trHeight w:val="840"/>
        </w:trPr>
        <w:tc>
          <w:tcPr>
            <w:tcW w:w="514" w:type="pct"/>
            <w:vMerge/>
          </w:tcPr>
          <w:p w14:paraId="3F02975E" w14:textId="77777777" w:rsidR="00511A70" w:rsidRPr="00910454" w:rsidRDefault="00511A70" w:rsidP="00511A70">
            <w:pPr>
              <w:jc w:val="center"/>
              <w:rPr>
                <w:rFonts w:ascii="Arial" w:hAnsi="Arial" w:cs="Arial"/>
                <w:b/>
                <w:sz w:val="24"/>
                <w:szCs w:val="24"/>
              </w:rPr>
            </w:pPr>
          </w:p>
        </w:tc>
        <w:tc>
          <w:tcPr>
            <w:tcW w:w="926" w:type="pct"/>
            <w:vMerge/>
          </w:tcPr>
          <w:p w14:paraId="6175C5BE" w14:textId="77777777" w:rsidR="00511A70" w:rsidRPr="00910454" w:rsidRDefault="00511A70" w:rsidP="00511A70">
            <w:pPr>
              <w:rPr>
                <w:rFonts w:ascii="Arial" w:hAnsi="Arial" w:cs="Arial"/>
                <w:b/>
                <w:color w:val="000000" w:themeColor="text1"/>
                <w:sz w:val="24"/>
                <w:szCs w:val="24"/>
              </w:rPr>
            </w:pPr>
          </w:p>
        </w:tc>
        <w:tc>
          <w:tcPr>
            <w:tcW w:w="591" w:type="pct"/>
            <w:vMerge/>
          </w:tcPr>
          <w:p w14:paraId="7E2FE6A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EAFC22D"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07B8EC6D" w14:textId="75757F88" w:rsidR="00511A70" w:rsidRPr="00910454" w:rsidRDefault="00523EBE"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Painting techniques for furniture (brush, spray).</w:t>
            </w:r>
          </w:p>
        </w:tc>
        <w:tc>
          <w:tcPr>
            <w:tcW w:w="833" w:type="pct"/>
            <w:vMerge/>
            <w:vAlign w:val="center"/>
          </w:tcPr>
          <w:p w14:paraId="5C52CE4A"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47E49066" w14:textId="77777777" w:rsidTr="00511A70">
        <w:trPr>
          <w:trHeight w:val="840"/>
        </w:trPr>
        <w:tc>
          <w:tcPr>
            <w:tcW w:w="514" w:type="pct"/>
            <w:vMerge/>
          </w:tcPr>
          <w:p w14:paraId="52523058" w14:textId="77777777" w:rsidR="00511A70" w:rsidRPr="00910454" w:rsidRDefault="00511A70" w:rsidP="00511A70">
            <w:pPr>
              <w:jc w:val="center"/>
              <w:rPr>
                <w:rFonts w:ascii="Arial" w:hAnsi="Arial" w:cs="Arial"/>
                <w:b/>
                <w:sz w:val="24"/>
                <w:szCs w:val="24"/>
              </w:rPr>
            </w:pPr>
          </w:p>
        </w:tc>
        <w:tc>
          <w:tcPr>
            <w:tcW w:w="926" w:type="pct"/>
            <w:vMerge/>
          </w:tcPr>
          <w:p w14:paraId="361575EA"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7059529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3</w:t>
            </w:r>
          </w:p>
        </w:tc>
        <w:tc>
          <w:tcPr>
            <w:tcW w:w="631" w:type="pct"/>
          </w:tcPr>
          <w:p w14:paraId="2DC28117"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19DF0A2D" w14:textId="3C7079EE" w:rsidR="00511A70" w:rsidRPr="00910454" w:rsidRDefault="00955A81" w:rsidP="00955A81">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Working with different furniture finishes (matte, satin, gloss).</w:t>
            </w:r>
          </w:p>
        </w:tc>
        <w:tc>
          <w:tcPr>
            <w:tcW w:w="833" w:type="pct"/>
            <w:vMerge/>
            <w:vAlign w:val="center"/>
          </w:tcPr>
          <w:p w14:paraId="1C962A61"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1FBC7546" w14:textId="77777777" w:rsidTr="00511A70">
        <w:trPr>
          <w:trHeight w:val="840"/>
        </w:trPr>
        <w:tc>
          <w:tcPr>
            <w:tcW w:w="514" w:type="pct"/>
            <w:vMerge/>
          </w:tcPr>
          <w:p w14:paraId="268465A2" w14:textId="77777777" w:rsidR="00511A70" w:rsidRPr="00910454" w:rsidRDefault="00511A70" w:rsidP="00511A70">
            <w:pPr>
              <w:jc w:val="center"/>
              <w:rPr>
                <w:rFonts w:ascii="Arial" w:hAnsi="Arial" w:cs="Arial"/>
                <w:b/>
                <w:sz w:val="24"/>
                <w:szCs w:val="24"/>
              </w:rPr>
            </w:pPr>
          </w:p>
        </w:tc>
        <w:tc>
          <w:tcPr>
            <w:tcW w:w="926" w:type="pct"/>
            <w:vMerge/>
          </w:tcPr>
          <w:p w14:paraId="403BC3C1" w14:textId="77777777" w:rsidR="00511A70" w:rsidRPr="00910454" w:rsidRDefault="00511A70" w:rsidP="00511A70">
            <w:pPr>
              <w:rPr>
                <w:rFonts w:ascii="Arial" w:hAnsi="Arial" w:cs="Arial"/>
                <w:b/>
                <w:color w:val="000000" w:themeColor="text1"/>
                <w:sz w:val="24"/>
                <w:szCs w:val="24"/>
              </w:rPr>
            </w:pPr>
          </w:p>
        </w:tc>
        <w:tc>
          <w:tcPr>
            <w:tcW w:w="591" w:type="pct"/>
            <w:vMerge/>
          </w:tcPr>
          <w:p w14:paraId="4FD19D07"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781EE2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0E9B5659" w14:textId="67C0A3E4" w:rsidR="00511A70" w:rsidRPr="00910454" w:rsidRDefault="00955A81"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Using decoupage and stencils on furniture.</w:t>
            </w:r>
          </w:p>
        </w:tc>
        <w:tc>
          <w:tcPr>
            <w:tcW w:w="833" w:type="pct"/>
            <w:vMerge/>
            <w:vAlign w:val="center"/>
          </w:tcPr>
          <w:p w14:paraId="784C3C91"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3422EFEF" w14:textId="77777777" w:rsidTr="00511A70">
        <w:trPr>
          <w:trHeight w:val="840"/>
        </w:trPr>
        <w:tc>
          <w:tcPr>
            <w:tcW w:w="514" w:type="pct"/>
            <w:vMerge/>
          </w:tcPr>
          <w:p w14:paraId="1BEBB5CE" w14:textId="77777777" w:rsidR="00511A70" w:rsidRPr="00910454" w:rsidRDefault="00511A70" w:rsidP="00511A70">
            <w:pPr>
              <w:jc w:val="center"/>
              <w:rPr>
                <w:rFonts w:ascii="Arial" w:hAnsi="Arial" w:cs="Arial"/>
                <w:b/>
                <w:sz w:val="24"/>
                <w:szCs w:val="24"/>
              </w:rPr>
            </w:pPr>
          </w:p>
        </w:tc>
        <w:tc>
          <w:tcPr>
            <w:tcW w:w="926" w:type="pct"/>
            <w:vMerge/>
          </w:tcPr>
          <w:p w14:paraId="3CAA5C3B" w14:textId="77777777" w:rsidR="00511A70" w:rsidRPr="00910454" w:rsidRDefault="00511A70" w:rsidP="00511A70">
            <w:pPr>
              <w:rPr>
                <w:rFonts w:ascii="Arial" w:hAnsi="Arial" w:cs="Arial"/>
                <w:b/>
                <w:color w:val="000000" w:themeColor="text1"/>
                <w:sz w:val="24"/>
                <w:szCs w:val="24"/>
              </w:rPr>
            </w:pPr>
          </w:p>
        </w:tc>
        <w:tc>
          <w:tcPr>
            <w:tcW w:w="591" w:type="pct"/>
            <w:vMerge/>
          </w:tcPr>
          <w:p w14:paraId="6EA1065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27D3FAD"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0A00A44C" w14:textId="64B2AC6C" w:rsidR="00511A70" w:rsidRPr="00910454" w:rsidRDefault="00955A81" w:rsidP="00955A81">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Applying protective coatings to furniture.</w:t>
            </w:r>
          </w:p>
        </w:tc>
        <w:tc>
          <w:tcPr>
            <w:tcW w:w="833" w:type="pct"/>
            <w:vMerge/>
            <w:vAlign w:val="center"/>
          </w:tcPr>
          <w:p w14:paraId="55AB9FEB"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1DF02D63" w14:textId="77777777" w:rsidTr="00511A70">
        <w:trPr>
          <w:trHeight w:val="840"/>
        </w:trPr>
        <w:tc>
          <w:tcPr>
            <w:tcW w:w="514" w:type="pct"/>
            <w:vMerge/>
          </w:tcPr>
          <w:p w14:paraId="3B5B7D70" w14:textId="77777777" w:rsidR="00511A70" w:rsidRPr="00910454" w:rsidRDefault="00511A70" w:rsidP="00511A70">
            <w:pPr>
              <w:jc w:val="center"/>
              <w:rPr>
                <w:rFonts w:ascii="Arial" w:hAnsi="Arial" w:cs="Arial"/>
                <w:b/>
                <w:sz w:val="24"/>
                <w:szCs w:val="24"/>
              </w:rPr>
            </w:pPr>
          </w:p>
        </w:tc>
        <w:tc>
          <w:tcPr>
            <w:tcW w:w="926" w:type="pct"/>
            <w:vMerge/>
          </w:tcPr>
          <w:p w14:paraId="3FE814D1" w14:textId="77777777" w:rsidR="00511A70" w:rsidRPr="00910454" w:rsidRDefault="00511A70" w:rsidP="00511A70">
            <w:pPr>
              <w:rPr>
                <w:rFonts w:ascii="Arial" w:hAnsi="Arial" w:cs="Arial"/>
                <w:b/>
                <w:color w:val="000000" w:themeColor="text1"/>
                <w:sz w:val="24"/>
                <w:szCs w:val="24"/>
              </w:rPr>
            </w:pPr>
          </w:p>
        </w:tc>
        <w:tc>
          <w:tcPr>
            <w:tcW w:w="591" w:type="pct"/>
            <w:vMerge/>
          </w:tcPr>
          <w:p w14:paraId="45737BAE"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A5C8F4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4BF2C661" w14:textId="3A1B77AA" w:rsidR="00511A70" w:rsidRPr="00910454" w:rsidRDefault="00955A81" w:rsidP="00955A81">
            <w:pPr>
              <w:widowControl w:val="0"/>
              <w:tabs>
                <w:tab w:val="left" w:pos="816"/>
              </w:tabs>
              <w:spacing w:before="138" w:line="356" w:lineRule="auto"/>
              <w:ind w:right="109"/>
              <w:rPr>
                <w:rFonts w:ascii="Arial" w:eastAsia="Arial" w:hAnsi="Arial" w:cs="Arial"/>
                <w:sz w:val="24"/>
                <w:szCs w:val="24"/>
              </w:rPr>
            </w:pPr>
            <w:r w:rsidRPr="00910454">
              <w:rPr>
                <w:rFonts w:ascii="Arial" w:eastAsia="Times New Roman" w:hAnsi="Arial" w:cs="Arial"/>
                <w:sz w:val="24"/>
                <w:szCs w:val="24"/>
              </w:rPr>
              <w:t>Restoring antique furniture with paint.</w:t>
            </w:r>
          </w:p>
        </w:tc>
        <w:tc>
          <w:tcPr>
            <w:tcW w:w="833" w:type="pct"/>
            <w:vMerge/>
            <w:vAlign w:val="center"/>
          </w:tcPr>
          <w:p w14:paraId="3BB15AAB"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62AAD853" w14:textId="77777777" w:rsidTr="00511A70">
        <w:trPr>
          <w:trHeight w:val="840"/>
        </w:trPr>
        <w:tc>
          <w:tcPr>
            <w:tcW w:w="514" w:type="pct"/>
            <w:vMerge/>
          </w:tcPr>
          <w:p w14:paraId="2209EB96" w14:textId="77777777" w:rsidR="00511A70" w:rsidRPr="00910454" w:rsidRDefault="00511A70" w:rsidP="00511A70">
            <w:pPr>
              <w:jc w:val="center"/>
              <w:rPr>
                <w:rFonts w:ascii="Arial" w:hAnsi="Arial" w:cs="Arial"/>
                <w:b/>
                <w:sz w:val="24"/>
                <w:szCs w:val="24"/>
              </w:rPr>
            </w:pPr>
          </w:p>
        </w:tc>
        <w:tc>
          <w:tcPr>
            <w:tcW w:w="926" w:type="pct"/>
            <w:vMerge/>
          </w:tcPr>
          <w:p w14:paraId="719F8AF1"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10A23B43"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4</w:t>
            </w:r>
          </w:p>
        </w:tc>
        <w:tc>
          <w:tcPr>
            <w:tcW w:w="631" w:type="pct"/>
          </w:tcPr>
          <w:p w14:paraId="3AC8289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2BCB26D7" w14:textId="7DA4CB06" w:rsidR="00511A70" w:rsidRPr="00910454" w:rsidRDefault="00955A81" w:rsidP="00955A81">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Working with furniture hardware and finishes.</w:t>
            </w:r>
          </w:p>
        </w:tc>
        <w:tc>
          <w:tcPr>
            <w:tcW w:w="833" w:type="pct"/>
            <w:vMerge/>
            <w:vAlign w:val="center"/>
          </w:tcPr>
          <w:p w14:paraId="2B9DE019"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5CB7514F" w14:textId="77777777" w:rsidTr="00511A70">
        <w:trPr>
          <w:trHeight w:val="840"/>
        </w:trPr>
        <w:tc>
          <w:tcPr>
            <w:tcW w:w="514" w:type="pct"/>
            <w:vMerge/>
          </w:tcPr>
          <w:p w14:paraId="4F39DFAA" w14:textId="77777777" w:rsidR="00511A70" w:rsidRPr="00910454" w:rsidRDefault="00511A70" w:rsidP="00511A70">
            <w:pPr>
              <w:jc w:val="center"/>
              <w:rPr>
                <w:rFonts w:ascii="Arial" w:hAnsi="Arial" w:cs="Arial"/>
                <w:b/>
                <w:sz w:val="24"/>
                <w:szCs w:val="24"/>
              </w:rPr>
            </w:pPr>
          </w:p>
        </w:tc>
        <w:tc>
          <w:tcPr>
            <w:tcW w:w="926" w:type="pct"/>
            <w:vMerge/>
          </w:tcPr>
          <w:p w14:paraId="7A464BBB" w14:textId="77777777" w:rsidR="00511A70" w:rsidRPr="00910454" w:rsidRDefault="00511A70" w:rsidP="00511A70">
            <w:pPr>
              <w:rPr>
                <w:rFonts w:ascii="Arial" w:hAnsi="Arial" w:cs="Arial"/>
                <w:b/>
                <w:color w:val="000000" w:themeColor="text1"/>
                <w:sz w:val="24"/>
                <w:szCs w:val="24"/>
              </w:rPr>
            </w:pPr>
          </w:p>
        </w:tc>
        <w:tc>
          <w:tcPr>
            <w:tcW w:w="591" w:type="pct"/>
            <w:vMerge/>
          </w:tcPr>
          <w:p w14:paraId="75D43001"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84285EE"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5B18E722" w14:textId="34470CB5" w:rsidR="00511A70" w:rsidRPr="00910454" w:rsidRDefault="00955A81"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Creating distressed or vintage furniture finishes.</w:t>
            </w:r>
          </w:p>
        </w:tc>
        <w:tc>
          <w:tcPr>
            <w:tcW w:w="833" w:type="pct"/>
            <w:vMerge/>
            <w:vAlign w:val="center"/>
          </w:tcPr>
          <w:p w14:paraId="6567DDDD"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0DEC23CB" w14:textId="77777777" w:rsidTr="00511A70">
        <w:trPr>
          <w:trHeight w:val="840"/>
        </w:trPr>
        <w:tc>
          <w:tcPr>
            <w:tcW w:w="514" w:type="pct"/>
            <w:vMerge/>
          </w:tcPr>
          <w:p w14:paraId="7FB71E5C" w14:textId="77777777" w:rsidR="00511A70" w:rsidRPr="00910454" w:rsidRDefault="00511A70" w:rsidP="00511A70">
            <w:pPr>
              <w:jc w:val="center"/>
              <w:rPr>
                <w:rFonts w:ascii="Arial" w:hAnsi="Arial" w:cs="Arial"/>
                <w:b/>
                <w:sz w:val="24"/>
                <w:szCs w:val="24"/>
              </w:rPr>
            </w:pPr>
          </w:p>
        </w:tc>
        <w:tc>
          <w:tcPr>
            <w:tcW w:w="926" w:type="pct"/>
            <w:vMerge/>
          </w:tcPr>
          <w:p w14:paraId="2F14A762" w14:textId="77777777" w:rsidR="00511A70" w:rsidRPr="00910454" w:rsidRDefault="00511A70" w:rsidP="00511A70">
            <w:pPr>
              <w:rPr>
                <w:rFonts w:ascii="Arial" w:hAnsi="Arial" w:cs="Arial"/>
                <w:b/>
                <w:color w:val="000000" w:themeColor="text1"/>
                <w:sz w:val="24"/>
                <w:szCs w:val="24"/>
              </w:rPr>
            </w:pPr>
          </w:p>
        </w:tc>
        <w:tc>
          <w:tcPr>
            <w:tcW w:w="591" w:type="pct"/>
            <w:vMerge/>
          </w:tcPr>
          <w:p w14:paraId="46662D19"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8DCF165"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2F259D50" w14:textId="1AB4D3B3" w:rsidR="00511A70" w:rsidRPr="00910454" w:rsidRDefault="00955A81" w:rsidP="00955A81">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Protective treatments for painted furniture.</w:t>
            </w:r>
          </w:p>
        </w:tc>
        <w:tc>
          <w:tcPr>
            <w:tcW w:w="833" w:type="pct"/>
            <w:vMerge/>
            <w:vAlign w:val="center"/>
          </w:tcPr>
          <w:p w14:paraId="5110D5EF"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4E9E1997" w14:textId="77777777" w:rsidTr="00511A70">
        <w:trPr>
          <w:trHeight w:val="840"/>
        </w:trPr>
        <w:tc>
          <w:tcPr>
            <w:tcW w:w="514" w:type="pct"/>
            <w:vMerge/>
          </w:tcPr>
          <w:p w14:paraId="3725E0CA" w14:textId="77777777" w:rsidR="00511A70" w:rsidRPr="00910454" w:rsidRDefault="00511A70" w:rsidP="00511A70">
            <w:pPr>
              <w:jc w:val="center"/>
              <w:rPr>
                <w:rFonts w:ascii="Arial" w:hAnsi="Arial" w:cs="Arial"/>
                <w:b/>
                <w:sz w:val="24"/>
                <w:szCs w:val="24"/>
              </w:rPr>
            </w:pPr>
          </w:p>
        </w:tc>
        <w:tc>
          <w:tcPr>
            <w:tcW w:w="926" w:type="pct"/>
            <w:vMerge/>
          </w:tcPr>
          <w:p w14:paraId="432D6825" w14:textId="77777777" w:rsidR="00511A70" w:rsidRPr="00910454" w:rsidRDefault="00511A70" w:rsidP="00511A70">
            <w:pPr>
              <w:rPr>
                <w:rFonts w:ascii="Arial" w:hAnsi="Arial" w:cs="Arial"/>
                <w:b/>
                <w:color w:val="000000" w:themeColor="text1"/>
                <w:sz w:val="24"/>
                <w:szCs w:val="24"/>
              </w:rPr>
            </w:pPr>
          </w:p>
        </w:tc>
        <w:tc>
          <w:tcPr>
            <w:tcW w:w="591" w:type="pct"/>
            <w:vMerge/>
          </w:tcPr>
          <w:p w14:paraId="40012736"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74A1F4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419FC143" w14:textId="19617FEE" w:rsidR="00511A70" w:rsidRPr="00910454" w:rsidRDefault="000566FC" w:rsidP="000566FC">
            <w:pPr>
              <w:spacing w:before="100" w:beforeAutospacing="1" w:after="100" w:afterAutospacing="1"/>
              <w:rPr>
                <w:rFonts w:ascii="Arial" w:eastAsia="Times New Roman" w:hAnsi="Arial" w:cs="Arial"/>
                <w:sz w:val="24"/>
                <w:szCs w:val="24"/>
              </w:rPr>
            </w:pPr>
            <w:r w:rsidRPr="00910454">
              <w:rPr>
                <w:rFonts w:ascii="Arial" w:eastAsia="Times New Roman" w:hAnsi="Arial" w:cs="Arial"/>
                <w:bCs/>
                <w:sz w:val="24"/>
                <w:szCs w:val="24"/>
              </w:rPr>
              <w:t>Identifying and Resolving Common Furniture Painting Problems</w:t>
            </w:r>
          </w:p>
        </w:tc>
        <w:tc>
          <w:tcPr>
            <w:tcW w:w="833" w:type="pct"/>
            <w:vMerge/>
            <w:vAlign w:val="center"/>
          </w:tcPr>
          <w:p w14:paraId="28C5FD96"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0D261BEF" w14:textId="77777777" w:rsidTr="00511A70">
        <w:trPr>
          <w:trHeight w:val="840"/>
        </w:trPr>
        <w:tc>
          <w:tcPr>
            <w:tcW w:w="514" w:type="pct"/>
            <w:vMerge/>
          </w:tcPr>
          <w:p w14:paraId="2248953E" w14:textId="77777777" w:rsidR="00511A70" w:rsidRPr="00910454" w:rsidRDefault="00511A70" w:rsidP="00511A70">
            <w:pPr>
              <w:jc w:val="center"/>
              <w:rPr>
                <w:rFonts w:ascii="Arial" w:hAnsi="Arial" w:cs="Arial"/>
                <w:b/>
                <w:sz w:val="24"/>
                <w:szCs w:val="24"/>
              </w:rPr>
            </w:pPr>
          </w:p>
        </w:tc>
        <w:tc>
          <w:tcPr>
            <w:tcW w:w="926" w:type="pct"/>
            <w:vMerge/>
          </w:tcPr>
          <w:p w14:paraId="559227C4"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630C658A"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5</w:t>
            </w:r>
          </w:p>
        </w:tc>
        <w:tc>
          <w:tcPr>
            <w:tcW w:w="631" w:type="pct"/>
          </w:tcPr>
          <w:p w14:paraId="6DA0491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39207E53" w14:textId="275A8A0C" w:rsidR="00511A70" w:rsidRPr="00910454" w:rsidRDefault="000566FC" w:rsidP="00955A81">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 xml:space="preserve">Applying </w:t>
            </w:r>
            <w:r w:rsidR="00955A81" w:rsidRPr="00910454">
              <w:rPr>
                <w:rFonts w:ascii="Arial" w:eastAsia="Times New Roman" w:hAnsi="Arial" w:cs="Arial"/>
                <w:sz w:val="24"/>
                <w:szCs w:val="24"/>
              </w:rPr>
              <w:t>of furniture restoration techniques.</w:t>
            </w:r>
          </w:p>
        </w:tc>
        <w:tc>
          <w:tcPr>
            <w:tcW w:w="833" w:type="pct"/>
            <w:vMerge/>
            <w:vAlign w:val="center"/>
          </w:tcPr>
          <w:p w14:paraId="2E9B0BF2"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40C68A08" w14:textId="77777777" w:rsidTr="00511A70">
        <w:trPr>
          <w:trHeight w:val="840"/>
        </w:trPr>
        <w:tc>
          <w:tcPr>
            <w:tcW w:w="514" w:type="pct"/>
            <w:vMerge/>
          </w:tcPr>
          <w:p w14:paraId="0A0A4B36" w14:textId="77777777" w:rsidR="00511A70" w:rsidRPr="00910454" w:rsidRDefault="00511A70" w:rsidP="00511A70">
            <w:pPr>
              <w:jc w:val="center"/>
              <w:rPr>
                <w:rFonts w:ascii="Arial" w:hAnsi="Arial" w:cs="Arial"/>
                <w:b/>
                <w:sz w:val="24"/>
                <w:szCs w:val="24"/>
              </w:rPr>
            </w:pPr>
          </w:p>
        </w:tc>
        <w:tc>
          <w:tcPr>
            <w:tcW w:w="926" w:type="pct"/>
            <w:vMerge/>
          </w:tcPr>
          <w:p w14:paraId="47F4109D" w14:textId="77777777" w:rsidR="00511A70" w:rsidRPr="00910454" w:rsidRDefault="00511A70" w:rsidP="00511A70">
            <w:pPr>
              <w:rPr>
                <w:rFonts w:ascii="Arial" w:hAnsi="Arial" w:cs="Arial"/>
                <w:b/>
                <w:color w:val="000000" w:themeColor="text1"/>
                <w:sz w:val="24"/>
                <w:szCs w:val="24"/>
              </w:rPr>
            </w:pPr>
          </w:p>
        </w:tc>
        <w:tc>
          <w:tcPr>
            <w:tcW w:w="591" w:type="pct"/>
            <w:vMerge/>
          </w:tcPr>
          <w:p w14:paraId="792E2123"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9BA2E3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768B6FB5" w14:textId="40D102F6" w:rsidR="00511A70" w:rsidRPr="00910454" w:rsidRDefault="00955A81"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Practice session: Restoring and painting a piece of furniture.</w:t>
            </w:r>
          </w:p>
        </w:tc>
        <w:tc>
          <w:tcPr>
            <w:tcW w:w="833" w:type="pct"/>
            <w:vMerge/>
            <w:vAlign w:val="center"/>
          </w:tcPr>
          <w:p w14:paraId="5E496578"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7F25E1D1" w14:textId="77777777" w:rsidTr="00511A70">
        <w:trPr>
          <w:trHeight w:val="840"/>
        </w:trPr>
        <w:tc>
          <w:tcPr>
            <w:tcW w:w="514" w:type="pct"/>
            <w:vMerge/>
          </w:tcPr>
          <w:p w14:paraId="1BAA1BCA" w14:textId="77777777" w:rsidR="00511A70" w:rsidRPr="00910454" w:rsidRDefault="00511A70" w:rsidP="00511A70">
            <w:pPr>
              <w:jc w:val="center"/>
              <w:rPr>
                <w:rFonts w:ascii="Arial" w:hAnsi="Arial" w:cs="Arial"/>
                <w:b/>
                <w:sz w:val="24"/>
                <w:szCs w:val="24"/>
              </w:rPr>
            </w:pPr>
          </w:p>
        </w:tc>
        <w:tc>
          <w:tcPr>
            <w:tcW w:w="926" w:type="pct"/>
            <w:vMerge/>
          </w:tcPr>
          <w:p w14:paraId="67F8E7C7" w14:textId="77777777" w:rsidR="00511A70" w:rsidRPr="00910454" w:rsidRDefault="00511A70" w:rsidP="00511A70">
            <w:pPr>
              <w:rPr>
                <w:rFonts w:ascii="Arial" w:hAnsi="Arial" w:cs="Arial"/>
                <w:b/>
                <w:color w:val="000000" w:themeColor="text1"/>
                <w:sz w:val="24"/>
                <w:szCs w:val="24"/>
              </w:rPr>
            </w:pPr>
          </w:p>
        </w:tc>
        <w:tc>
          <w:tcPr>
            <w:tcW w:w="591" w:type="pct"/>
            <w:vMerge/>
          </w:tcPr>
          <w:p w14:paraId="52E09D80"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E071A09"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417E7947" w14:textId="61620E4A" w:rsidR="00511A70" w:rsidRPr="00910454" w:rsidRDefault="00955A81" w:rsidP="00955A81">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Final touch-ups on restored furniture.</w:t>
            </w:r>
          </w:p>
        </w:tc>
        <w:tc>
          <w:tcPr>
            <w:tcW w:w="833" w:type="pct"/>
            <w:vMerge/>
            <w:vAlign w:val="center"/>
          </w:tcPr>
          <w:p w14:paraId="2BFF6080"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61F26B82" w14:textId="77777777" w:rsidTr="00511A70">
        <w:trPr>
          <w:trHeight w:val="840"/>
        </w:trPr>
        <w:tc>
          <w:tcPr>
            <w:tcW w:w="514" w:type="pct"/>
            <w:vMerge/>
          </w:tcPr>
          <w:p w14:paraId="6B550E87" w14:textId="77777777" w:rsidR="00511A70" w:rsidRPr="00910454" w:rsidRDefault="00511A70" w:rsidP="00511A70">
            <w:pPr>
              <w:jc w:val="center"/>
              <w:rPr>
                <w:rFonts w:ascii="Arial" w:hAnsi="Arial" w:cs="Arial"/>
                <w:b/>
                <w:sz w:val="24"/>
                <w:szCs w:val="24"/>
              </w:rPr>
            </w:pPr>
          </w:p>
        </w:tc>
        <w:tc>
          <w:tcPr>
            <w:tcW w:w="926" w:type="pct"/>
            <w:vMerge/>
          </w:tcPr>
          <w:p w14:paraId="391B37C5" w14:textId="77777777" w:rsidR="00511A70" w:rsidRPr="00910454" w:rsidRDefault="00511A70" w:rsidP="00511A70">
            <w:pPr>
              <w:rPr>
                <w:rFonts w:ascii="Arial" w:hAnsi="Arial" w:cs="Arial"/>
                <w:b/>
                <w:color w:val="000000" w:themeColor="text1"/>
                <w:sz w:val="24"/>
                <w:szCs w:val="24"/>
              </w:rPr>
            </w:pPr>
          </w:p>
        </w:tc>
        <w:tc>
          <w:tcPr>
            <w:tcW w:w="591" w:type="pct"/>
            <w:vMerge/>
          </w:tcPr>
          <w:p w14:paraId="64375B9A"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AC2176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4307EEC8" w14:textId="34A2312C" w:rsidR="00511A70" w:rsidRPr="00910454" w:rsidRDefault="00955A81"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Preparing for the weekly task.</w:t>
            </w:r>
          </w:p>
        </w:tc>
        <w:tc>
          <w:tcPr>
            <w:tcW w:w="833" w:type="pct"/>
            <w:vMerge/>
            <w:vAlign w:val="center"/>
          </w:tcPr>
          <w:p w14:paraId="226042E1"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41A4C7F3" w14:textId="77777777" w:rsidTr="00511A70">
        <w:trPr>
          <w:trHeight w:val="840"/>
        </w:trPr>
        <w:tc>
          <w:tcPr>
            <w:tcW w:w="514" w:type="pct"/>
            <w:vMerge w:val="restart"/>
          </w:tcPr>
          <w:p w14:paraId="2C1335CA" w14:textId="469CAC24" w:rsidR="00511A70" w:rsidRPr="00910454" w:rsidRDefault="00511A70" w:rsidP="00511A70">
            <w:pPr>
              <w:jc w:val="center"/>
              <w:rPr>
                <w:rFonts w:ascii="Arial" w:hAnsi="Arial" w:cs="Arial"/>
                <w:b/>
                <w:sz w:val="24"/>
                <w:szCs w:val="24"/>
              </w:rPr>
            </w:pPr>
            <w:r w:rsidRPr="00910454">
              <w:rPr>
                <w:rFonts w:ascii="Arial" w:hAnsi="Arial" w:cs="Arial"/>
                <w:b/>
                <w:sz w:val="24"/>
                <w:szCs w:val="24"/>
              </w:rPr>
              <w:t>Week 18</w:t>
            </w:r>
          </w:p>
        </w:tc>
        <w:tc>
          <w:tcPr>
            <w:tcW w:w="926" w:type="pct"/>
            <w:vMerge w:val="restart"/>
          </w:tcPr>
          <w:p w14:paraId="08914E39" w14:textId="77777777" w:rsidR="000466E2" w:rsidRPr="00910454" w:rsidRDefault="000466E2" w:rsidP="000466E2">
            <w:pPr>
              <w:spacing w:before="100" w:beforeAutospacing="1" w:after="100" w:afterAutospacing="1"/>
              <w:rPr>
                <w:rFonts w:ascii="Arial" w:eastAsia="Times New Roman" w:hAnsi="Arial" w:cs="Arial"/>
                <w:sz w:val="24"/>
                <w:szCs w:val="24"/>
              </w:rPr>
            </w:pPr>
            <w:r w:rsidRPr="00910454">
              <w:rPr>
                <w:rFonts w:ascii="Arial" w:eastAsia="Times New Roman" w:hAnsi="Arial" w:cs="Arial"/>
                <w:b/>
                <w:bCs/>
                <w:sz w:val="24"/>
                <w:szCs w:val="24"/>
              </w:rPr>
              <w:t>Murals and Large-Scale Decorative Painting</w:t>
            </w:r>
          </w:p>
          <w:p w14:paraId="78035EDF" w14:textId="792089E0" w:rsidR="00511A70" w:rsidRPr="00910454" w:rsidRDefault="00511A70" w:rsidP="00511A70">
            <w:pPr>
              <w:rPr>
                <w:rFonts w:ascii="Arial" w:hAnsi="Arial" w:cs="Arial"/>
                <w:b/>
                <w:color w:val="000000" w:themeColor="text1"/>
                <w:sz w:val="24"/>
                <w:szCs w:val="24"/>
              </w:rPr>
            </w:pPr>
          </w:p>
        </w:tc>
        <w:tc>
          <w:tcPr>
            <w:tcW w:w="591" w:type="pct"/>
            <w:vMerge w:val="restart"/>
          </w:tcPr>
          <w:p w14:paraId="345B7EB5"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1</w:t>
            </w:r>
          </w:p>
        </w:tc>
        <w:tc>
          <w:tcPr>
            <w:tcW w:w="631" w:type="pct"/>
          </w:tcPr>
          <w:p w14:paraId="3518BC99"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11080111" w14:textId="43FF5F82" w:rsidR="00511A70" w:rsidRPr="00910454" w:rsidRDefault="00A97BB7" w:rsidP="00A97BB7">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Introduction to mural and large-scale decorative painting.</w:t>
            </w:r>
          </w:p>
        </w:tc>
        <w:tc>
          <w:tcPr>
            <w:tcW w:w="833" w:type="pct"/>
            <w:vMerge w:val="restart"/>
            <w:vAlign w:val="center"/>
          </w:tcPr>
          <w:p w14:paraId="7B1DA796" w14:textId="1D148790" w:rsidR="00511A70" w:rsidRPr="00910454" w:rsidRDefault="000466E2" w:rsidP="00511A70">
            <w:pPr>
              <w:pStyle w:val="ListParagraph"/>
              <w:numPr>
                <w:ilvl w:val="0"/>
                <w:numId w:val="2"/>
              </w:numPr>
              <w:ind w:left="162" w:hanging="162"/>
              <w:rPr>
                <w:rFonts w:ascii="Arial" w:hAnsi="Arial" w:cs="Arial"/>
                <w:b/>
                <w:bCs/>
                <w:color w:val="000000"/>
                <w:sz w:val="24"/>
                <w:szCs w:val="24"/>
              </w:rPr>
            </w:pPr>
            <w:r w:rsidRPr="00910454">
              <w:rPr>
                <w:rFonts w:ascii="Arial" w:hAnsi="Arial" w:cs="Arial"/>
                <w:b/>
                <w:bCs/>
                <w:color w:val="000000"/>
                <w:sz w:val="24"/>
                <w:szCs w:val="24"/>
              </w:rPr>
              <w:t>Task 18</w:t>
            </w:r>
          </w:p>
          <w:p w14:paraId="3BB33175" w14:textId="77777777" w:rsidR="00511A70" w:rsidRPr="00910454" w:rsidRDefault="00511A70" w:rsidP="00511A70">
            <w:pPr>
              <w:rPr>
                <w:rFonts w:ascii="Arial" w:hAnsi="Arial" w:cs="Arial"/>
                <w:b/>
                <w:bCs/>
                <w:color w:val="000000"/>
                <w:sz w:val="24"/>
                <w:szCs w:val="24"/>
              </w:rPr>
            </w:pPr>
          </w:p>
          <w:p w14:paraId="647D3B08" w14:textId="77777777" w:rsidR="00511A70" w:rsidRPr="00910454" w:rsidRDefault="00511A70" w:rsidP="00511A70">
            <w:pPr>
              <w:rPr>
                <w:rFonts w:ascii="Arial" w:hAnsi="Arial" w:cs="Arial"/>
                <w:b/>
                <w:bCs/>
                <w:color w:val="000000"/>
                <w:sz w:val="24"/>
                <w:szCs w:val="24"/>
              </w:rPr>
            </w:pPr>
          </w:p>
          <w:p w14:paraId="334E8078" w14:textId="77777777" w:rsidR="00511A70" w:rsidRPr="00910454" w:rsidRDefault="00511A70" w:rsidP="00511A70">
            <w:pPr>
              <w:rPr>
                <w:rFonts w:ascii="Arial" w:hAnsi="Arial" w:cs="Arial"/>
                <w:b/>
                <w:bCs/>
                <w:color w:val="000000"/>
                <w:sz w:val="24"/>
                <w:szCs w:val="24"/>
              </w:rPr>
            </w:pPr>
            <w:r w:rsidRPr="00910454">
              <w:rPr>
                <w:rFonts w:ascii="Arial" w:hAnsi="Arial" w:cs="Arial"/>
                <w:i/>
                <w:iCs/>
                <w:color w:val="000000"/>
                <w:sz w:val="24"/>
                <w:szCs w:val="24"/>
                <w:u w:val="single"/>
              </w:rPr>
              <w:t>Details may be seen at Annexure-I</w:t>
            </w:r>
          </w:p>
          <w:p w14:paraId="65A337E9"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410934FB" w14:textId="77777777" w:rsidTr="00511A70">
        <w:trPr>
          <w:trHeight w:val="840"/>
        </w:trPr>
        <w:tc>
          <w:tcPr>
            <w:tcW w:w="514" w:type="pct"/>
            <w:vMerge/>
          </w:tcPr>
          <w:p w14:paraId="69979B1A" w14:textId="77777777" w:rsidR="00511A70" w:rsidRPr="00910454" w:rsidRDefault="00511A70" w:rsidP="00511A70">
            <w:pPr>
              <w:jc w:val="center"/>
              <w:rPr>
                <w:rFonts w:ascii="Arial" w:hAnsi="Arial" w:cs="Arial"/>
                <w:b/>
                <w:sz w:val="24"/>
                <w:szCs w:val="24"/>
              </w:rPr>
            </w:pPr>
          </w:p>
        </w:tc>
        <w:tc>
          <w:tcPr>
            <w:tcW w:w="926" w:type="pct"/>
            <w:vMerge/>
          </w:tcPr>
          <w:p w14:paraId="78262EE0" w14:textId="77777777" w:rsidR="00511A70" w:rsidRPr="00910454" w:rsidRDefault="00511A70" w:rsidP="00511A70">
            <w:pPr>
              <w:rPr>
                <w:rFonts w:ascii="Arial" w:hAnsi="Arial" w:cs="Arial"/>
                <w:b/>
                <w:color w:val="000000" w:themeColor="text1"/>
                <w:sz w:val="24"/>
                <w:szCs w:val="24"/>
              </w:rPr>
            </w:pPr>
          </w:p>
        </w:tc>
        <w:tc>
          <w:tcPr>
            <w:tcW w:w="591" w:type="pct"/>
            <w:vMerge/>
          </w:tcPr>
          <w:p w14:paraId="6BE13FE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B5E97B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36EEB32D" w14:textId="3C63E5D2" w:rsidR="00511A70" w:rsidRPr="00910454" w:rsidRDefault="00A97BB7" w:rsidP="00A97BB7">
            <w:pPr>
              <w:widowControl w:val="0"/>
              <w:tabs>
                <w:tab w:val="left" w:pos="455"/>
              </w:tabs>
              <w:spacing w:before="138"/>
              <w:rPr>
                <w:rFonts w:ascii="Arial" w:eastAsia="Arial" w:hAnsi="Arial" w:cs="Arial"/>
                <w:sz w:val="24"/>
                <w:szCs w:val="24"/>
              </w:rPr>
            </w:pPr>
            <w:r w:rsidRPr="00910454">
              <w:rPr>
                <w:rFonts w:ascii="Arial" w:eastAsia="Times New Roman" w:hAnsi="Arial" w:cs="Arial"/>
                <w:sz w:val="24"/>
                <w:szCs w:val="24"/>
              </w:rPr>
              <w:t>Planning and designing large-scale murals.</w:t>
            </w:r>
          </w:p>
        </w:tc>
        <w:tc>
          <w:tcPr>
            <w:tcW w:w="833" w:type="pct"/>
            <w:vMerge/>
            <w:vAlign w:val="center"/>
          </w:tcPr>
          <w:p w14:paraId="7E5C9691" w14:textId="77777777" w:rsidR="00511A70" w:rsidRPr="00910454" w:rsidRDefault="00511A70" w:rsidP="00511A70">
            <w:pPr>
              <w:pStyle w:val="ListParagraph"/>
              <w:numPr>
                <w:ilvl w:val="0"/>
                <w:numId w:val="2"/>
              </w:numPr>
              <w:ind w:left="162" w:hanging="162"/>
              <w:rPr>
                <w:rFonts w:ascii="Arial" w:hAnsi="Arial" w:cs="Arial"/>
                <w:b/>
                <w:bCs/>
                <w:color w:val="000000"/>
                <w:sz w:val="24"/>
                <w:szCs w:val="24"/>
              </w:rPr>
            </w:pPr>
          </w:p>
        </w:tc>
      </w:tr>
      <w:tr w:rsidR="00511A70" w:rsidRPr="00910454" w14:paraId="3FB8AF2A" w14:textId="77777777" w:rsidTr="00511A70">
        <w:trPr>
          <w:trHeight w:val="840"/>
        </w:trPr>
        <w:tc>
          <w:tcPr>
            <w:tcW w:w="514" w:type="pct"/>
            <w:vMerge/>
          </w:tcPr>
          <w:p w14:paraId="19426836" w14:textId="77777777" w:rsidR="00511A70" w:rsidRPr="00910454" w:rsidRDefault="00511A70" w:rsidP="00511A70">
            <w:pPr>
              <w:jc w:val="center"/>
              <w:rPr>
                <w:rFonts w:ascii="Arial" w:hAnsi="Arial" w:cs="Arial"/>
                <w:b/>
                <w:sz w:val="24"/>
                <w:szCs w:val="24"/>
              </w:rPr>
            </w:pPr>
          </w:p>
        </w:tc>
        <w:tc>
          <w:tcPr>
            <w:tcW w:w="926" w:type="pct"/>
            <w:vMerge/>
          </w:tcPr>
          <w:p w14:paraId="23A4B018" w14:textId="77777777" w:rsidR="00511A70" w:rsidRPr="00910454" w:rsidRDefault="00511A70" w:rsidP="00511A70">
            <w:pPr>
              <w:rPr>
                <w:rFonts w:ascii="Arial" w:hAnsi="Arial" w:cs="Arial"/>
                <w:b/>
                <w:color w:val="000000" w:themeColor="text1"/>
                <w:sz w:val="24"/>
                <w:szCs w:val="24"/>
              </w:rPr>
            </w:pPr>
          </w:p>
        </w:tc>
        <w:tc>
          <w:tcPr>
            <w:tcW w:w="591" w:type="pct"/>
            <w:vMerge/>
          </w:tcPr>
          <w:p w14:paraId="00043F59"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DFED66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7474198A" w14:textId="2EEE5407" w:rsidR="00511A70" w:rsidRPr="00910454" w:rsidRDefault="00A97BB7" w:rsidP="00A97BB7">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Sketching and transferring designs to large surfaces.</w:t>
            </w:r>
          </w:p>
        </w:tc>
        <w:tc>
          <w:tcPr>
            <w:tcW w:w="833" w:type="pct"/>
            <w:vMerge/>
            <w:vAlign w:val="center"/>
          </w:tcPr>
          <w:p w14:paraId="2504AEF5" w14:textId="77777777" w:rsidR="00511A70" w:rsidRPr="00910454" w:rsidRDefault="00511A70" w:rsidP="00511A70">
            <w:pPr>
              <w:pStyle w:val="ListParagraph"/>
              <w:numPr>
                <w:ilvl w:val="0"/>
                <w:numId w:val="2"/>
              </w:numPr>
              <w:ind w:left="162" w:hanging="162"/>
              <w:rPr>
                <w:rFonts w:ascii="Arial" w:hAnsi="Arial" w:cs="Arial"/>
                <w:b/>
                <w:bCs/>
                <w:color w:val="000000"/>
                <w:sz w:val="24"/>
                <w:szCs w:val="24"/>
              </w:rPr>
            </w:pPr>
          </w:p>
        </w:tc>
      </w:tr>
      <w:tr w:rsidR="00511A70" w:rsidRPr="00910454" w14:paraId="761BB16C" w14:textId="77777777" w:rsidTr="00511A70">
        <w:trPr>
          <w:trHeight w:val="840"/>
        </w:trPr>
        <w:tc>
          <w:tcPr>
            <w:tcW w:w="514" w:type="pct"/>
            <w:vMerge/>
          </w:tcPr>
          <w:p w14:paraId="2B24C702" w14:textId="77777777" w:rsidR="00511A70" w:rsidRPr="00910454" w:rsidRDefault="00511A70" w:rsidP="00511A70">
            <w:pPr>
              <w:jc w:val="center"/>
              <w:rPr>
                <w:rFonts w:ascii="Arial" w:hAnsi="Arial" w:cs="Arial"/>
                <w:b/>
                <w:sz w:val="24"/>
                <w:szCs w:val="24"/>
              </w:rPr>
            </w:pPr>
          </w:p>
        </w:tc>
        <w:tc>
          <w:tcPr>
            <w:tcW w:w="926" w:type="pct"/>
            <w:vMerge/>
          </w:tcPr>
          <w:p w14:paraId="3CF36F05" w14:textId="77777777" w:rsidR="00511A70" w:rsidRPr="00910454" w:rsidRDefault="00511A70" w:rsidP="00511A70">
            <w:pPr>
              <w:rPr>
                <w:rFonts w:ascii="Arial" w:hAnsi="Arial" w:cs="Arial"/>
                <w:b/>
                <w:color w:val="000000" w:themeColor="text1"/>
                <w:sz w:val="24"/>
                <w:szCs w:val="24"/>
              </w:rPr>
            </w:pPr>
          </w:p>
        </w:tc>
        <w:tc>
          <w:tcPr>
            <w:tcW w:w="591" w:type="pct"/>
            <w:vMerge/>
          </w:tcPr>
          <w:p w14:paraId="61F6DDBE"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6A5B470"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2E08148A" w14:textId="07801DD1" w:rsidR="00511A70" w:rsidRPr="00910454" w:rsidRDefault="00A97BB7"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Working with scaffolding and ladders for large walls.</w:t>
            </w:r>
          </w:p>
        </w:tc>
        <w:tc>
          <w:tcPr>
            <w:tcW w:w="833" w:type="pct"/>
            <w:vMerge/>
            <w:vAlign w:val="center"/>
          </w:tcPr>
          <w:p w14:paraId="0708C289" w14:textId="77777777" w:rsidR="00511A70" w:rsidRPr="00910454" w:rsidRDefault="00511A70" w:rsidP="00511A70">
            <w:pPr>
              <w:pStyle w:val="ListParagraph"/>
              <w:numPr>
                <w:ilvl w:val="0"/>
                <w:numId w:val="2"/>
              </w:numPr>
              <w:ind w:left="162" w:hanging="162"/>
              <w:rPr>
                <w:rFonts w:ascii="Arial" w:hAnsi="Arial" w:cs="Arial"/>
                <w:b/>
                <w:bCs/>
                <w:color w:val="000000"/>
                <w:sz w:val="24"/>
                <w:szCs w:val="24"/>
              </w:rPr>
            </w:pPr>
          </w:p>
        </w:tc>
      </w:tr>
      <w:tr w:rsidR="00511A70" w:rsidRPr="00910454" w14:paraId="1034962B" w14:textId="77777777" w:rsidTr="00511A70">
        <w:trPr>
          <w:trHeight w:val="840"/>
        </w:trPr>
        <w:tc>
          <w:tcPr>
            <w:tcW w:w="514" w:type="pct"/>
            <w:vMerge/>
          </w:tcPr>
          <w:p w14:paraId="1F726A28" w14:textId="77777777" w:rsidR="00511A70" w:rsidRPr="00910454" w:rsidRDefault="00511A70" w:rsidP="00511A70">
            <w:pPr>
              <w:jc w:val="center"/>
              <w:rPr>
                <w:rFonts w:ascii="Arial" w:hAnsi="Arial" w:cs="Arial"/>
                <w:b/>
                <w:sz w:val="24"/>
                <w:szCs w:val="24"/>
              </w:rPr>
            </w:pPr>
          </w:p>
        </w:tc>
        <w:tc>
          <w:tcPr>
            <w:tcW w:w="926" w:type="pct"/>
            <w:vMerge/>
          </w:tcPr>
          <w:p w14:paraId="035F45FE"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790CE35B"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2</w:t>
            </w:r>
          </w:p>
        </w:tc>
        <w:tc>
          <w:tcPr>
            <w:tcW w:w="631" w:type="pct"/>
          </w:tcPr>
          <w:p w14:paraId="7E7B2233"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54DC0061" w14:textId="59E2208F" w:rsidR="00511A70" w:rsidRPr="00910454" w:rsidRDefault="0095779A" w:rsidP="0095779A">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Techniques for painting murals on walls.</w:t>
            </w:r>
          </w:p>
        </w:tc>
        <w:tc>
          <w:tcPr>
            <w:tcW w:w="833" w:type="pct"/>
            <w:vMerge/>
            <w:vAlign w:val="center"/>
          </w:tcPr>
          <w:p w14:paraId="17075AD7"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0B551631" w14:textId="77777777" w:rsidTr="00511A70">
        <w:trPr>
          <w:trHeight w:val="840"/>
        </w:trPr>
        <w:tc>
          <w:tcPr>
            <w:tcW w:w="514" w:type="pct"/>
            <w:vMerge/>
          </w:tcPr>
          <w:p w14:paraId="4C719B9B" w14:textId="77777777" w:rsidR="00511A70" w:rsidRPr="00910454" w:rsidRDefault="00511A70" w:rsidP="00511A70">
            <w:pPr>
              <w:jc w:val="center"/>
              <w:rPr>
                <w:rFonts w:ascii="Arial" w:hAnsi="Arial" w:cs="Arial"/>
                <w:b/>
                <w:sz w:val="24"/>
                <w:szCs w:val="24"/>
              </w:rPr>
            </w:pPr>
          </w:p>
        </w:tc>
        <w:tc>
          <w:tcPr>
            <w:tcW w:w="926" w:type="pct"/>
            <w:vMerge/>
          </w:tcPr>
          <w:p w14:paraId="3D6B54B0" w14:textId="77777777" w:rsidR="00511A70" w:rsidRPr="00910454" w:rsidRDefault="00511A70" w:rsidP="00511A70">
            <w:pPr>
              <w:rPr>
                <w:rFonts w:ascii="Arial" w:hAnsi="Arial" w:cs="Arial"/>
                <w:b/>
                <w:color w:val="000000" w:themeColor="text1"/>
                <w:sz w:val="24"/>
                <w:szCs w:val="24"/>
              </w:rPr>
            </w:pPr>
          </w:p>
        </w:tc>
        <w:tc>
          <w:tcPr>
            <w:tcW w:w="591" w:type="pct"/>
            <w:vMerge/>
          </w:tcPr>
          <w:p w14:paraId="599CB36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9C9EC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72856435" w14:textId="19863F99" w:rsidR="00511A70" w:rsidRPr="00910454" w:rsidRDefault="0095779A"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Preparing surfaces for mural painting.</w:t>
            </w:r>
          </w:p>
        </w:tc>
        <w:tc>
          <w:tcPr>
            <w:tcW w:w="833" w:type="pct"/>
            <w:vMerge/>
            <w:vAlign w:val="center"/>
          </w:tcPr>
          <w:p w14:paraId="02622C96"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3F5EA9DA" w14:textId="77777777" w:rsidTr="00511A70">
        <w:trPr>
          <w:trHeight w:val="840"/>
        </w:trPr>
        <w:tc>
          <w:tcPr>
            <w:tcW w:w="514" w:type="pct"/>
            <w:vMerge/>
          </w:tcPr>
          <w:p w14:paraId="5A4102E9" w14:textId="77777777" w:rsidR="00511A70" w:rsidRPr="00910454" w:rsidRDefault="00511A70" w:rsidP="00511A70">
            <w:pPr>
              <w:jc w:val="center"/>
              <w:rPr>
                <w:rFonts w:ascii="Arial" w:hAnsi="Arial" w:cs="Arial"/>
                <w:b/>
                <w:sz w:val="24"/>
                <w:szCs w:val="24"/>
              </w:rPr>
            </w:pPr>
          </w:p>
        </w:tc>
        <w:tc>
          <w:tcPr>
            <w:tcW w:w="926" w:type="pct"/>
            <w:vMerge/>
          </w:tcPr>
          <w:p w14:paraId="0B197C74" w14:textId="77777777" w:rsidR="00511A70" w:rsidRPr="00910454" w:rsidRDefault="00511A70" w:rsidP="00511A70">
            <w:pPr>
              <w:rPr>
                <w:rFonts w:ascii="Arial" w:hAnsi="Arial" w:cs="Arial"/>
                <w:b/>
                <w:color w:val="000000" w:themeColor="text1"/>
                <w:sz w:val="24"/>
                <w:szCs w:val="24"/>
              </w:rPr>
            </w:pPr>
          </w:p>
        </w:tc>
        <w:tc>
          <w:tcPr>
            <w:tcW w:w="591" w:type="pct"/>
            <w:vMerge/>
          </w:tcPr>
          <w:p w14:paraId="6BC8343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A875BF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35E12CF7" w14:textId="24E65320" w:rsidR="00511A70" w:rsidRPr="00910454" w:rsidRDefault="0095779A" w:rsidP="0095779A">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Using different paint types and finishes for murals.</w:t>
            </w:r>
          </w:p>
        </w:tc>
        <w:tc>
          <w:tcPr>
            <w:tcW w:w="833" w:type="pct"/>
            <w:vMerge/>
            <w:vAlign w:val="center"/>
          </w:tcPr>
          <w:p w14:paraId="1A86C5CB"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19AE1ED3" w14:textId="77777777" w:rsidTr="00511A70">
        <w:trPr>
          <w:trHeight w:val="840"/>
        </w:trPr>
        <w:tc>
          <w:tcPr>
            <w:tcW w:w="514" w:type="pct"/>
            <w:vMerge/>
          </w:tcPr>
          <w:p w14:paraId="2DA6F75F" w14:textId="77777777" w:rsidR="00511A70" w:rsidRPr="00910454" w:rsidRDefault="00511A70" w:rsidP="00511A70">
            <w:pPr>
              <w:jc w:val="center"/>
              <w:rPr>
                <w:rFonts w:ascii="Arial" w:hAnsi="Arial" w:cs="Arial"/>
                <w:b/>
                <w:sz w:val="24"/>
                <w:szCs w:val="24"/>
              </w:rPr>
            </w:pPr>
          </w:p>
        </w:tc>
        <w:tc>
          <w:tcPr>
            <w:tcW w:w="926" w:type="pct"/>
            <w:vMerge/>
          </w:tcPr>
          <w:p w14:paraId="796CD5EB" w14:textId="77777777" w:rsidR="00511A70" w:rsidRPr="00910454" w:rsidRDefault="00511A70" w:rsidP="00511A70">
            <w:pPr>
              <w:rPr>
                <w:rFonts w:ascii="Arial" w:hAnsi="Arial" w:cs="Arial"/>
                <w:b/>
                <w:color w:val="000000" w:themeColor="text1"/>
                <w:sz w:val="24"/>
                <w:szCs w:val="24"/>
              </w:rPr>
            </w:pPr>
          </w:p>
        </w:tc>
        <w:tc>
          <w:tcPr>
            <w:tcW w:w="591" w:type="pct"/>
            <w:vMerge/>
          </w:tcPr>
          <w:p w14:paraId="5F57937A"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DC199F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473B9E99" w14:textId="3A87692C" w:rsidR="00511A70" w:rsidRPr="00910454" w:rsidRDefault="0095779A"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Blending colors and creating depth in murals.</w:t>
            </w:r>
          </w:p>
        </w:tc>
        <w:tc>
          <w:tcPr>
            <w:tcW w:w="833" w:type="pct"/>
            <w:vMerge/>
            <w:vAlign w:val="center"/>
          </w:tcPr>
          <w:p w14:paraId="55402A93"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727F38E6" w14:textId="77777777" w:rsidTr="00511A70">
        <w:trPr>
          <w:trHeight w:val="840"/>
        </w:trPr>
        <w:tc>
          <w:tcPr>
            <w:tcW w:w="514" w:type="pct"/>
            <w:vMerge/>
          </w:tcPr>
          <w:p w14:paraId="47E13AD3" w14:textId="77777777" w:rsidR="00511A70" w:rsidRPr="00910454" w:rsidRDefault="00511A70" w:rsidP="00511A70">
            <w:pPr>
              <w:jc w:val="center"/>
              <w:rPr>
                <w:rFonts w:ascii="Arial" w:hAnsi="Arial" w:cs="Arial"/>
                <w:b/>
                <w:sz w:val="24"/>
                <w:szCs w:val="24"/>
              </w:rPr>
            </w:pPr>
          </w:p>
        </w:tc>
        <w:tc>
          <w:tcPr>
            <w:tcW w:w="926" w:type="pct"/>
            <w:vMerge/>
          </w:tcPr>
          <w:p w14:paraId="269A9702"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139FDFDA"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3</w:t>
            </w:r>
          </w:p>
        </w:tc>
        <w:tc>
          <w:tcPr>
            <w:tcW w:w="631" w:type="pct"/>
          </w:tcPr>
          <w:p w14:paraId="775B638B"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0806B1ED" w14:textId="6DAF9E53" w:rsidR="00511A70" w:rsidRPr="00910454" w:rsidRDefault="0095779A" w:rsidP="0095779A">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Working with stencils for large murals.</w:t>
            </w:r>
          </w:p>
        </w:tc>
        <w:tc>
          <w:tcPr>
            <w:tcW w:w="833" w:type="pct"/>
            <w:vMerge/>
            <w:vAlign w:val="center"/>
          </w:tcPr>
          <w:p w14:paraId="03E49044"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2401E222" w14:textId="77777777" w:rsidTr="00511A70">
        <w:trPr>
          <w:trHeight w:val="840"/>
        </w:trPr>
        <w:tc>
          <w:tcPr>
            <w:tcW w:w="514" w:type="pct"/>
            <w:vMerge/>
          </w:tcPr>
          <w:p w14:paraId="15B6B23D" w14:textId="77777777" w:rsidR="00511A70" w:rsidRPr="00910454" w:rsidRDefault="00511A70" w:rsidP="00511A70">
            <w:pPr>
              <w:jc w:val="center"/>
              <w:rPr>
                <w:rFonts w:ascii="Arial" w:hAnsi="Arial" w:cs="Arial"/>
                <w:b/>
                <w:sz w:val="24"/>
                <w:szCs w:val="24"/>
              </w:rPr>
            </w:pPr>
          </w:p>
        </w:tc>
        <w:tc>
          <w:tcPr>
            <w:tcW w:w="926" w:type="pct"/>
            <w:vMerge/>
          </w:tcPr>
          <w:p w14:paraId="1CE08A2E" w14:textId="77777777" w:rsidR="00511A70" w:rsidRPr="00910454" w:rsidRDefault="00511A70" w:rsidP="00511A70">
            <w:pPr>
              <w:rPr>
                <w:rFonts w:ascii="Arial" w:hAnsi="Arial" w:cs="Arial"/>
                <w:b/>
                <w:color w:val="000000" w:themeColor="text1"/>
                <w:sz w:val="24"/>
                <w:szCs w:val="24"/>
              </w:rPr>
            </w:pPr>
          </w:p>
        </w:tc>
        <w:tc>
          <w:tcPr>
            <w:tcW w:w="591" w:type="pct"/>
            <w:vMerge/>
          </w:tcPr>
          <w:p w14:paraId="6D21CD2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4C7D46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412BD2F9" w14:textId="0559C593" w:rsidR="00511A70" w:rsidRPr="00910454" w:rsidRDefault="0095779A" w:rsidP="0095779A">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Painting with multiple layers and effects.</w:t>
            </w:r>
          </w:p>
        </w:tc>
        <w:tc>
          <w:tcPr>
            <w:tcW w:w="833" w:type="pct"/>
            <w:vMerge/>
            <w:vAlign w:val="center"/>
          </w:tcPr>
          <w:p w14:paraId="494981B5"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0DEB6156" w14:textId="77777777" w:rsidTr="00511A70">
        <w:trPr>
          <w:trHeight w:val="840"/>
        </w:trPr>
        <w:tc>
          <w:tcPr>
            <w:tcW w:w="514" w:type="pct"/>
            <w:vMerge/>
          </w:tcPr>
          <w:p w14:paraId="774D02F9" w14:textId="77777777" w:rsidR="00511A70" w:rsidRPr="00910454" w:rsidRDefault="00511A70" w:rsidP="00511A70">
            <w:pPr>
              <w:jc w:val="center"/>
              <w:rPr>
                <w:rFonts w:ascii="Arial" w:hAnsi="Arial" w:cs="Arial"/>
                <w:b/>
                <w:sz w:val="24"/>
                <w:szCs w:val="24"/>
              </w:rPr>
            </w:pPr>
          </w:p>
        </w:tc>
        <w:tc>
          <w:tcPr>
            <w:tcW w:w="926" w:type="pct"/>
            <w:vMerge/>
          </w:tcPr>
          <w:p w14:paraId="6077F561" w14:textId="77777777" w:rsidR="00511A70" w:rsidRPr="00910454" w:rsidRDefault="00511A70" w:rsidP="00511A70">
            <w:pPr>
              <w:rPr>
                <w:rFonts w:ascii="Arial" w:hAnsi="Arial" w:cs="Arial"/>
                <w:b/>
                <w:color w:val="000000" w:themeColor="text1"/>
                <w:sz w:val="24"/>
                <w:szCs w:val="24"/>
              </w:rPr>
            </w:pPr>
          </w:p>
        </w:tc>
        <w:tc>
          <w:tcPr>
            <w:tcW w:w="591" w:type="pct"/>
            <w:vMerge/>
          </w:tcPr>
          <w:p w14:paraId="750D6BDE"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EF0177D"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7BC1E95A" w14:textId="1DA402DF" w:rsidR="00511A70" w:rsidRPr="00910454" w:rsidRDefault="0095779A" w:rsidP="0095779A">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Creating custom designs and scenes.</w:t>
            </w:r>
          </w:p>
        </w:tc>
        <w:tc>
          <w:tcPr>
            <w:tcW w:w="833" w:type="pct"/>
            <w:vMerge/>
            <w:vAlign w:val="center"/>
          </w:tcPr>
          <w:p w14:paraId="592224D2"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385E41C7" w14:textId="77777777" w:rsidTr="00511A70">
        <w:trPr>
          <w:trHeight w:val="840"/>
        </w:trPr>
        <w:tc>
          <w:tcPr>
            <w:tcW w:w="514" w:type="pct"/>
            <w:vMerge/>
          </w:tcPr>
          <w:p w14:paraId="1A01D9F1" w14:textId="77777777" w:rsidR="00511A70" w:rsidRPr="00910454" w:rsidRDefault="00511A70" w:rsidP="00511A70">
            <w:pPr>
              <w:jc w:val="center"/>
              <w:rPr>
                <w:rFonts w:ascii="Arial" w:hAnsi="Arial" w:cs="Arial"/>
                <w:b/>
                <w:sz w:val="24"/>
                <w:szCs w:val="24"/>
              </w:rPr>
            </w:pPr>
          </w:p>
        </w:tc>
        <w:tc>
          <w:tcPr>
            <w:tcW w:w="926" w:type="pct"/>
            <w:vMerge/>
          </w:tcPr>
          <w:p w14:paraId="5412A0C8" w14:textId="77777777" w:rsidR="00511A70" w:rsidRPr="00910454" w:rsidRDefault="00511A70" w:rsidP="00511A70">
            <w:pPr>
              <w:rPr>
                <w:rFonts w:ascii="Arial" w:hAnsi="Arial" w:cs="Arial"/>
                <w:b/>
                <w:color w:val="000000" w:themeColor="text1"/>
                <w:sz w:val="24"/>
                <w:szCs w:val="24"/>
              </w:rPr>
            </w:pPr>
          </w:p>
        </w:tc>
        <w:tc>
          <w:tcPr>
            <w:tcW w:w="591" w:type="pct"/>
            <w:vMerge/>
          </w:tcPr>
          <w:p w14:paraId="69AEF54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8041F05"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5127038B" w14:textId="40FAC373" w:rsidR="00511A70" w:rsidRPr="00910454" w:rsidRDefault="0095779A"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Incorporating texture and mixed media into murals.</w:t>
            </w:r>
          </w:p>
        </w:tc>
        <w:tc>
          <w:tcPr>
            <w:tcW w:w="833" w:type="pct"/>
            <w:vMerge/>
            <w:vAlign w:val="center"/>
          </w:tcPr>
          <w:p w14:paraId="60BFC7BB"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0235FCD3" w14:textId="77777777" w:rsidTr="00511A70">
        <w:trPr>
          <w:trHeight w:val="840"/>
        </w:trPr>
        <w:tc>
          <w:tcPr>
            <w:tcW w:w="514" w:type="pct"/>
            <w:vMerge/>
          </w:tcPr>
          <w:p w14:paraId="130E37E7" w14:textId="77777777" w:rsidR="00511A70" w:rsidRPr="00910454" w:rsidRDefault="00511A70" w:rsidP="00511A70">
            <w:pPr>
              <w:jc w:val="center"/>
              <w:rPr>
                <w:rFonts w:ascii="Arial" w:hAnsi="Arial" w:cs="Arial"/>
                <w:b/>
                <w:sz w:val="24"/>
                <w:szCs w:val="24"/>
              </w:rPr>
            </w:pPr>
          </w:p>
        </w:tc>
        <w:tc>
          <w:tcPr>
            <w:tcW w:w="926" w:type="pct"/>
            <w:vMerge/>
          </w:tcPr>
          <w:p w14:paraId="23834CC5"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7F24EFB7"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4</w:t>
            </w:r>
          </w:p>
        </w:tc>
        <w:tc>
          <w:tcPr>
            <w:tcW w:w="631" w:type="pct"/>
          </w:tcPr>
          <w:p w14:paraId="470D2AA1"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5F2932BC" w14:textId="16D78AEA" w:rsidR="00511A70" w:rsidRPr="00910454" w:rsidRDefault="000566FC" w:rsidP="000566FC">
            <w:pPr>
              <w:spacing w:before="100" w:beforeAutospacing="1" w:after="100" w:afterAutospacing="1"/>
              <w:rPr>
                <w:rFonts w:ascii="Arial" w:eastAsia="Times New Roman" w:hAnsi="Arial" w:cs="Arial"/>
                <w:sz w:val="24"/>
                <w:szCs w:val="24"/>
              </w:rPr>
            </w:pPr>
            <w:r w:rsidRPr="00910454">
              <w:rPr>
                <w:rFonts w:ascii="Arial" w:eastAsia="Times New Roman" w:hAnsi="Arial" w:cs="Arial"/>
                <w:bCs/>
                <w:sz w:val="24"/>
                <w:szCs w:val="24"/>
              </w:rPr>
              <w:t>Identifying and Resolving Mural Painting Problems</w:t>
            </w:r>
          </w:p>
        </w:tc>
        <w:tc>
          <w:tcPr>
            <w:tcW w:w="833" w:type="pct"/>
            <w:vMerge/>
            <w:vAlign w:val="center"/>
          </w:tcPr>
          <w:p w14:paraId="4A8C44BE"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30AAB31F" w14:textId="77777777" w:rsidTr="00511A70">
        <w:trPr>
          <w:trHeight w:val="840"/>
        </w:trPr>
        <w:tc>
          <w:tcPr>
            <w:tcW w:w="514" w:type="pct"/>
            <w:vMerge/>
          </w:tcPr>
          <w:p w14:paraId="6C30EF49" w14:textId="77777777" w:rsidR="00511A70" w:rsidRPr="00910454" w:rsidRDefault="00511A70" w:rsidP="00511A70">
            <w:pPr>
              <w:jc w:val="center"/>
              <w:rPr>
                <w:rFonts w:ascii="Arial" w:hAnsi="Arial" w:cs="Arial"/>
                <w:b/>
                <w:sz w:val="24"/>
                <w:szCs w:val="24"/>
              </w:rPr>
            </w:pPr>
          </w:p>
        </w:tc>
        <w:tc>
          <w:tcPr>
            <w:tcW w:w="926" w:type="pct"/>
            <w:vMerge/>
          </w:tcPr>
          <w:p w14:paraId="2C58AC0C" w14:textId="77777777" w:rsidR="00511A70" w:rsidRPr="00910454" w:rsidRDefault="00511A70" w:rsidP="00511A70">
            <w:pPr>
              <w:rPr>
                <w:rFonts w:ascii="Arial" w:hAnsi="Arial" w:cs="Arial"/>
                <w:b/>
                <w:color w:val="000000" w:themeColor="text1"/>
                <w:sz w:val="24"/>
                <w:szCs w:val="24"/>
              </w:rPr>
            </w:pPr>
          </w:p>
        </w:tc>
        <w:tc>
          <w:tcPr>
            <w:tcW w:w="591" w:type="pct"/>
            <w:vMerge/>
          </w:tcPr>
          <w:p w14:paraId="60CD21B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89490FA"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368A9293" w14:textId="536654B9" w:rsidR="00511A70" w:rsidRPr="00910454" w:rsidRDefault="0095779A" w:rsidP="0095779A">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Restoring and maintaining murals.</w:t>
            </w:r>
          </w:p>
        </w:tc>
        <w:tc>
          <w:tcPr>
            <w:tcW w:w="833" w:type="pct"/>
            <w:vMerge/>
            <w:vAlign w:val="center"/>
          </w:tcPr>
          <w:p w14:paraId="7D25DD60"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4BE0B5F9" w14:textId="77777777" w:rsidTr="00511A70">
        <w:trPr>
          <w:trHeight w:val="840"/>
        </w:trPr>
        <w:tc>
          <w:tcPr>
            <w:tcW w:w="514" w:type="pct"/>
            <w:vMerge/>
          </w:tcPr>
          <w:p w14:paraId="1FA680DC" w14:textId="77777777" w:rsidR="00511A70" w:rsidRPr="00910454" w:rsidRDefault="00511A70" w:rsidP="00511A70">
            <w:pPr>
              <w:jc w:val="center"/>
              <w:rPr>
                <w:rFonts w:ascii="Arial" w:hAnsi="Arial" w:cs="Arial"/>
                <w:b/>
                <w:sz w:val="24"/>
                <w:szCs w:val="24"/>
              </w:rPr>
            </w:pPr>
          </w:p>
        </w:tc>
        <w:tc>
          <w:tcPr>
            <w:tcW w:w="926" w:type="pct"/>
            <w:vMerge/>
          </w:tcPr>
          <w:p w14:paraId="51AA2E2B" w14:textId="77777777" w:rsidR="00511A70" w:rsidRPr="00910454" w:rsidRDefault="00511A70" w:rsidP="00511A70">
            <w:pPr>
              <w:rPr>
                <w:rFonts w:ascii="Arial" w:hAnsi="Arial" w:cs="Arial"/>
                <w:b/>
                <w:color w:val="000000" w:themeColor="text1"/>
                <w:sz w:val="24"/>
                <w:szCs w:val="24"/>
              </w:rPr>
            </w:pPr>
          </w:p>
        </w:tc>
        <w:tc>
          <w:tcPr>
            <w:tcW w:w="591" w:type="pct"/>
            <w:vMerge/>
          </w:tcPr>
          <w:p w14:paraId="08BA14F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C23BEA"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67815C18" w14:textId="70F1A0CD" w:rsidR="00511A70" w:rsidRPr="00910454" w:rsidRDefault="0095779A"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Protecting murals with varnishes and sealers.</w:t>
            </w:r>
          </w:p>
        </w:tc>
        <w:tc>
          <w:tcPr>
            <w:tcW w:w="833" w:type="pct"/>
            <w:vMerge/>
            <w:vAlign w:val="center"/>
          </w:tcPr>
          <w:p w14:paraId="68B6E79F"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497501E5" w14:textId="77777777" w:rsidTr="00511A70">
        <w:trPr>
          <w:trHeight w:val="840"/>
        </w:trPr>
        <w:tc>
          <w:tcPr>
            <w:tcW w:w="514" w:type="pct"/>
            <w:vMerge/>
          </w:tcPr>
          <w:p w14:paraId="06B1EAED" w14:textId="77777777" w:rsidR="00511A70" w:rsidRPr="00910454" w:rsidRDefault="00511A70" w:rsidP="00511A70">
            <w:pPr>
              <w:jc w:val="center"/>
              <w:rPr>
                <w:rFonts w:ascii="Arial" w:hAnsi="Arial" w:cs="Arial"/>
                <w:b/>
                <w:sz w:val="24"/>
                <w:szCs w:val="24"/>
              </w:rPr>
            </w:pPr>
          </w:p>
        </w:tc>
        <w:tc>
          <w:tcPr>
            <w:tcW w:w="926" w:type="pct"/>
            <w:vMerge/>
          </w:tcPr>
          <w:p w14:paraId="728E34ED" w14:textId="77777777" w:rsidR="00511A70" w:rsidRPr="00910454" w:rsidRDefault="00511A70" w:rsidP="00511A70">
            <w:pPr>
              <w:rPr>
                <w:rFonts w:ascii="Arial" w:hAnsi="Arial" w:cs="Arial"/>
                <w:b/>
                <w:color w:val="000000" w:themeColor="text1"/>
                <w:sz w:val="24"/>
                <w:szCs w:val="24"/>
              </w:rPr>
            </w:pPr>
          </w:p>
        </w:tc>
        <w:tc>
          <w:tcPr>
            <w:tcW w:w="591" w:type="pct"/>
            <w:vMerge/>
          </w:tcPr>
          <w:p w14:paraId="54915617"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6A0A31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3B9CC6E6" w14:textId="3DB8F424" w:rsidR="00511A70" w:rsidRPr="00910454" w:rsidRDefault="0095779A" w:rsidP="0095779A">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Working with clients on mural projects.</w:t>
            </w:r>
          </w:p>
        </w:tc>
        <w:tc>
          <w:tcPr>
            <w:tcW w:w="833" w:type="pct"/>
            <w:vMerge/>
            <w:vAlign w:val="center"/>
          </w:tcPr>
          <w:p w14:paraId="08874BD6"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79F0DD61" w14:textId="77777777" w:rsidTr="00511A70">
        <w:trPr>
          <w:trHeight w:val="840"/>
        </w:trPr>
        <w:tc>
          <w:tcPr>
            <w:tcW w:w="514" w:type="pct"/>
            <w:vMerge/>
          </w:tcPr>
          <w:p w14:paraId="28D68E07" w14:textId="77777777" w:rsidR="00511A70" w:rsidRPr="00910454" w:rsidRDefault="00511A70" w:rsidP="00511A70">
            <w:pPr>
              <w:jc w:val="center"/>
              <w:rPr>
                <w:rFonts w:ascii="Arial" w:hAnsi="Arial" w:cs="Arial"/>
                <w:b/>
                <w:sz w:val="24"/>
                <w:szCs w:val="24"/>
              </w:rPr>
            </w:pPr>
          </w:p>
        </w:tc>
        <w:tc>
          <w:tcPr>
            <w:tcW w:w="926" w:type="pct"/>
            <w:vMerge/>
          </w:tcPr>
          <w:p w14:paraId="4A13623B"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64AC5A6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5</w:t>
            </w:r>
          </w:p>
        </w:tc>
        <w:tc>
          <w:tcPr>
            <w:tcW w:w="631" w:type="pct"/>
          </w:tcPr>
          <w:p w14:paraId="431533FA"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1F77E2C0" w14:textId="2B9B9023" w:rsidR="00511A70" w:rsidRPr="00910454" w:rsidRDefault="00C36135" w:rsidP="0095779A">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 xml:space="preserve">Practice </w:t>
            </w:r>
            <w:r w:rsidR="0095779A" w:rsidRPr="00910454">
              <w:rPr>
                <w:rFonts w:ascii="Arial" w:eastAsia="Times New Roman" w:hAnsi="Arial" w:cs="Arial"/>
                <w:sz w:val="24"/>
                <w:szCs w:val="24"/>
              </w:rPr>
              <w:t>of mural and large-scale painting techniques.</w:t>
            </w:r>
          </w:p>
        </w:tc>
        <w:tc>
          <w:tcPr>
            <w:tcW w:w="833" w:type="pct"/>
            <w:vMerge/>
            <w:vAlign w:val="center"/>
          </w:tcPr>
          <w:p w14:paraId="5542ACED"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196290B5" w14:textId="77777777" w:rsidTr="00511A70">
        <w:trPr>
          <w:trHeight w:val="840"/>
        </w:trPr>
        <w:tc>
          <w:tcPr>
            <w:tcW w:w="514" w:type="pct"/>
            <w:vMerge/>
          </w:tcPr>
          <w:p w14:paraId="2869D7EA" w14:textId="77777777" w:rsidR="00511A70" w:rsidRPr="00910454" w:rsidRDefault="00511A70" w:rsidP="00511A70">
            <w:pPr>
              <w:jc w:val="center"/>
              <w:rPr>
                <w:rFonts w:ascii="Arial" w:hAnsi="Arial" w:cs="Arial"/>
                <w:b/>
                <w:sz w:val="24"/>
                <w:szCs w:val="24"/>
              </w:rPr>
            </w:pPr>
          </w:p>
        </w:tc>
        <w:tc>
          <w:tcPr>
            <w:tcW w:w="926" w:type="pct"/>
            <w:vMerge/>
          </w:tcPr>
          <w:p w14:paraId="7F8CE147" w14:textId="77777777" w:rsidR="00511A70" w:rsidRPr="00910454" w:rsidRDefault="00511A70" w:rsidP="00511A70">
            <w:pPr>
              <w:rPr>
                <w:rFonts w:ascii="Arial" w:hAnsi="Arial" w:cs="Arial"/>
                <w:b/>
                <w:color w:val="000000" w:themeColor="text1"/>
                <w:sz w:val="24"/>
                <w:szCs w:val="24"/>
              </w:rPr>
            </w:pPr>
          </w:p>
        </w:tc>
        <w:tc>
          <w:tcPr>
            <w:tcW w:w="591" w:type="pct"/>
            <w:vMerge/>
          </w:tcPr>
          <w:p w14:paraId="5AAB669D"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C8C7EC1"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34E7BDA1" w14:textId="0C9A437F" w:rsidR="00511A70" w:rsidRPr="00910454" w:rsidRDefault="0095779A"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Practice session: Painting a small mural or large decorative piece.</w:t>
            </w:r>
          </w:p>
        </w:tc>
        <w:tc>
          <w:tcPr>
            <w:tcW w:w="833" w:type="pct"/>
            <w:vMerge/>
            <w:vAlign w:val="center"/>
          </w:tcPr>
          <w:p w14:paraId="3962ABB8"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5BBDC57B" w14:textId="77777777" w:rsidTr="00511A70">
        <w:trPr>
          <w:trHeight w:val="840"/>
        </w:trPr>
        <w:tc>
          <w:tcPr>
            <w:tcW w:w="514" w:type="pct"/>
            <w:vMerge/>
          </w:tcPr>
          <w:p w14:paraId="75562194" w14:textId="77777777" w:rsidR="00511A70" w:rsidRPr="00910454" w:rsidRDefault="00511A70" w:rsidP="00511A70">
            <w:pPr>
              <w:jc w:val="center"/>
              <w:rPr>
                <w:rFonts w:ascii="Arial" w:hAnsi="Arial" w:cs="Arial"/>
                <w:b/>
                <w:sz w:val="24"/>
                <w:szCs w:val="24"/>
              </w:rPr>
            </w:pPr>
          </w:p>
        </w:tc>
        <w:tc>
          <w:tcPr>
            <w:tcW w:w="926" w:type="pct"/>
            <w:vMerge/>
          </w:tcPr>
          <w:p w14:paraId="045322F4" w14:textId="77777777" w:rsidR="00511A70" w:rsidRPr="00910454" w:rsidRDefault="00511A70" w:rsidP="00511A70">
            <w:pPr>
              <w:rPr>
                <w:rFonts w:ascii="Arial" w:hAnsi="Arial" w:cs="Arial"/>
                <w:b/>
                <w:color w:val="000000" w:themeColor="text1"/>
                <w:sz w:val="24"/>
                <w:szCs w:val="24"/>
              </w:rPr>
            </w:pPr>
          </w:p>
        </w:tc>
        <w:tc>
          <w:tcPr>
            <w:tcW w:w="591" w:type="pct"/>
            <w:vMerge/>
          </w:tcPr>
          <w:p w14:paraId="0470AB9B"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1741F4A"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0EE14CC0" w14:textId="520E8FC6" w:rsidR="00511A70" w:rsidRPr="00910454" w:rsidRDefault="000566FC" w:rsidP="0095779A">
            <w:pPr>
              <w:spacing w:before="100" w:beforeAutospacing="1" w:after="100" w:afterAutospacing="1"/>
              <w:rPr>
                <w:rFonts w:ascii="Arial" w:eastAsia="Times New Roman" w:hAnsi="Arial" w:cs="Arial"/>
                <w:sz w:val="24"/>
                <w:szCs w:val="24"/>
              </w:rPr>
            </w:pPr>
            <w:r w:rsidRPr="00910454">
              <w:rPr>
                <w:rFonts w:ascii="Arial" w:hAnsi="Arial" w:cs="Arial"/>
              </w:rPr>
              <w:t>Identifying and Overcoming Mural Painting Challenges</w:t>
            </w:r>
          </w:p>
        </w:tc>
        <w:tc>
          <w:tcPr>
            <w:tcW w:w="833" w:type="pct"/>
            <w:vMerge/>
            <w:vAlign w:val="center"/>
          </w:tcPr>
          <w:p w14:paraId="744A26C2"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3E9F1ABE" w14:textId="77777777" w:rsidTr="00511A70">
        <w:trPr>
          <w:trHeight w:val="840"/>
        </w:trPr>
        <w:tc>
          <w:tcPr>
            <w:tcW w:w="514" w:type="pct"/>
            <w:vMerge/>
          </w:tcPr>
          <w:p w14:paraId="1A4DD3D5" w14:textId="77777777" w:rsidR="00511A70" w:rsidRPr="00910454" w:rsidRDefault="00511A70" w:rsidP="00511A70">
            <w:pPr>
              <w:jc w:val="center"/>
              <w:rPr>
                <w:rFonts w:ascii="Arial" w:hAnsi="Arial" w:cs="Arial"/>
                <w:b/>
                <w:sz w:val="24"/>
                <w:szCs w:val="24"/>
              </w:rPr>
            </w:pPr>
          </w:p>
        </w:tc>
        <w:tc>
          <w:tcPr>
            <w:tcW w:w="926" w:type="pct"/>
            <w:vMerge/>
          </w:tcPr>
          <w:p w14:paraId="36C4452E" w14:textId="77777777" w:rsidR="00511A70" w:rsidRPr="00910454" w:rsidRDefault="00511A70" w:rsidP="00511A70">
            <w:pPr>
              <w:rPr>
                <w:rFonts w:ascii="Arial" w:hAnsi="Arial" w:cs="Arial"/>
                <w:b/>
                <w:color w:val="000000" w:themeColor="text1"/>
                <w:sz w:val="24"/>
                <w:szCs w:val="24"/>
              </w:rPr>
            </w:pPr>
          </w:p>
        </w:tc>
        <w:tc>
          <w:tcPr>
            <w:tcW w:w="591" w:type="pct"/>
            <w:vMerge/>
          </w:tcPr>
          <w:p w14:paraId="229ED566"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6D5BC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7867DF0D" w14:textId="14B80092" w:rsidR="00511A70" w:rsidRPr="00910454" w:rsidRDefault="0095779A"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Preparing for the weekly task.</w:t>
            </w:r>
          </w:p>
        </w:tc>
        <w:tc>
          <w:tcPr>
            <w:tcW w:w="833" w:type="pct"/>
            <w:vMerge/>
            <w:vAlign w:val="center"/>
          </w:tcPr>
          <w:p w14:paraId="43E4E12C"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08F647A9" w14:textId="77777777" w:rsidTr="00511A70">
        <w:trPr>
          <w:trHeight w:val="840"/>
        </w:trPr>
        <w:tc>
          <w:tcPr>
            <w:tcW w:w="514" w:type="pct"/>
            <w:vMerge w:val="restart"/>
          </w:tcPr>
          <w:p w14:paraId="78D1C8FB" w14:textId="6453406A" w:rsidR="00511A70" w:rsidRPr="00910454" w:rsidRDefault="00511A70" w:rsidP="00511A70">
            <w:pPr>
              <w:jc w:val="center"/>
              <w:rPr>
                <w:rFonts w:ascii="Arial" w:hAnsi="Arial" w:cs="Arial"/>
                <w:b/>
                <w:sz w:val="24"/>
                <w:szCs w:val="24"/>
              </w:rPr>
            </w:pPr>
            <w:r w:rsidRPr="00910454">
              <w:rPr>
                <w:rFonts w:ascii="Arial" w:hAnsi="Arial" w:cs="Arial"/>
                <w:b/>
                <w:sz w:val="24"/>
                <w:szCs w:val="24"/>
              </w:rPr>
              <w:t>Week 19</w:t>
            </w:r>
          </w:p>
        </w:tc>
        <w:tc>
          <w:tcPr>
            <w:tcW w:w="926" w:type="pct"/>
            <w:vMerge w:val="restart"/>
          </w:tcPr>
          <w:p w14:paraId="23183CD9" w14:textId="7DE73973" w:rsidR="00511A70" w:rsidRPr="00910454" w:rsidRDefault="00401B27" w:rsidP="00511A70">
            <w:pPr>
              <w:rPr>
                <w:rFonts w:ascii="Arial" w:hAnsi="Arial" w:cs="Arial"/>
                <w:b/>
                <w:color w:val="000000" w:themeColor="text1"/>
                <w:sz w:val="24"/>
                <w:szCs w:val="24"/>
              </w:rPr>
            </w:pPr>
            <w:r w:rsidRPr="00910454">
              <w:rPr>
                <w:rFonts w:ascii="Arial" w:eastAsia="Times New Roman" w:hAnsi="Arial" w:cs="Arial"/>
                <w:b/>
                <w:bCs/>
                <w:sz w:val="24"/>
                <w:szCs w:val="24"/>
              </w:rPr>
              <w:t>Advanced Painting Techniques</w:t>
            </w:r>
          </w:p>
        </w:tc>
        <w:tc>
          <w:tcPr>
            <w:tcW w:w="591" w:type="pct"/>
            <w:vMerge w:val="restart"/>
          </w:tcPr>
          <w:p w14:paraId="73E3077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1</w:t>
            </w:r>
          </w:p>
        </w:tc>
        <w:tc>
          <w:tcPr>
            <w:tcW w:w="631" w:type="pct"/>
          </w:tcPr>
          <w:p w14:paraId="67A1D6F0"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46BFA14F" w14:textId="339C4214" w:rsidR="00511A70" w:rsidRPr="00910454" w:rsidRDefault="00264D64" w:rsidP="00264D64">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Introduction to advanced painting techniques.</w:t>
            </w:r>
          </w:p>
        </w:tc>
        <w:tc>
          <w:tcPr>
            <w:tcW w:w="833" w:type="pct"/>
            <w:vMerge w:val="restart"/>
            <w:vAlign w:val="center"/>
          </w:tcPr>
          <w:p w14:paraId="409C31A9" w14:textId="77047FB2" w:rsidR="00511A70" w:rsidRPr="00910454" w:rsidRDefault="00511A70" w:rsidP="00511A70">
            <w:pPr>
              <w:pStyle w:val="ListParagraph"/>
              <w:numPr>
                <w:ilvl w:val="0"/>
                <w:numId w:val="4"/>
              </w:numPr>
              <w:ind w:left="-378" w:hanging="143"/>
              <w:jc w:val="center"/>
              <w:rPr>
                <w:rFonts w:ascii="Arial" w:hAnsi="Arial" w:cs="Arial"/>
                <w:b/>
                <w:bCs/>
                <w:color w:val="000000"/>
                <w:sz w:val="24"/>
                <w:szCs w:val="24"/>
              </w:rPr>
            </w:pPr>
            <w:r w:rsidRPr="00910454">
              <w:rPr>
                <w:rFonts w:ascii="Arial" w:hAnsi="Arial" w:cs="Arial"/>
                <w:b/>
                <w:bCs/>
                <w:color w:val="000000"/>
                <w:sz w:val="24"/>
                <w:szCs w:val="24"/>
              </w:rPr>
              <w:t>Task</w:t>
            </w:r>
            <w:r w:rsidR="00E23A26" w:rsidRPr="00910454">
              <w:rPr>
                <w:rFonts w:ascii="Arial" w:hAnsi="Arial" w:cs="Arial"/>
                <w:b/>
                <w:bCs/>
                <w:color w:val="000000"/>
                <w:sz w:val="24"/>
                <w:szCs w:val="24"/>
              </w:rPr>
              <w:t xml:space="preserve"> 19</w:t>
            </w:r>
          </w:p>
          <w:p w14:paraId="4329F1B1" w14:textId="77777777" w:rsidR="00511A70" w:rsidRPr="00910454" w:rsidRDefault="00511A70" w:rsidP="00511A70">
            <w:pPr>
              <w:pStyle w:val="ListParagraph"/>
              <w:ind w:left="521"/>
              <w:jc w:val="center"/>
              <w:rPr>
                <w:rFonts w:ascii="Arial" w:hAnsi="Arial" w:cs="Arial"/>
                <w:i/>
                <w:iCs/>
                <w:color w:val="000000"/>
                <w:sz w:val="24"/>
                <w:szCs w:val="24"/>
                <w:u w:val="single"/>
              </w:rPr>
            </w:pPr>
          </w:p>
          <w:p w14:paraId="3B29F036" w14:textId="77777777" w:rsidR="00511A70" w:rsidRPr="00910454" w:rsidRDefault="00511A70" w:rsidP="00511A70">
            <w:pPr>
              <w:rPr>
                <w:rFonts w:ascii="Arial" w:hAnsi="Arial" w:cs="Arial"/>
                <w:b/>
                <w:bCs/>
                <w:color w:val="000000"/>
                <w:sz w:val="24"/>
                <w:szCs w:val="24"/>
              </w:rPr>
            </w:pPr>
            <w:r w:rsidRPr="00910454">
              <w:rPr>
                <w:rFonts w:ascii="Arial" w:hAnsi="Arial" w:cs="Arial"/>
                <w:i/>
                <w:iCs/>
                <w:color w:val="000000"/>
                <w:sz w:val="24"/>
                <w:szCs w:val="24"/>
                <w:u w:val="single"/>
              </w:rPr>
              <w:lastRenderedPageBreak/>
              <w:t>Details may be seen at Annexure-I</w:t>
            </w:r>
          </w:p>
          <w:p w14:paraId="52F12A72"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47708EF3" w14:textId="77777777" w:rsidTr="00511A70">
        <w:trPr>
          <w:trHeight w:val="840"/>
        </w:trPr>
        <w:tc>
          <w:tcPr>
            <w:tcW w:w="514" w:type="pct"/>
            <w:vMerge/>
          </w:tcPr>
          <w:p w14:paraId="6B27D59D" w14:textId="77777777" w:rsidR="00511A70" w:rsidRPr="00910454" w:rsidRDefault="00511A70" w:rsidP="00511A70">
            <w:pPr>
              <w:jc w:val="center"/>
              <w:rPr>
                <w:rFonts w:ascii="Arial" w:hAnsi="Arial" w:cs="Arial"/>
                <w:b/>
                <w:sz w:val="24"/>
                <w:szCs w:val="24"/>
              </w:rPr>
            </w:pPr>
          </w:p>
        </w:tc>
        <w:tc>
          <w:tcPr>
            <w:tcW w:w="926" w:type="pct"/>
            <w:vMerge/>
          </w:tcPr>
          <w:p w14:paraId="723AE337" w14:textId="77777777" w:rsidR="00511A70" w:rsidRPr="00910454" w:rsidRDefault="00511A70" w:rsidP="00511A70">
            <w:pPr>
              <w:rPr>
                <w:rFonts w:ascii="Arial" w:hAnsi="Arial" w:cs="Arial"/>
                <w:b/>
                <w:color w:val="000000" w:themeColor="text1"/>
                <w:sz w:val="24"/>
                <w:szCs w:val="24"/>
              </w:rPr>
            </w:pPr>
          </w:p>
        </w:tc>
        <w:tc>
          <w:tcPr>
            <w:tcW w:w="591" w:type="pct"/>
            <w:vMerge/>
          </w:tcPr>
          <w:p w14:paraId="582BA67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D9F372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00144F15" w14:textId="4D6684C6" w:rsidR="00511A70" w:rsidRPr="00910454" w:rsidRDefault="00264D64" w:rsidP="00264D64">
            <w:pPr>
              <w:widowControl w:val="0"/>
              <w:spacing w:after="160" w:line="259" w:lineRule="auto"/>
              <w:rPr>
                <w:rFonts w:ascii="Arial" w:hAnsi="Arial" w:cs="Arial"/>
                <w:sz w:val="24"/>
                <w:szCs w:val="24"/>
              </w:rPr>
            </w:pPr>
            <w:r w:rsidRPr="00910454">
              <w:rPr>
                <w:rFonts w:ascii="Arial" w:eastAsia="Times New Roman" w:hAnsi="Arial" w:cs="Arial"/>
                <w:sz w:val="24"/>
                <w:szCs w:val="24"/>
              </w:rPr>
              <w:t>Exploring faux finishes and their application.</w:t>
            </w:r>
          </w:p>
        </w:tc>
        <w:tc>
          <w:tcPr>
            <w:tcW w:w="833" w:type="pct"/>
            <w:vMerge/>
            <w:vAlign w:val="center"/>
          </w:tcPr>
          <w:p w14:paraId="262A7FAB" w14:textId="77777777" w:rsidR="00511A70" w:rsidRPr="00910454" w:rsidRDefault="00511A70" w:rsidP="00511A70">
            <w:pPr>
              <w:pStyle w:val="ListParagraph"/>
              <w:numPr>
                <w:ilvl w:val="0"/>
                <w:numId w:val="4"/>
              </w:numPr>
              <w:ind w:left="-378" w:hanging="143"/>
              <w:jc w:val="center"/>
              <w:rPr>
                <w:rFonts w:ascii="Arial" w:hAnsi="Arial" w:cs="Arial"/>
                <w:b/>
                <w:bCs/>
                <w:color w:val="000000"/>
                <w:sz w:val="24"/>
                <w:szCs w:val="24"/>
              </w:rPr>
            </w:pPr>
          </w:p>
        </w:tc>
      </w:tr>
      <w:tr w:rsidR="00511A70" w:rsidRPr="00910454" w14:paraId="073C5306" w14:textId="77777777" w:rsidTr="00511A70">
        <w:trPr>
          <w:trHeight w:val="840"/>
        </w:trPr>
        <w:tc>
          <w:tcPr>
            <w:tcW w:w="514" w:type="pct"/>
            <w:vMerge/>
          </w:tcPr>
          <w:p w14:paraId="4428E0DC" w14:textId="77777777" w:rsidR="00511A70" w:rsidRPr="00910454" w:rsidRDefault="00511A70" w:rsidP="00511A70">
            <w:pPr>
              <w:jc w:val="center"/>
              <w:rPr>
                <w:rFonts w:ascii="Arial" w:hAnsi="Arial" w:cs="Arial"/>
                <w:b/>
                <w:sz w:val="24"/>
                <w:szCs w:val="24"/>
              </w:rPr>
            </w:pPr>
          </w:p>
        </w:tc>
        <w:tc>
          <w:tcPr>
            <w:tcW w:w="926" w:type="pct"/>
            <w:vMerge/>
          </w:tcPr>
          <w:p w14:paraId="6F4736EE" w14:textId="77777777" w:rsidR="00511A70" w:rsidRPr="00910454" w:rsidRDefault="00511A70" w:rsidP="00511A70">
            <w:pPr>
              <w:rPr>
                <w:rFonts w:ascii="Arial" w:hAnsi="Arial" w:cs="Arial"/>
                <w:b/>
                <w:color w:val="000000" w:themeColor="text1"/>
                <w:sz w:val="24"/>
                <w:szCs w:val="24"/>
              </w:rPr>
            </w:pPr>
          </w:p>
        </w:tc>
        <w:tc>
          <w:tcPr>
            <w:tcW w:w="591" w:type="pct"/>
            <w:vMerge/>
          </w:tcPr>
          <w:p w14:paraId="1A132E97"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CEF208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2CBF0A46" w14:textId="0589E3EA" w:rsidR="00511A70" w:rsidRPr="00910454" w:rsidRDefault="00264D64" w:rsidP="00264D64">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Creating marble, granite, and other stone-like effects.</w:t>
            </w:r>
          </w:p>
        </w:tc>
        <w:tc>
          <w:tcPr>
            <w:tcW w:w="833" w:type="pct"/>
            <w:vMerge/>
            <w:vAlign w:val="center"/>
          </w:tcPr>
          <w:p w14:paraId="37F9DA66" w14:textId="77777777" w:rsidR="00511A70" w:rsidRPr="00910454" w:rsidRDefault="00511A70" w:rsidP="00511A70">
            <w:pPr>
              <w:pStyle w:val="ListParagraph"/>
              <w:numPr>
                <w:ilvl w:val="0"/>
                <w:numId w:val="4"/>
              </w:numPr>
              <w:ind w:left="-378" w:hanging="143"/>
              <w:jc w:val="center"/>
              <w:rPr>
                <w:rFonts w:ascii="Arial" w:hAnsi="Arial" w:cs="Arial"/>
                <w:b/>
                <w:bCs/>
                <w:color w:val="000000"/>
                <w:sz w:val="24"/>
                <w:szCs w:val="24"/>
              </w:rPr>
            </w:pPr>
          </w:p>
        </w:tc>
      </w:tr>
      <w:tr w:rsidR="00511A70" w:rsidRPr="00910454" w14:paraId="379ABFE5" w14:textId="77777777" w:rsidTr="00511A70">
        <w:trPr>
          <w:trHeight w:val="840"/>
        </w:trPr>
        <w:tc>
          <w:tcPr>
            <w:tcW w:w="514" w:type="pct"/>
            <w:vMerge/>
          </w:tcPr>
          <w:p w14:paraId="3049CA19" w14:textId="77777777" w:rsidR="00511A70" w:rsidRPr="00910454" w:rsidRDefault="00511A70" w:rsidP="00511A70">
            <w:pPr>
              <w:jc w:val="center"/>
              <w:rPr>
                <w:rFonts w:ascii="Arial" w:hAnsi="Arial" w:cs="Arial"/>
                <w:b/>
                <w:sz w:val="24"/>
                <w:szCs w:val="24"/>
              </w:rPr>
            </w:pPr>
          </w:p>
        </w:tc>
        <w:tc>
          <w:tcPr>
            <w:tcW w:w="926" w:type="pct"/>
            <w:vMerge/>
          </w:tcPr>
          <w:p w14:paraId="19DAEE69" w14:textId="77777777" w:rsidR="00511A70" w:rsidRPr="00910454" w:rsidRDefault="00511A70" w:rsidP="00511A70">
            <w:pPr>
              <w:rPr>
                <w:rFonts w:ascii="Arial" w:hAnsi="Arial" w:cs="Arial"/>
                <w:b/>
                <w:color w:val="000000" w:themeColor="text1"/>
                <w:sz w:val="24"/>
                <w:szCs w:val="24"/>
              </w:rPr>
            </w:pPr>
          </w:p>
        </w:tc>
        <w:tc>
          <w:tcPr>
            <w:tcW w:w="591" w:type="pct"/>
            <w:vMerge/>
          </w:tcPr>
          <w:p w14:paraId="7EF8F700"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28B86E"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25383080" w14:textId="75439728" w:rsidR="00511A70" w:rsidRPr="00910454" w:rsidRDefault="00264D64" w:rsidP="00264D64">
            <w:pPr>
              <w:widowControl w:val="0"/>
              <w:spacing w:after="160" w:line="259" w:lineRule="auto"/>
              <w:rPr>
                <w:rFonts w:ascii="Arial" w:hAnsi="Arial" w:cs="Arial"/>
                <w:sz w:val="24"/>
                <w:szCs w:val="24"/>
              </w:rPr>
            </w:pPr>
            <w:r w:rsidRPr="00910454">
              <w:rPr>
                <w:rFonts w:ascii="Arial" w:eastAsia="Times New Roman" w:hAnsi="Arial" w:cs="Arial"/>
                <w:sz w:val="24"/>
                <w:szCs w:val="24"/>
              </w:rPr>
              <w:t>Using metallic paints for advanced designs.</w:t>
            </w:r>
          </w:p>
        </w:tc>
        <w:tc>
          <w:tcPr>
            <w:tcW w:w="833" w:type="pct"/>
            <w:vMerge/>
            <w:vAlign w:val="center"/>
          </w:tcPr>
          <w:p w14:paraId="77A95E7C" w14:textId="77777777" w:rsidR="00511A70" w:rsidRPr="00910454" w:rsidRDefault="00511A70" w:rsidP="00511A70">
            <w:pPr>
              <w:pStyle w:val="ListParagraph"/>
              <w:numPr>
                <w:ilvl w:val="0"/>
                <w:numId w:val="4"/>
              </w:numPr>
              <w:ind w:left="-378" w:hanging="143"/>
              <w:jc w:val="center"/>
              <w:rPr>
                <w:rFonts w:ascii="Arial" w:hAnsi="Arial" w:cs="Arial"/>
                <w:b/>
                <w:bCs/>
                <w:color w:val="000000"/>
                <w:sz w:val="24"/>
                <w:szCs w:val="24"/>
              </w:rPr>
            </w:pPr>
          </w:p>
        </w:tc>
      </w:tr>
      <w:tr w:rsidR="00511A70" w:rsidRPr="00910454" w14:paraId="324DCAEA" w14:textId="77777777" w:rsidTr="00511A70">
        <w:trPr>
          <w:trHeight w:val="840"/>
        </w:trPr>
        <w:tc>
          <w:tcPr>
            <w:tcW w:w="514" w:type="pct"/>
            <w:vMerge/>
          </w:tcPr>
          <w:p w14:paraId="46C08FFA" w14:textId="77777777" w:rsidR="00511A70" w:rsidRPr="00910454" w:rsidRDefault="00511A70" w:rsidP="00511A70">
            <w:pPr>
              <w:jc w:val="center"/>
              <w:rPr>
                <w:rFonts w:ascii="Arial" w:hAnsi="Arial" w:cs="Arial"/>
                <w:b/>
                <w:sz w:val="24"/>
                <w:szCs w:val="24"/>
              </w:rPr>
            </w:pPr>
          </w:p>
        </w:tc>
        <w:tc>
          <w:tcPr>
            <w:tcW w:w="926" w:type="pct"/>
            <w:vMerge/>
          </w:tcPr>
          <w:p w14:paraId="64605737"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5EFEBA50"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2</w:t>
            </w:r>
          </w:p>
        </w:tc>
        <w:tc>
          <w:tcPr>
            <w:tcW w:w="631" w:type="pct"/>
          </w:tcPr>
          <w:p w14:paraId="6D3E6707"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0E035AD4" w14:textId="4474DBD4" w:rsidR="00511A70" w:rsidRPr="00910454" w:rsidRDefault="00307B5E" w:rsidP="00307B5E">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Techniques for creating aged or weathered effects.</w:t>
            </w:r>
          </w:p>
        </w:tc>
        <w:tc>
          <w:tcPr>
            <w:tcW w:w="833" w:type="pct"/>
            <w:vMerge/>
            <w:vAlign w:val="center"/>
          </w:tcPr>
          <w:p w14:paraId="31C01E0E" w14:textId="77777777" w:rsidR="00511A70" w:rsidRPr="00910454" w:rsidRDefault="00511A70" w:rsidP="00511A70">
            <w:pPr>
              <w:pStyle w:val="ListParagraph"/>
              <w:numPr>
                <w:ilvl w:val="0"/>
                <w:numId w:val="4"/>
              </w:numPr>
              <w:ind w:left="-378" w:hanging="143"/>
              <w:jc w:val="center"/>
              <w:rPr>
                <w:rFonts w:ascii="Arial" w:hAnsi="Arial" w:cs="Arial"/>
                <w:b/>
                <w:bCs/>
                <w:color w:val="000000"/>
                <w:sz w:val="24"/>
                <w:szCs w:val="24"/>
              </w:rPr>
            </w:pPr>
          </w:p>
        </w:tc>
      </w:tr>
      <w:tr w:rsidR="00511A70" w:rsidRPr="00910454" w14:paraId="249559D6" w14:textId="77777777" w:rsidTr="00511A70">
        <w:trPr>
          <w:trHeight w:val="840"/>
        </w:trPr>
        <w:tc>
          <w:tcPr>
            <w:tcW w:w="514" w:type="pct"/>
            <w:vMerge/>
          </w:tcPr>
          <w:p w14:paraId="6D6E45F3" w14:textId="77777777" w:rsidR="00511A70" w:rsidRPr="00910454" w:rsidRDefault="00511A70" w:rsidP="00511A70">
            <w:pPr>
              <w:jc w:val="center"/>
              <w:rPr>
                <w:rFonts w:ascii="Arial" w:hAnsi="Arial" w:cs="Arial"/>
                <w:b/>
                <w:sz w:val="24"/>
                <w:szCs w:val="24"/>
              </w:rPr>
            </w:pPr>
          </w:p>
        </w:tc>
        <w:tc>
          <w:tcPr>
            <w:tcW w:w="926" w:type="pct"/>
            <w:vMerge/>
          </w:tcPr>
          <w:p w14:paraId="3A7E7E67" w14:textId="77777777" w:rsidR="00511A70" w:rsidRPr="00910454" w:rsidRDefault="00511A70" w:rsidP="00511A70">
            <w:pPr>
              <w:rPr>
                <w:rFonts w:ascii="Arial" w:hAnsi="Arial" w:cs="Arial"/>
                <w:b/>
                <w:color w:val="000000" w:themeColor="text1"/>
                <w:sz w:val="24"/>
                <w:szCs w:val="24"/>
              </w:rPr>
            </w:pPr>
          </w:p>
        </w:tc>
        <w:tc>
          <w:tcPr>
            <w:tcW w:w="591" w:type="pct"/>
            <w:vMerge/>
          </w:tcPr>
          <w:p w14:paraId="21C40A77"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8D230E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32ABC8B1" w14:textId="27503630" w:rsidR="00511A70" w:rsidRPr="00910454" w:rsidRDefault="00307B5E" w:rsidP="00307B5E">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Applying crackle finishes for antique looks.</w:t>
            </w:r>
          </w:p>
        </w:tc>
        <w:tc>
          <w:tcPr>
            <w:tcW w:w="833" w:type="pct"/>
            <w:vMerge/>
            <w:vAlign w:val="center"/>
          </w:tcPr>
          <w:p w14:paraId="033F0AFE" w14:textId="77777777" w:rsidR="00511A70" w:rsidRPr="00910454" w:rsidRDefault="00511A70" w:rsidP="00511A70">
            <w:pPr>
              <w:pStyle w:val="ListParagraph"/>
              <w:numPr>
                <w:ilvl w:val="0"/>
                <w:numId w:val="4"/>
              </w:numPr>
              <w:ind w:left="-378" w:hanging="143"/>
              <w:jc w:val="center"/>
              <w:rPr>
                <w:rFonts w:ascii="Arial" w:hAnsi="Arial" w:cs="Arial"/>
                <w:b/>
                <w:bCs/>
                <w:color w:val="000000"/>
                <w:sz w:val="24"/>
                <w:szCs w:val="24"/>
              </w:rPr>
            </w:pPr>
          </w:p>
        </w:tc>
      </w:tr>
      <w:tr w:rsidR="00511A70" w:rsidRPr="00910454" w14:paraId="487D9BA9" w14:textId="77777777" w:rsidTr="00511A70">
        <w:trPr>
          <w:trHeight w:val="840"/>
        </w:trPr>
        <w:tc>
          <w:tcPr>
            <w:tcW w:w="514" w:type="pct"/>
            <w:vMerge/>
          </w:tcPr>
          <w:p w14:paraId="10A43CFD" w14:textId="77777777" w:rsidR="00511A70" w:rsidRPr="00910454" w:rsidRDefault="00511A70" w:rsidP="00511A70">
            <w:pPr>
              <w:jc w:val="center"/>
              <w:rPr>
                <w:rFonts w:ascii="Arial" w:hAnsi="Arial" w:cs="Arial"/>
                <w:b/>
                <w:sz w:val="24"/>
                <w:szCs w:val="24"/>
              </w:rPr>
            </w:pPr>
          </w:p>
        </w:tc>
        <w:tc>
          <w:tcPr>
            <w:tcW w:w="926" w:type="pct"/>
            <w:vMerge/>
          </w:tcPr>
          <w:p w14:paraId="07C48304" w14:textId="77777777" w:rsidR="00511A70" w:rsidRPr="00910454" w:rsidRDefault="00511A70" w:rsidP="00511A70">
            <w:pPr>
              <w:rPr>
                <w:rFonts w:ascii="Arial" w:hAnsi="Arial" w:cs="Arial"/>
                <w:b/>
                <w:color w:val="000000" w:themeColor="text1"/>
                <w:sz w:val="24"/>
                <w:szCs w:val="24"/>
              </w:rPr>
            </w:pPr>
          </w:p>
        </w:tc>
        <w:tc>
          <w:tcPr>
            <w:tcW w:w="591" w:type="pct"/>
            <w:vMerge/>
          </w:tcPr>
          <w:p w14:paraId="18E2E069"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2C7D936"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57E4C7E1" w14:textId="572C6614" w:rsidR="00511A70" w:rsidRPr="00910454" w:rsidRDefault="00307B5E" w:rsidP="00307B5E">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Working with multi-layered finishes for depth.</w:t>
            </w:r>
          </w:p>
        </w:tc>
        <w:tc>
          <w:tcPr>
            <w:tcW w:w="833" w:type="pct"/>
            <w:vMerge/>
            <w:vAlign w:val="center"/>
          </w:tcPr>
          <w:p w14:paraId="7ED4E5B7" w14:textId="77777777" w:rsidR="00511A70" w:rsidRPr="00910454" w:rsidRDefault="00511A70" w:rsidP="00511A70">
            <w:pPr>
              <w:pStyle w:val="ListParagraph"/>
              <w:numPr>
                <w:ilvl w:val="0"/>
                <w:numId w:val="4"/>
              </w:numPr>
              <w:ind w:left="-378" w:hanging="143"/>
              <w:jc w:val="center"/>
              <w:rPr>
                <w:rFonts w:ascii="Arial" w:hAnsi="Arial" w:cs="Arial"/>
                <w:b/>
                <w:bCs/>
                <w:color w:val="000000"/>
                <w:sz w:val="24"/>
                <w:szCs w:val="24"/>
              </w:rPr>
            </w:pPr>
          </w:p>
        </w:tc>
      </w:tr>
      <w:tr w:rsidR="00511A70" w:rsidRPr="00910454" w14:paraId="070C310B" w14:textId="77777777" w:rsidTr="00511A70">
        <w:trPr>
          <w:trHeight w:val="840"/>
        </w:trPr>
        <w:tc>
          <w:tcPr>
            <w:tcW w:w="514" w:type="pct"/>
            <w:vMerge/>
          </w:tcPr>
          <w:p w14:paraId="15C977BE" w14:textId="77777777" w:rsidR="00511A70" w:rsidRPr="00910454" w:rsidRDefault="00511A70" w:rsidP="00511A70">
            <w:pPr>
              <w:jc w:val="center"/>
              <w:rPr>
                <w:rFonts w:ascii="Arial" w:hAnsi="Arial" w:cs="Arial"/>
                <w:b/>
                <w:sz w:val="24"/>
                <w:szCs w:val="24"/>
              </w:rPr>
            </w:pPr>
          </w:p>
        </w:tc>
        <w:tc>
          <w:tcPr>
            <w:tcW w:w="926" w:type="pct"/>
            <w:vMerge/>
          </w:tcPr>
          <w:p w14:paraId="6D03633A" w14:textId="77777777" w:rsidR="00511A70" w:rsidRPr="00910454" w:rsidRDefault="00511A70" w:rsidP="00511A70">
            <w:pPr>
              <w:rPr>
                <w:rFonts w:ascii="Arial" w:hAnsi="Arial" w:cs="Arial"/>
                <w:b/>
                <w:color w:val="000000" w:themeColor="text1"/>
                <w:sz w:val="24"/>
                <w:szCs w:val="24"/>
              </w:rPr>
            </w:pPr>
          </w:p>
        </w:tc>
        <w:tc>
          <w:tcPr>
            <w:tcW w:w="591" w:type="pct"/>
            <w:vMerge/>
          </w:tcPr>
          <w:p w14:paraId="3602928B"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BBCBCA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329F456A" w14:textId="7874ABED" w:rsidR="00511A70" w:rsidRPr="00910454" w:rsidRDefault="00307B5E" w:rsidP="00307B5E">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Using glazes and washes for intricate designs.</w:t>
            </w:r>
          </w:p>
        </w:tc>
        <w:tc>
          <w:tcPr>
            <w:tcW w:w="833" w:type="pct"/>
            <w:vMerge/>
            <w:vAlign w:val="center"/>
          </w:tcPr>
          <w:p w14:paraId="2336C40F" w14:textId="77777777" w:rsidR="00511A70" w:rsidRPr="00910454" w:rsidRDefault="00511A70" w:rsidP="00511A70">
            <w:pPr>
              <w:pStyle w:val="ListParagraph"/>
              <w:numPr>
                <w:ilvl w:val="0"/>
                <w:numId w:val="4"/>
              </w:numPr>
              <w:ind w:left="-378" w:hanging="143"/>
              <w:jc w:val="center"/>
              <w:rPr>
                <w:rFonts w:ascii="Arial" w:hAnsi="Arial" w:cs="Arial"/>
                <w:b/>
                <w:bCs/>
                <w:color w:val="000000"/>
                <w:sz w:val="24"/>
                <w:szCs w:val="24"/>
              </w:rPr>
            </w:pPr>
          </w:p>
        </w:tc>
      </w:tr>
      <w:tr w:rsidR="00511A70" w:rsidRPr="00910454" w14:paraId="2EB6B278" w14:textId="77777777" w:rsidTr="00511A70">
        <w:trPr>
          <w:trHeight w:val="840"/>
        </w:trPr>
        <w:tc>
          <w:tcPr>
            <w:tcW w:w="514" w:type="pct"/>
            <w:vMerge/>
          </w:tcPr>
          <w:p w14:paraId="79C2324F" w14:textId="77777777" w:rsidR="00511A70" w:rsidRPr="00910454" w:rsidRDefault="00511A70" w:rsidP="00511A70">
            <w:pPr>
              <w:jc w:val="center"/>
              <w:rPr>
                <w:rFonts w:ascii="Arial" w:hAnsi="Arial" w:cs="Arial"/>
                <w:b/>
                <w:sz w:val="24"/>
                <w:szCs w:val="24"/>
              </w:rPr>
            </w:pPr>
          </w:p>
        </w:tc>
        <w:tc>
          <w:tcPr>
            <w:tcW w:w="926" w:type="pct"/>
            <w:vMerge/>
          </w:tcPr>
          <w:p w14:paraId="2A10ED32"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6668719A"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3</w:t>
            </w:r>
          </w:p>
        </w:tc>
        <w:tc>
          <w:tcPr>
            <w:tcW w:w="631" w:type="pct"/>
          </w:tcPr>
          <w:p w14:paraId="4FDB0400"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203552C9" w14:textId="5F968C29" w:rsidR="00511A70" w:rsidRPr="00910454" w:rsidRDefault="001F31E1" w:rsidP="001F31E1">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Techniques for applying ombre and gradient effects.</w:t>
            </w:r>
          </w:p>
        </w:tc>
        <w:tc>
          <w:tcPr>
            <w:tcW w:w="833" w:type="pct"/>
            <w:vMerge/>
            <w:vAlign w:val="center"/>
          </w:tcPr>
          <w:p w14:paraId="38B5BA3E" w14:textId="77777777" w:rsidR="00511A70" w:rsidRPr="00910454" w:rsidRDefault="00511A70" w:rsidP="00511A70">
            <w:pPr>
              <w:pStyle w:val="ListParagraph"/>
              <w:numPr>
                <w:ilvl w:val="0"/>
                <w:numId w:val="4"/>
              </w:numPr>
              <w:ind w:left="-378" w:hanging="143"/>
              <w:jc w:val="center"/>
              <w:rPr>
                <w:rFonts w:ascii="Arial" w:hAnsi="Arial" w:cs="Arial"/>
                <w:b/>
                <w:bCs/>
                <w:color w:val="000000"/>
                <w:sz w:val="24"/>
                <w:szCs w:val="24"/>
              </w:rPr>
            </w:pPr>
          </w:p>
        </w:tc>
      </w:tr>
      <w:tr w:rsidR="00511A70" w:rsidRPr="00910454" w14:paraId="53CB1FEC" w14:textId="77777777" w:rsidTr="00511A70">
        <w:trPr>
          <w:trHeight w:val="840"/>
        </w:trPr>
        <w:tc>
          <w:tcPr>
            <w:tcW w:w="514" w:type="pct"/>
            <w:vMerge/>
          </w:tcPr>
          <w:p w14:paraId="31E9662F" w14:textId="77777777" w:rsidR="00511A70" w:rsidRPr="00910454" w:rsidRDefault="00511A70" w:rsidP="00511A70">
            <w:pPr>
              <w:jc w:val="center"/>
              <w:rPr>
                <w:rFonts w:ascii="Arial" w:hAnsi="Arial" w:cs="Arial"/>
                <w:b/>
                <w:sz w:val="24"/>
                <w:szCs w:val="24"/>
              </w:rPr>
            </w:pPr>
          </w:p>
        </w:tc>
        <w:tc>
          <w:tcPr>
            <w:tcW w:w="926" w:type="pct"/>
            <w:vMerge/>
          </w:tcPr>
          <w:p w14:paraId="6201E294" w14:textId="77777777" w:rsidR="00511A70" w:rsidRPr="00910454" w:rsidRDefault="00511A70" w:rsidP="00511A70">
            <w:pPr>
              <w:rPr>
                <w:rFonts w:ascii="Arial" w:hAnsi="Arial" w:cs="Arial"/>
                <w:b/>
                <w:color w:val="000000" w:themeColor="text1"/>
                <w:sz w:val="24"/>
                <w:szCs w:val="24"/>
              </w:rPr>
            </w:pPr>
          </w:p>
        </w:tc>
        <w:tc>
          <w:tcPr>
            <w:tcW w:w="591" w:type="pct"/>
            <w:vMerge/>
          </w:tcPr>
          <w:p w14:paraId="7D5E28D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52DC70"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25DF7E0B" w14:textId="79F2E03D" w:rsidR="00511A70" w:rsidRPr="00910454" w:rsidRDefault="001F31E1"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Painting with transparent and translucent finishes.</w:t>
            </w:r>
          </w:p>
        </w:tc>
        <w:tc>
          <w:tcPr>
            <w:tcW w:w="833" w:type="pct"/>
            <w:vMerge/>
            <w:vAlign w:val="center"/>
          </w:tcPr>
          <w:p w14:paraId="09F33F2C" w14:textId="77777777" w:rsidR="00511A70" w:rsidRPr="00910454" w:rsidRDefault="00511A70" w:rsidP="00511A70">
            <w:pPr>
              <w:pStyle w:val="ListParagraph"/>
              <w:numPr>
                <w:ilvl w:val="0"/>
                <w:numId w:val="4"/>
              </w:numPr>
              <w:ind w:left="-378" w:hanging="143"/>
              <w:jc w:val="center"/>
              <w:rPr>
                <w:rFonts w:ascii="Arial" w:hAnsi="Arial" w:cs="Arial"/>
                <w:b/>
                <w:bCs/>
                <w:color w:val="000000"/>
                <w:sz w:val="24"/>
                <w:szCs w:val="24"/>
              </w:rPr>
            </w:pPr>
          </w:p>
        </w:tc>
      </w:tr>
      <w:tr w:rsidR="00511A70" w:rsidRPr="00910454" w14:paraId="2C105C01" w14:textId="77777777" w:rsidTr="00511A70">
        <w:trPr>
          <w:trHeight w:val="840"/>
        </w:trPr>
        <w:tc>
          <w:tcPr>
            <w:tcW w:w="514" w:type="pct"/>
            <w:vMerge/>
          </w:tcPr>
          <w:p w14:paraId="32948FA1" w14:textId="77777777" w:rsidR="00511A70" w:rsidRPr="00910454" w:rsidRDefault="00511A70" w:rsidP="00511A70">
            <w:pPr>
              <w:jc w:val="center"/>
              <w:rPr>
                <w:rFonts w:ascii="Arial" w:hAnsi="Arial" w:cs="Arial"/>
                <w:b/>
                <w:sz w:val="24"/>
                <w:szCs w:val="24"/>
              </w:rPr>
            </w:pPr>
          </w:p>
        </w:tc>
        <w:tc>
          <w:tcPr>
            <w:tcW w:w="926" w:type="pct"/>
            <w:vMerge/>
          </w:tcPr>
          <w:p w14:paraId="0856E6BD" w14:textId="77777777" w:rsidR="00511A70" w:rsidRPr="00910454" w:rsidRDefault="00511A70" w:rsidP="00511A70">
            <w:pPr>
              <w:rPr>
                <w:rFonts w:ascii="Arial" w:hAnsi="Arial" w:cs="Arial"/>
                <w:b/>
                <w:color w:val="000000" w:themeColor="text1"/>
                <w:sz w:val="24"/>
                <w:szCs w:val="24"/>
              </w:rPr>
            </w:pPr>
          </w:p>
        </w:tc>
        <w:tc>
          <w:tcPr>
            <w:tcW w:w="591" w:type="pct"/>
            <w:vMerge/>
          </w:tcPr>
          <w:p w14:paraId="08DE8C9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CC3817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5349EC65" w14:textId="011B835C" w:rsidR="00511A70" w:rsidRPr="00910454" w:rsidRDefault="001F31E1" w:rsidP="001F31E1">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Working with textured and specialty paints.</w:t>
            </w:r>
          </w:p>
        </w:tc>
        <w:tc>
          <w:tcPr>
            <w:tcW w:w="833" w:type="pct"/>
            <w:vMerge/>
            <w:vAlign w:val="center"/>
          </w:tcPr>
          <w:p w14:paraId="55FED3CE" w14:textId="77777777" w:rsidR="00511A70" w:rsidRPr="00910454" w:rsidRDefault="00511A70" w:rsidP="00511A70">
            <w:pPr>
              <w:pStyle w:val="ListParagraph"/>
              <w:numPr>
                <w:ilvl w:val="0"/>
                <w:numId w:val="4"/>
              </w:numPr>
              <w:ind w:left="-378" w:hanging="143"/>
              <w:jc w:val="center"/>
              <w:rPr>
                <w:rFonts w:ascii="Arial" w:hAnsi="Arial" w:cs="Arial"/>
                <w:b/>
                <w:bCs/>
                <w:color w:val="000000"/>
                <w:sz w:val="24"/>
                <w:szCs w:val="24"/>
              </w:rPr>
            </w:pPr>
          </w:p>
        </w:tc>
      </w:tr>
      <w:tr w:rsidR="00511A70" w:rsidRPr="00910454" w14:paraId="3251303D" w14:textId="77777777" w:rsidTr="00511A70">
        <w:trPr>
          <w:trHeight w:val="840"/>
        </w:trPr>
        <w:tc>
          <w:tcPr>
            <w:tcW w:w="514" w:type="pct"/>
            <w:vMerge/>
          </w:tcPr>
          <w:p w14:paraId="0AA667DC" w14:textId="77777777" w:rsidR="00511A70" w:rsidRPr="00910454" w:rsidRDefault="00511A70" w:rsidP="00511A70">
            <w:pPr>
              <w:jc w:val="center"/>
              <w:rPr>
                <w:rFonts w:ascii="Arial" w:hAnsi="Arial" w:cs="Arial"/>
                <w:b/>
                <w:sz w:val="24"/>
                <w:szCs w:val="24"/>
              </w:rPr>
            </w:pPr>
          </w:p>
        </w:tc>
        <w:tc>
          <w:tcPr>
            <w:tcW w:w="926" w:type="pct"/>
            <w:vMerge/>
          </w:tcPr>
          <w:p w14:paraId="2CEB2011" w14:textId="77777777" w:rsidR="00511A70" w:rsidRPr="00910454" w:rsidRDefault="00511A70" w:rsidP="00511A70">
            <w:pPr>
              <w:rPr>
                <w:rFonts w:ascii="Arial" w:hAnsi="Arial" w:cs="Arial"/>
                <w:b/>
                <w:color w:val="000000" w:themeColor="text1"/>
                <w:sz w:val="24"/>
                <w:szCs w:val="24"/>
              </w:rPr>
            </w:pPr>
          </w:p>
        </w:tc>
        <w:tc>
          <w:tcPr>
            <w:tcW w:w="591" w:type="pct"/>
            <w:vMerge/>
          </w:tcPr>
          <w:p w14:paraId="5339E80B"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F87CCDA"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47CAC5C0" w14:textId="300B6A06" w:rsidR="00511A70" w:rsidRPr="00910454" w:rsidRDefault="001F31E1"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Using airbrush techniques for artistic finishes.</w:t>
            </w:r>
          </w:p>
        </w:tc>
        <w:tc>
          <w:tcPr>
            <w:tcW w:w="833" w:type="pct"/>
            <w:vMerge/>
            <w:vAlign w:val="center"/>
          </w:tcPr>
          <w:p w14:paraId="491128A5" w14:textId="77777777" w:rsidR="00511A70" w:rsidRPr="00910454" w:rsidRDefault="00511A70" w:rsidP="00511A70">
            <w:pPr>
              <w:pStyle w:val="ListParagraph"/>
              <w:numPr>
                <w:ilvl w:val="0"/>
                <w:numId w:val="4"/>
              </w:numPr>
              <w:ind w:left="-378" w:hanging="143"/>
              <w:jc w:val="center"/>
              <w:rPr>
                <w:rFonts w:ascii="Arial" w:hAnsi="Arial" w:cs="Arial"/>
                <w:b/>
                <w:bCs/>
                <w:color w:val="000000"/>
                <w:sz w:val="24"/>
                <w:szCs w:val="24"/>
              </w:rPr>
            </w:pPr>
          </w:p>
        </w:tc>
      </w:tr>
      <w:tr w:rsidR="00511A70" w:rsidRPr="00910454" w14:paraId="78B5FDA6" w14:textId="77777777" w:rsidTr="00511A70">
        <w:trPr>
          <w:trHeight w:val="840"/>
        </w:trPr>
        <w:tc>
          <w:tcPr>
            <w:tcW w:w="514" w:type="pct"/>
            <w:vMerge/>
          </w:tcPr>
          <w:p w14:paraId="6FB45605" w14:textId="77777777" w:rsidR="00511A70" w:rsidRPr="00910454" w:rsidRDefault="00511A70" w:rsidP="00511A70">
            <w:pPr>
              <w:jc w:val="center"/>
              <w:rPr>
                <w:rFonts w:ascii="Arial" w:hAnsi="Arial" w:cs="Arial"/>
                <w:b/>
                <w:sz w:val="24"/>
                <w:szCs w:val="24"/>
              </w:rPr>
            </w:pPr>
          </w:p>
        </w:tc>
        <w:tc>
          <w:tcPr>
            <w:tcW w:w="926" w:type="pct"/>
            <w:vMerge/>
          </w:tcPr>
          <w:p w14:paraId="7454F10E"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79B08E0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4</w:t>
            </w:r>
          </w:p>
        </w:tc>
        <w:tc>
          <w:tcPr>
            <w:tcW w:w="631" w:type="pct"/>
          </w:tcPr>
          <w:p w14:paraId="0544E089"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3E669A59" w14:textId="6BF97006" w:rsidR="00511A70" w:rsidRPr="00910454" w:rsidRDefault="000E67A0" w:rsidP="000E67A0">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Combining multiple advanced techniques in a single project.</w:t>
            </w:r>
          </w:p>
        </w:tc>
        <w:tc>
          <w:tcPr>
            <w:tcW w:w="833" w:type="pct"/>
            <w:vMerge/>
            <w:vAlign w:val="center"/>
          </w:tcPr>
          <w:p w14:paraId="013C131D" w14:textId="77777777" w:rsidR="00511A70" w:rsidRPr="00910454" w:rsidRDefault="00511A70" w:rsidP="00511A70">
            <w:pPr>
              <w:pStyle w:val="ListParagraph"/>
              <w:numPr>
                <w:ilvl w:val="0"/>
                <w:numId w:val="4"/>
              </w:numPr>
              <w:ind w:left="-378" w:hanging="143"/>
              <w:jc w:val="center"/>
              <w:rPr>
                <w:rFonts w:ascii="Arial" w:hAnsi="Arial" w:cs="Arial"/>
                <w:b/>
                <w:bCs/>
                <w:color w:val="000000"/>
                <w:sz w:val="24"/>
                <w:szCs w:val="24"/>
              </w:rPr>
            </w:pPr>
          </w:p>
        </w:tc>
      </w:tr>
      <w:tr w:rsidR="00511A70" w:rsidRPr="00910454" w14:paraId="1D7E5BE6" w14:textId="77777777" w:rsidTr="00511A70">
        <w:trPr>
          <w:trHeight w:val="840"/>
        </w:trPr>
        <w:tc>
          <w:tcPr>
            <w:tcW w:w="514" w:type="pct"/>
            <w:vMerge/>
          </w:tcPr>
          <w:p w14:paraId="78D0B965" w14:textId="77777777" w:rsidR="00511A70" w:rsidRPr="00910454" w:rsidRDefault="00511A70" w:rsidP="00511A70">
            <w:pPr>
              <w:jc w:val="center"/>
              <w:rPr>
                <w:rFonts w:ascii="Arial" w:hAnsi="Arial" w:cs="Arial"/>
                <w:b/>
                <w:sz w:val="24"/>
                <w:szCs w:val="24"/>
              </w:rPr>
            </w:pPr>
          </w:p>
        </w:tc>
        <w:tc>
          <w:tcPr>
            <w:tcW w:w="926" w:type="pct"/>
            <w:vMerge/>
          </w:tcPr>
          <w:p w14:paraId="7A65593D" w14:textId="77777777" w:rsidR="00511A70" w:rsidRPr="00910454" w:rsidRDefault="00511A70" w:rsidP="00511A70">
            <w:pPr>
              <w:rPr>
                <w:rFonts w:ascii="Arial" w:hAnsi="Arial" w:cs="Arial"/>
                <w:b/>
                <w:color w:val="000000" w:themeColor="text1"/>
                <w:sz w:val="24"/>
                <w:szCs w:val="24"/>
              </w:rPr>
            </w:pPr>
          </w:p>
        </w:tc>
        <w:tc>
          <w:tcPr>
            <w:tcW w:w="591" w:type="pct"/>
            <w:vMerge/>
          </w:tcPr>
          <w:p w14:paraId="1D1D7B9D"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F1BF2A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3E38C87C" w14:textId="7BBA6DE0" w:rsidR="00511A70" w:rsidRPr="00910454" w:rsidRDefault="000E67A0"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Creating artistic murals using advanced methods.</w:t>
            </w:r>
          </w:p>
        </w:tc>
        <w:tc>
          <w:tcPr>
            <w:tcW w:w="833" w:type="pct"/>
            <w:vMerge/>
            <w:vAlign w:val="center"/>
          </w:tcPr>
          <w:p w14:paraId="23701264" w14:textId="77777777" w:rsidR="00511A70" w:rsidRPr="00910454" w:rsidRDefault="00511A70" w:rsidP="00511A70">
            <w:pPr>
              <w:pStyle w:val="ListParagraph"/>
              <w:numPr>
                <w:ilvl w:val="0"/>
                <w:numId w:val="4"/>
              </w:numPr>
              <w:ind w:left="-378" w:hanging="143"/>
              <w:jc w:val="center"/>
              <w:rPr>
                <w:rFonts w:ascii="Arial" w:hAnsi="Arial" w:cs="Arial"/>
                <w:b/>
                <w:bCs/>
                <w:color w:val="000000"/>
                <w:sz w:val="24"/>
                <w:szCs w:val="24"/>
              </w:rPr>
            </w:pPr>
          </w:p>
        </w:tc>
      </w:tr>
      <w:tr w:rsidR="00511A70" w:rsidRPr="00910454" w14:paraId="06FDD552" w14:textId="77777777" w:rsidTr="00511A70">
        <w:trPr>
          <w:trHeight w:val="840"/>
        </w:trPr>
        <w:tc>
          <w:tcPr>
            <w:tcW w:w="514" w:type="pct"/>
            <w:vMerge/>
          </w:tcPr>
          <w:p w14:paraId="13984AAB" w14:textId="77777777" w:rsidR="00511A70" w:rsidRPr="00910454" w:rsidRDefault="00511A70" w:rsidP="00511A70">
            <w:pPr>
              <w:jc w:val="center"/>
              <w:rPr>
                <w:rFonts w:ascii="Arial" w:hAnsi="Arial" w:cs="Arial"/>
                <w:b/>
                <w:sz w:val="24"/>
                <w:szCs w:val="24"/>
              </w:rPr>
            </w:pPr>
          </w:p>
        </w:tc>
        <w:tc>
          <w:tcPr>
            <w:tcW w:w="926" w:type="pct"/>
            <w:vMerge/>
          </w:tcPr>
          <w:p w14:paraId="547539DE" w14:textId="77777777" w:rsidR="00511A70" w:rsidRPr="00910454" w:rsidRDefault="00511A70" w:rsidP="00511A70">
            <w:pPr>
              <w:rPr>
                <w:rFonts w:ascii="Arial" w:hAnsi="Arial" w:cs="Arial"/>
                <w:b/>
                <w:color w:val="000000" w:themeColor="text1"/>
                <w:sz w:val="24"/>
                <w:szCs w:val="24"/>
              </w:rPr>
            </w:pPr>
          </w:p>
        </w:tc>
        <w:tc>
          <w:tcPr>
            <w:tcW w:w="591" w:type="pct"/>
            <w:vMerge/>
          </w:tcPr>
          <w:p w14:paraId="3039D8E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6422AC5"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236FAB26" w14:textId="110CAA72" w:rsidR="00511A70" w:rsidRPr="00910454" w:rsidRDefault="000E67A0" w:rsidP="000E67A0">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Troubleshooting issues with advanced painting techniques.</w:t>
            </w:r>
          </w:p>
        </w:tc>
        <w:tc>
          <w:tcPr>
            <w:tcW w:w="833" w:type="pct"/>
            <w:vMerge/>
            <w:vAlign w:val="center"/>
          </w:tcPr>
          <w:p w14:paraId="0E0593A5" w14:textId="77777777" w:rsidR="00511A70" w:rsidRPr="00910454" w:rsidRDefault="00511A70" w:rsidP="00511A70">
            <w:pPr>
              <w:pStyle w:val="ListParagraph"/>
              <w:numPr>
                <w:ilvl w:val="0"/>
                <w:numId w:val="4"/>
              </w:numPr>
              <w:ind w:left="-378" w:hanging="143"/>
              <w:jc w:val="center"/>
              <w:rPr>
                <w:rFonts w:ascii="Arial" w:hAnsi="Arial" w:cs="Arial"/>
                <w:b/>
                <w:bCs/>
                <w:color w:val="000000"/>
                <w:sz w:val="24"/>
                <w:szCs w:val="24"/>
              </w:rPr>
            </w:pPr>
          </w:p>
        </w:tc>
      </w:tr>
      <w:tr w:rsidR="00511A70" w:rsidRPr="00910454" w14:paraId="1E8BBA43" w14:textId="77777777" w:rsidTr="00511A70">
        <w:trPr>
          <w:trHeight w:val="840"/>
        </w:trPr>
        <w:tc>
          <w:tcPr>
            <w:tcW w:w="514" w:type="pct"/>
            <w:vMerge/>
          </w:tcPr>
          <w:p w14:paraId="52ED5CFD" w14:textId="77777777" w:rsidR="00511A70" w:rsidRPr="00910454" w:rsidRDefault="00511A70" w:rsidP="00511A70">
            <w:pPr>
              <w:jc w:val="center"/>
              <w:rPr>
                <w:rFonts w:ascii="Arial" w:hAnsi="Arial" w:cs="Arial"/>
                <w:b/>
                <w:sz w:val="24"/>
                <w:szCs w:val="24"/>
              </w:rPr>
            </w:pPr>
          </w:p>
        </w:tc>
        <w:tc>
          <w:tcPr>
            <w:tcW w:w="926" w:type="pct"/>
            <w:vMerge/>
          </w:tcPr>
          <w:p w14:paraId="77154A92" w14:textId="77777777" w:rsidR="00511A70" w:rsidRPr="00910454" w:rsidRDefault="00511A70" w:rsidP="00511A70">
            <w:pPr>
              <w:rPr>
                <w:rFonts w:ascii="Arial" w:hAnsi="Arial" w:cs="Arial"/>
                <w:b/>
                <w:color w:val="000000" w:themeColor="text1"/>
                <w:sz w:val="24"/>
                <w:szCs w:val="24"/>
              </w:rPr>
            </w:pPr>
          </w:p>
        </w:tc>
        <w:tc>
          <w:tcPr>
            <w:tcW w:w="591" w:type="pct"/>
            <w:vMerge/>
          </w:tcPr>
          <w:p w14:paraId="06DABC21"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6FDF7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2EDD52F1" w14:textId="7E34C825" w:rsidR="00511A70" w:rsidRPr="00910454" w:rsidRDefault="000E67A0"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Maintaining and preserving advanced finishes.</w:t>
            </w:r>
          </w:p>
        </w:tc>
        <w:tc>
          <w:tcPr>
            <w:tcW w:w="833" w:type="pct"/>
            <w:vMerge/>
            <w:vAlign w:val="center"/>
          </w:tcPr>
          <w:p w14:paraId="7BC3B88C"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198786E9" w14:textId="77777777" w:rsidTr="00511A70">
        <w:trPr>
          <w:trHeight w:val="840"/>
        </w:trPr>
        <w:tc>
          <w:tcPr>
            <w:tcW w:w="514" w:type="pct"/>
            <w:vMerge/>
          </w:tcPr>
          <w:p w14:paraId="7175694A" w14:textId="77777777" w:rsidR="00511A70" w:rsidRPr="00910454" w:rsidRDefault="00511A70" w:rsidP="00511A70">
            <w:pPr>
              <w:jc w:val="center"/>
              <w:rPr>
                <w:rFonts w:ascii="Arial" w:hAnsi="Arial" w:cs="Arial"/>
                <w:b/>
                <w:sz w:val="24"/>
                <w:szCs w:val="24"/>
              </w:rPr>
            </w:pPr>
          </w:p>
        </w:tc>
        <w:tc>
          <w:tcPr>
            <w:tcW w:w="926" w:type="pct"/>
            <w:vMerge/>
          </w:tcPr>
          <w:p w14:paraId="40552AA1"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1E5127F3"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5</w:t>
            </w:r>
          </w:p>
        </w:tc>
        <w:tc>
          <w:tcPr>
            <w:tcW w:w="631" w:type="pct"/>
          </w:tcPr>
          <w:p w14:paraId="2A76575E"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19026C92" w14:textId="1CE37BA7" w:rsidR="00511A70" w:rsidRPr="00910454" w:rsidRDefault="00C36135" w:rsidP="00E23A2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 xml:space="preserve">Practice </w:t>
            </w:r>
            <w:r w:rsidR="00E23A26" w:rsidRPr="00910454">
              <w:rPr>
                <w:rFonts w:ascii="Arial" w:eastAsia="Times New Roman" w:hAnsi="Arial" w:cs="Arial"/>
                <w:sz w:val="24"/>
                <w:szCs w:val="24"/>
              </w:rPr>
              <w:t>of advanced painting techniques.</w:t>
            </w:r>
          </w:p>
        </w:tc>
        <w:tc>
          <w:tcPr>
            <w:tcW w:w="833" w:type="pct"/>
            <w:vMerge/>
            <w:vAlign w:val="center"/>
          </w:tcPr>
          <w:p w14:paraId="0D0BD217"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1A8BF891" w14:textId="77777777" w:rsidTr="00511A70">
        <w:trPr>
          <w:trHeight w:val="840"/>
        </w:trPr>
        <w:tc>
          <w:tcPr>
            <w:tcW w:w="514" w:type="pct"/>
            <w:vMerge/>
          </w:tcPr>
          <w:p w14:paraId="7F4F6837" w14:textId="77777777" w:rsidR="00511A70" w:rsidRPr="00910454" w:rsidRDefault="00511A70" w:rsidP="00511A70">
            <w:pPr>
              <w:jc w:val="center"/>
              <w:rPr>
                <w:rFonts w:ascii="Arial" w:hAnsi="Arial" w:cs="Arial"/>
                <w:b/>
                <w:sz w:val="24"/>
                <w:szCs w:val="24"/>
              </w:rPr>
            </w:pPr>
          </w:p>
        </w:tc>
        <w:tc>
          <w:tcPr>
            <w:tcW w:w="926" w:type="pct"/>
            <w:vMerge/>
          </w:tcPr>
          <w:p w14:paraId="245E0270" w14:textId="77777777" w:rsidR="00511A70" w:rsidRPr="00910454" w:rsidRDefault="00511A70" w:rsidP="00511A70">
            <w:pPr>
              <w:rPr>
                <w:rFonts w:ascii="Arial" w:hAnsi="Arial" w:cs="Arial"/>
                <w:b/>
                <w:color w:val="000000" w:themeColor="text1"/>
                <w:sz w:val="24"/>
                <w:szCs w:val="24"/>
              </w:rPr>
            </w:pPr>
          </w:p>
        </w:tc>
        <w:tc>
          <w:tcPr>
            <w:tcW w:w="591" w:type="pct"/>
            <w:vMerge/>
          </w:tcPr>
          <w:p w14:paraId="4590514A"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C8B4C1D"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16F3D246" w14:textId="609A34A8" w:rsidR="00511A70" w:rsidRPr="00910454" w:rsidRDefault="00E23A26"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Practice session: Applying a faux finish or advanced design.</w:t>
            </w:r>
          </w:p>
        </w:tc>
        <w:tc>
          <w:tcPr>
            <w:tcW w:w="833" w:type="pct"/>
            <w:vMerge/>
            <w:vAlign w:val="center"/>
          </w:tcPr>
          <w:p w14:paraId="22D683D3"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77EB1A91" w14:textId="77777777" w:rsidTr="00511A70">
        <w:trPr>
          <w:trHeight w:val="840"/>
        </w:trPr>
        <w:tc>
          <w:tcPr>
            <w:tcW w:w="514" w:type="pct"/>
            <w:vMerge/>
          </w:tcPr>
          <w:p w14:paraId="06CB8E06" w14:textId="77777777" w:rsidR="00511A70" w:rsidRPr="00910454" w:rsidRDefault="00511A70" w:rsidP="00511A70">
            <w:pPr>
              <w:jc w:val="center"/>
              <w:rPr>
                <w:rFonts w:ascii="Arial" w:hAnsi="Arial" w:cs="Arial"/>
                <w:b/>
                <w:sz w:val="24"/>
                <w:szCs w:val="24"/>
              </w:rPr>
            </w:pPr>
          </w:p>
        </w:tc>
        <w:tc>
          <w:tcPr>
            <w:tcW w:w="926" w:type="pct"/>
            <w:vMerge/>
          </w:tcPr>
          <w:p w14:paraId="4A142A43" w14:textId="77777777" w:rsidR="00511A70" w:rsidRPr="00910454" w:rsidRDefault="00511A70" w:rsidP="00511A70">
            <w:pPr>
              <w:rPr>
                <w:rFonts w:ascii="Arial" w:hAnsi="Arial" w:cs="Arial"/>
                <w:b/>
                <w:color w:val="000000" w:themeColor="text1"/>
                <w:sz w:val="24"/>
                <w:szCs w:val="24"/>
              </w:rPr>
            </w:pPr>
          </w:p>
        </w:tc>
        <w:tc>
          <w:tcPr>
            <w:tcW w:w="591" w:type="pct"/>
            <w:vMerge/>
          </w:tcPr>
          <w:p w14:paraId="02A61B05"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96737A7"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47CEDB49" w14:textId="60CB6DEF" w:rsidR="00511A70" w:rsidRPr="00910454" w:rsidRDefault="00E23A26" w:rsidP="00E23A26">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Experimenting with different painting methods.</w:t>
            </w:r>
          </w:p>
        </w:tc>
        <w:tc>
          <w:tcPr>
            <w:tcW w:w="833" w:type="pct"/>
            <w:vMerge/>
            <w:vAlign w:val="center"/>
          </w:tcPr>
          <w:p w14:paraId="65BF534A"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5E5EE1A8" w14:textId="77777777" w:rsidTr="00511A70">
        <w:trPr>
          <w:trHeight w:val="840"/>
        </w:trPr>
        <w:tc>
          <w:tcPr>
            <w:tcW w:w="514" w:type="pct"/>
            <w:vMerge/>
          </w:tcPr>
          <w:p w14:paraId="116720F8" w14:textId="77777777" w:rsidR="00511A70" w:rsidRPr="00910454" w:rsidRDefault="00511A70" w:rsidP="00511A70">
            <w:pPr>
              <w:jc w:val="center"/>
              <w:rPr>
                <w:rFonts w:ascii="Arial" w:hAnsi="Arial" w:cs="Arial"/>
                <w:b/>
                <w:sz w:val="24"/>
                <w:szCs w:val="24"/>
              </w:rPr>
            </w:pPr>
          </w:p>
        </w:tc>
        <w:tc>
          <w:tcPr>
            <w:tcW w:w="926" w:type="pct"/>
            <w:vMerge/>
          </w:tcPr>
          <w:p w14:paraId="3C6879F9" w14:textId="77777777" w:rsidR="00511A70" w:rsidRPr="00910454" w:rsidRDefault="00511A70" w:rsidP="00511A70">
            <w:pPr>
              <w:rPr>
                <w:rFonts w:ascii="Arial" w:hAnsi="Arial" w:cs="Arial"/>
                <w:b/>
                <w:color w:val="000000" w:themeColor="text1"/>
                <w:sz w:val="24"/>
                <w:szCs w:val="24"/>
              </w:rPr>
            </w:pPr>
          </w:p>
        </w:tc>
        <w:tc>
          <w:tcPr>
            <w:tcW w:w="591" w:type="pct"/>
            <w:vMerge/>
          </w:tcPr>
          <w:p w14:paraId="0F1C21E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4E13C1"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5F58B5B8" w14:textId="77455472" w:rsidR="00511A70" w:rsidRPr="00910454" w:rsidRDefault="00E23A26"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Preparing for the weekly task.</w:t>
            </w:r>
          </w:p>
        </w:tc>
        <w:tc>
          <w:tcPr>
            <w:tcW w:w="833" w:type="pct"/>
            <w:vMerge/>
            <w:vAlign w:val="center"/>
          </w:tcPr>
          <w:p w14:paraId="69402F2E"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3547D4FD" w14:textId="77777777" w:rsidTr="00511A70">
        <w:trPr>
          <w:trHeight w:val="840"/>
        </w:trPr>
        <w:tc>
          <w:tcPr>
            <w:tcW w:w="514" w:type="pct"/>
            <w:vMerge w:val="restart"/>
          </w:tcPr>
          <w:p w14:paraId="7903E416" w14:textId="666C48E1" w:rsidR="00511A70" w:rsidRPr="00910454" w:rsidRDefault="00511A70" w:rsidP="00511A70">
            <w:pPr>
              <w:jc w:val="center"/>
              <w:rPr>
                <w:rFonts w:ascii="Arial" w:hAnsi="Arial" w:cs="Arial"/>
                <w:b/>
                <w:sz w:val="24"/>
                <w:szCs w:val="24"/>
              </w:rPr>
            </w:pPr>
            <w:r w:rsidRPr="00910454">
              <w:rPr>
                <w:rFonts w:ascii="Arial" w:hAnsi="Arial" w:cs="Arial"/>
                <w:b/>
                <w:sz w:val="24"/>
                <w:szCs w:val="24"/>
              </w:rPr>
              <w:t>Week 20</w:t>
            </w:r>
          </w:p>
        </w:tc>
        <w:tc>
          <w:tcPr>
            <w:tcW w:w="926" w:type="pct"/>
            <w:vMerge w:val="restart"/>
          </w:tcPr>
          <w:p w14:paraId="25521C13" w14:textId="6864C547" w:rsidR="00511A70" w:rsidRPr="00910454" w:rsidRDefault="001528A5" w:rsidP="00511A70">
            <w:pPr>
              <w:rPr>
                <w:rFonts w:ascii="Arial" w:hAnsi="Arial" w:cs="Arial"/>
                <w:b/>
                <w:color w:val="000000" w:themeColor="text1"/>
                <w:sz w:val="24"/>
                <w:szCs w:val="24"/>
              </w:rPr>
            </w:pPr>
            <w:r w:rsidRPr="00910454">
              <w:rPr>
                <w:rFonts w:ascii="Arial" w:eastAsia="Times New Roman" w:hAnsi="Arial" w:cs="Arial"/>
                <w:b/>
                <w:bCs/>
                <w:sz w:val="24"/>
                <w:szCs w:val="24"/>
              </w:rPr>
              <w:t>Exterior Surfaces and Protective Coatings</w:t>
            </w:r>
          </w:p>
        </w:tc>
        <w:tc>
          <w:tcPr>
            <w:tcW w:w="591" w:type="pct"/>
            <w:vMerge w:val="restart"/>
          </w:tcPr>
          <w:p w14:paraId="5A0BD6F3"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1</w:t>
            </w:r>
          </w:p>
        </w:tc>
        <w:tc>
          <w:tcPr>
            <w:tcW w:w="631" w:type="pct"/>
          </w:tcPr>
          <w:p w14:paraId="1341FE26"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65BFB16C" w14:textId="5990A516" w:rsidR="00511A70" w:rsidRPr="00910454" w:rsidRDefault="001528A5" w:rsidP="001528A5">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Introduction to exterior painting and coatings.</w:t>
            </w:r>
          </w:p>
        </w:tc>
        <w:tc>
          <w:tcPr>
            <w:tcW w:w="833" w:type="pct"/>
            <w:vMerge w:val="restart"/>
            <w:vAlign w:val="center"/>
          </w:tcPr>
          <w:p w14:paraId="02A3D02C" w14:textId="77777777" w:rsidR="00E23A26" w:rsidRPr="00910454" w:rsidRDefault="00E23A26" w:rsidP="00E23A26">
            <w:pPr>
              <w:ind w:left="-521"/>
              <w:jc w:val="center"/>
              <w:rPr>
                <w:rFonts w:ascii="Arial" w:hAnsi="Arial" w:cs="Arial"/>
                <w:b/>
                <w:bCs/>
                <w:color w:val="000000"/>
                <w:sz w:val="24"/>
                <w:szCs w:val="24"/>
              </w:rPr>
            </w:pPr>
          </w:p>
          <w:p w14:paraId="6175C8E0" w14:textId="77777777" w:rsidR="00E23A26" w:rsidRPr="00910454" w:rsidRDefault="00E23A26" w:rsidP="00E23A26">
            <w:pPr>
              <w:ind w:left="-521"/>
              <w:jc w:val="center"/>
              <w:rPr>
                <w:rFonts w:ascii="Arial" w:hAnsi="Arial" w:cs="Arial"/>
                <w:b/>
                <w:bCs/>
                <w:color w:val="000000"/>
                <w:sz w:val="24"/>
                <w:szCs w:val="24"/>
              </w:rPr>
            </w:pPr>
          </w:p>
          <w:p w14:paraId="0A959F4E" w14:textId="77777777" w:rsidR="002C06B2" w:rsidRPr="00910454" w:rsidRDefault="002C06B2" w:rsidP="00E23A26">
            <w:pPr>
              <w:ind w:left="-521"/>
              <w:jc w:val="center"/>
              <w:rPr>
                <w:rFonts w:ascii="Arial" w:hAnsi="Arial" w:cs="Arial"/>
                <w:b/>
                <w:bCs/>
                <w:color w:val="000000"/>
                <w:sz w:val="24"/>
                <w:szCs w:val="24"/>
              </w:rPr>
            </w:pPr>
          </w:p>
          <w:p w14:paraId="290D37F9" w14:textId="77777777" w:rsidR="002C06B2" w:rsidRPr="00910454" w:rsidRDefault="002C06B2" w:rsidP="00E23A26">
            <w:pPr>
              <w:ind w:left="-521"/>
              <w:jc w:val="center"/>
              <w:rPr>
                <w:rFonts w:ascii="Arial" w:hAnsi="Arial" w:cs="Arial"/>
                <w:b/>
                <w:bCs/>
                <w:color w:val="000000"/>
                <w:sz w:val="24"/>
                <w:szCs w:val="24"/>
              </w:rPr>
            </w:pPr>
          </w:p>
          <w:p w14:paraId="7B290D9E" w14:textId="77777777" w:rsidR="002C06B2" w:rsidRPr="00910454" w:rsidRDefault="002C06B2" w:rsidP="00E23A26">
            <w:pPr>
              <w:ind w:left="-521"/>
              <w:jc w:val="center"/>
              <w:rPr>
                <w:rFonts w:ascii="Arial" w:hAnsi="Arial" w:cs="Arial"/>
                <w:b/>
                <w:bCs/>
                <w:color w:val="000000"/>
                <w:sz w:val="24"/>
                <w:szCs w:val="24"/>
              </w:rPr>
            </w:pPr>
          </w:p>
          <w:p w14:paraId="70FC4F25" w14:textId="77777777" w:rsidR="002C06B2" w:rsidRPr="00910454" w:rsidRDefault="002C06B2" w:rsidP="00E23A26">
            <w:pPr>
              <w:ind w:left="-521"/>
              <w:jc w:val="center"/>
              <w:rPr>
                <w:rFonts w:ascii="Arial" w:hAnsi="Arial" w:cs="Arial"/>
                <w:b/>
                <w:bCs/>
                <w:color w:val="000000"/>
                <w:sz w:val="24"/>
                <w:szCs w:val="24"/>
              </w:rPr>
            </w:pPr>
          </w:p>
          <w:p w14:paraId="0606703A" w14:textId="051A1A79" w:rsidR="00511A70" w:rsidRPr="00910454" w:rsidRDefault="00511A70" w:rsidP="00511A70">
            <w:pPr>
              <w:pStyle w:val="ListParagraph"/>
              <w:numPr>
                <w:ilvl w:val="0"/>
                <w:numId w:val="4"/>
              </w:numPr>
              <w:ind w:left="-378" w:hanging="143"/>
              <w:jc w:val="center"/>
              <w:rPr>
                <w:rFonts w:ascii="Arial" w:hAnsi="Arial" w:cs="Arial"/>
                <w:b/>
                <w:bCs/>
                <w:color w:val="000000"/>
                <w:sz w:val="24"/>
                <w:szCs w:val="24"/>
              </w:rPr>
            </w:pPr>
            <w:r w:rsidRPr="00910454">
              <w:rPr>
                <w:rFonts w:ascii="Arial" w:hAnsi="Arial" w:cs="Arial"/>
                <w:b/>
                <w:bCs/>
                <w:color w:val="000000"/>
                <w:sz w:val="24"/>
                <w:szCs w:val="24"/>
              </w:rPr>
              <w:t xml:space="preserve">Task </w:t>
            </w:r>
            <w:r w:rsidR="00E23A26" w:rsidRPr="00910454">
              <w:rPr>
                <w:rFonts w:ascii="Arial" w:hAnsi="Arial" w:cs="Arial"/>
                <w:b/>
                <w:bCs/>
                <w:color w:val="000000"/>
                <w:sz w:val="24"/>
                <w:szCs w:val="24"/>
              </w:rPr>
              <w:t>20</w:t>
            </w:r>
          </w:p>
          <w:p w14:paraId="400C1B71" w14:textId="77777777" w:rsidR="00511A70" w:rsidRPr="00910454" w:rsidRDefault="00511A70" w:rsidP="00511A70">
            <w:pPr>
              <w:rPr>
                <w:rFonts w:ascii="Arial" w:hAnsi="Arial" w:cs="Arial"/>
                <w:i/>
                <w:iCs/>
                <w:color w:val="000000"/>
                <w:sz w:val="24"/>
                <w:szCs w:val="24"/>
                <w:u w:val="single"/>
              </w:rPr>
            </w:pPr>
          </w:p>
          <w:p w14:paraId="2B8584A3" w14:textId="77777777" w:rsidR="00511A70" w:rsidRPr="00910454" w:rsidRDefault="00511A70" w:rsidP="00511A70">
            <w:pPr>
              <w:rPr>
                <w:rFonts w:ascii="Arial" w:hAnsi="Arial" w:cs="Arial"/>
                <w:b/>
                <w:bCs/>
                <w:color w:val="000000"/>
                <w:sz w:val="24"/>
                <w:szCs w:val="24"/>
              </w:rPr>
            </w:pPr>
            <w:r w:rsidRPr="00910454">
              <w:rPr>
                <w:rFonts w:ascii="Arial" w:hAnsi="Arial" w:cs="Arial"/>
                <w:i/>
                <w:iCs/>
                <w:color w:val="000000"/>
                <w:sz w:val="24"/>
                <w:szCs w:val="24"/>
                <w:u w:val="single"/>
              </w:rPr>
              <w:t>Details may be seen at Annexure-I</w:t>
            </w:r>
          </w:p>
          <w:p w14:paraId="3C3E18BD"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76ACA449" w14:textId="77777777" w:rsidTr="00511A70">
        <w:trPr>
          <w:trHeight w:val="840"/>
        </w:trPr>
        <w:tc>
          <w:tcPr>
            <w:tcW w:w="514" w:type="pct"/>
            <w:vMerge/>
          </w:tcPr>
          <w:p w14:paraId="1FC2CEF2" w14:textId="77777777" w:rsidR="00511A70" w:rsidRPr="00910454" w:rsidRDefault="00511A70" w:rsidP="00511A70">
            <w:pPr>
              <w:jc w:val="center"/>
              <w:rPr>
                <w:rFonts w:ascii="Arial" w:hAnsi="Arial" w:cs="Arial"/>
                <w:b/>
                <w:sz w:val="24"/>
                <w:szCs w:val="24"/>
              </w:rPr>
            </w:pPr>
          </w:p>
        </w:tc>
        <w:tc>
          <w:tcPr>
            <w:tcW w:w="926" w:type="pct"/>
            <w:vMerge/>
          </w:tcPr>
          <w:p w14:paraId="0F89D603" w14:textId="77777777" w:rsidR="00511A70" w:rsidRPr="00910454" w:rsidRDefault="00511A70" w:rsidP="00511A70">
            <w:pPr>
              <w:rPr>
                <w:rFonts w:ascii="Arial" w:hAnsi="Arial" w:cs="Arial"/>
                <w:b/>
                <w:color w:val="000000" w:themeColor="text1"/>
                <w:sz w:val="24"/>
                <w:szCs w:val="24"/>
              </w:rPr>
            </w:pPr>
          </w:p>
        </w:tc>
        <w:tc>
          <w:tcPr>
            <w:tcW w:w="591" w:type="pct"/>
            <w:vMerge/>
          </w:tcPr>
          <w:p w14:paraId="35E3D821"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0E735D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410865DF" w14:textId="17B36E06" w:rsidR="00511A70" w:rsidRPr="00910454" w:rsidRDefault="001528A5"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Types of exterior surfaces (wood, metal, stucco, brick).</w:t>
            </w:r>
          </w:p>
        </w:tc>
        <w:tc>
          <w:tcPr>
            <w:tcW w:w="833" w:type="pct"/>
            <w:vMerge/>
            <w:vAlign w:val="center"/>
          </w:tcPr>
          <w:p w14:paraId="7A38F8C5" w14:textId="77777777" w:rsidR="00511A70" w:rsidRPr="00910454" w:rsidRDefault="00511A70" w:rsidP="00511A70">
            <w:pPr>
              <w:pStyle w:val="ListParagraph"/>
              <w:numPr>
                <w:ilvl w:val="0"/>
                <w:numId w:val="4"/>
              </w:numPr>
              <w:ind w:left="-378" w:hanging="143"/>
              <w:jc w:val="center"/>
              <w:rPr>
                <w:rFonts w:ascii="Arial" w:hAnsi="Arial" w:cs="Arial"/>
                <w:b/>
                <w:bCs/>
                <w:color w:val="000000"/>
                <w:sz w:val="24"/>
                <w:szCs w:val="24"/>
              </w:rPr>
            </w:pPr>
          </w:p>
        </w:tc>
      </w:tr>
      <w:tr w:rsidR="00511A70" w:rsidRPr="00910454" w14:paraId="11C51193" w14:textId="77777777" w:rsidTr="00511A70">
        <w:trPr>
          <w:trHeight w:val="840"/>
        </w:trPr>
        <w:tc>
          <w:tcPr>
            <w:tcW w:w="514" w:type="pct"/>
            <w:vMerge/>
          </w:tcPr>
          <w:p w14:paraId="58277523" w14:textId="77777777" w:rsidR="00511A70" w:rsidRPr="00910454" w:rsidRDefault="00511A70" w:rsidP="00511A70">
            <w:pPr>
              <w:jc w:val="center"/>
              <w:rPr>
                <w:rFonts w:ascii="Arial" w:hAnsi="Arial" w:cs="Arial"/>
                <w:b/>
                <w:sz w:val="24"/>
                <w:szCs w:val="24"/>
              </w:rPr>
            </w:pPr>
          </w:p>
        </w:tc>
        <w:tc>
          <w:tcPr>
            <w:tcW w:w="926" w:type="pct"/>
            <w:vMerge/>
          </w:tcPr>
          <w:p w14:paraId="7CC599DA" w14:textId="77777777" w:rsidR="00511A70" w:rsidRPr="00910454" w:rsidRDefault="00511A70" w:rsidP="00511A70">
            <w:pPr>
              <w:rPr>
                <w:rFonts w:ascii="Arial" w:hAnsi="Arial" w:cs="Arial"/>
                <w:b/>
                <w:color w:val="000000" w:themeColor="text1"/>
                <w:sz w:val="24"/>
                <w:szCs w:val="24"/>
              </w:rPr>
            </w:pPr>
          </w:p>
        </w:tc>
        <w:tc>
          <w:tcPr>
            <w:tcW w:w="591" w:type="pct"/>
            <w:vMerge/>
          </w:tcPr>
          <w:p w14:paraId="43AC2DBE"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F639B1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6B412BEC" w14:textId="3484C694" w:rsidR="00511A70" w:rsidRPr="00910454" w:rsidRDefault="001528A5" w:rsidP="001528A5">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Preparing exterior surfaces for painting.</w:t>
            </w:r>
          </w:p>
        </w:tc>
        <w:tc>
          <w:tcPr>
            <w:tcW w:w="833" w:type="pct"/>
            <w:vMerge/>
            <w:vAlign w:val="center"/>
          </w:tcPr>
          <w:p w14:paraId="3E3EFEE3" w14:textId="77777777" w:rsidR="00511A70" w:rsidRPr="00910454" w:rsidRDefault="00511A70" w:rsidP="00511A70">
            <w:pPr>
              <w:pStyle w:val="ListParagraph"/>
              <w:numPr>
                <w:ilvl w:val="0"/>
                <w:numId w:val="4"/>
              </w:numPr>
              <w:ind w:left="-378" w:hanging="143"/>
              <w:jc w:val="center"/>
              <w:rPr>
                <w:rFonts w:ascii="Arial" w:hAnsi="Arial" w:cs="Arial"/>
                <w:b/>
                <w:bCs/>
                <w:color w:val="000000"/>
                <w:sz w:val="24"/>
                <w:szCs w:val="24"/>
              </w:rPr>
            </w:pPr>
          </w:p>
        </w:tc>
      </w:tr>
      <w:tr w:rsidR="00511A70" w:rsidRPr="00910454" w14:paraId="7D015B06" w14:textId="77777777" w:rsidTr="00511A70">
        <w:trPr>
          <w:trHeight w:val="840"/>
        </w:trPr>
        <w:tc>
          <w:tcPr>
            <w:tcW w:w="514" w:type="pct"/>
            <w:vMerge/>
          </w:tcPr>
          <w:p w14:paraId="503FF657" w14:textId="77777777" w:rsidR="00511A70" w:rsidRPr="00910454" w:rsidRDefault="00511A70" w:rsidP="00511A70">
            <w:pPr>
              <w:jc w:val="center"/>
              <w:rPr>
                <w:rFonts w:ascii="Arial" w:hAnsi="Arial" w:cs="Arial"/>
                <w:b/>
                <w:sz w:val="24"/>
                <w:szCs w:val="24"/>
              </w:rPr>
            </w:pPr>
          </w:p>
        </w:tc>
        <w:tc>
          <w:tcPr>
            <w:tcW w:w="926" w:type="pct"/>
            <w:vMerge/>
          </w:tcPr>
          <w:p w14:paraId="40DA3B73" w14:textId="77777777" w:rsidR="00511A70" w:rsidRPr="00910454" w:rsidRDefault="00511A70" w:rsidP="00511A70">
            <w:pPr>
              <w:rPr>
                <w:rFonts w:ascii="Arial" w:hAnsi="Arial" w:cs="Arial"/>
                <w:b/>
                <w:color w:val="000000" w:themeColor="text1"/>
                <w:sz w:val="24"/>
                <w:szCs w:val="24"/>
              </w:rPr>
            </w:pPr>
          </w:p>
        </w:tc>
        <w:tc>
          <w:tcPr>
            <w:tcW w:w="591" w:type="pct"/>
            <w:vMerge/>
          </w:tcPr>
          <w:p w14:paraId="0F278E6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B900220"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5EAE829B" w14:textId="64DFAC1F" w:rsidR="00511A70" w:rsidRPr="00910454" w:rsidRDefault="001528A5" w:rsidP="001528A5">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Choosing the right paint for exterior use.</w:t>
            </w:r>
          </w:p>
        </w:tc>
        <w:tc>
          <w:tcPr>
            <w:tcW w:w="833" w:type="pct"/>
            <w:vMerge/>
            <w:vAlign w:val="center"/>
          </w:tcPr>
          <w:p w14:paraId="67D54D3F" w14:textId="77777777" w:rsidR="00511A70" w:rsidRPr="00910454" w:rsidRDefault="00511A70" w:rsidP="00511A70">
            <w:pPr>
              <w:pStyle w:val="ListParagraph"/>
              <w:numPr>
                <w:ilvl w:val="0"/>
                <w:numId w:val="4"/>
              </w:numPr>
              <w:ind w:left="-378" w:hanging="143"/>
              <w:jc w:val="center"/>
              <w:rPr>
                <w:rFonts w:ascii="Arial" w:hAnsi="Arial" w:cs="Arial"/>
                <w:b/>
                <w:bCs/>
                <w:color w:val="000000"/>
                <w:sz w:val="24"/>
                <w:szCs w:val="24"/>
              </w:rPr>
            </w:pPr>
          </w:p>
        </w:tc>
      </w:tr>
      <w:tr w:rsidR="00511A70" w:rsidRPr="00910454" w14:paraId="1E683766" w14:textId="77777777" w:rsidTr="00511A70">
        <w:trPr>
          <w:trHeight w:val="840"/>
        </w:trPr>
        <w:tc>
          <w:tcPr>
            <w:tcW w:w="514" w:type="pct"/>
            <w:vMerge/>
          </w:tcPr>
          <w:p w14:paraId="380E0006" w14:textId="77777777" w:rsidR="00511A70" w:rsidRPr="00910454" w:rsidRDefault="00511A70" w:rsidP="00511A70">
            <w:pPr>
              <w:jc w:val="center"/>
              <w:rPr>
                <w:rFonts w:ascii="Arial" w:hAnsi="Arial" w:cs="Arial"/>
                <w:b/>
                <w:sz w:val="24"/>
                <w:szCs w:val="24"/>
              </w:rPr>
            </w:pPr>
          </w:p>
        </w:tc>
        <w:tc>
          <w:tcPr>
            <w:tcW w:w="926" w:type="pct"/>
            <w:vMerge/>
          </w:tcPr>
          <w:p w14:paraId="0C23AFFD"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50232D2A"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2</w:t>
            </w:r>
          </w:p>
        </w:tc>
        <w:tc>
          <w:tcPr>
            <w:tcW w:w="631" w:type="pct"/>
          </w:tcPr>
          <w:p w14:paraId="70887D3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3F37D84E" w14:textId="0942F63B" w:rsidR="00511A70" w:rsidRPr="00910454" w:rsidRDefault="001528A5" w:rsidP="001528A5">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Techniques for painting wooden exteriors.</w:t>
            </w:r>
          </w:p>
        </w:tc>
        <w:tc>
          <w:tcPr>
            <w:tcW w:w="833" w:type="pct"/>
            <w:vMerge/>
            <w:vAlign w:val="center"/>
          </w:tcPr>
          <w:p w14:paraId="5C720CF7" w14:textId="77777777" w:rsidR="00511A70" w:rsidRPr="00910454" w:rsidRDefault="00511A70" w:rsidP="00511A70">
            <w:pPr>
              <w:pStyle w:val="ListParagraph"/>
              <w:numPr>
                <w:ilvl w:val="0"/>
                <w:numId w:val="4"/>
              </w:numPr>
              <w:ind w:left="-378" w:hanging="143"/>
              <w:jc w:val="center"/>
              <w:rPr>
                <w:rFonts w:ascii="Arial" w:hAnsi="Arial" w:cs="Arial"/>
                <w:b/>
                <w:bCs/>
                <w:color w:val="000000"/>
                <w:sz w:val="24"/>
                <w:szCs w:val="24"/>
              </w:rPr>
            </w:pPr>
          </w:p>
        </w:tc>
      </w:tr>
      <w:tr w:rsidR="00511A70" w:rsidRPr="00910454" w14:paraId="2FC6ADD1" w14:textId="77777777" w:rsidTr="00511A70">
        <w:trPr>
          <w:trHeight w:val="840"/>
        </w:trPr>
        <w:tc>
          <w:tcPr>
            <w:tcW w:w="514" w:type="pct"/>
            <w:vMerge/>
          </w:tcPr>
          <w:p w14:paraId="1F220B77" w14:textId="77777777" w:rsidR="00511A70" w:rsidRPr="00910454" w:rsidRDefault="00511A70" w:rsidP="00511A70">
            <w:pPr>
              <w:jc w:val="center"/>
              <w:rPr>
                <w:rFonts w:ascii="Arial" w:hAnsi="Arial" w:cs="Arial"/>
                <w:b/>
                <w:sz w:val="24"/>
                <w:szCs w:val="24"/>
              </w:rPr>
            </w:pPr>
          </w:p>
        </w:tc>
        <w:tc>
          <w:tcPr>
            <w:tcW w:w="926" w:type="pct"/>
            <w:vMerge/>
          </w:tcPr>
          <w:p w14:paraId="781E8BAD" w14:textId="77777777" w:rsidR="00511A70" w:rsidRPr="00910454" w:rsidRDefault="00511A70" w:rsidP="00511A70">
            <w:pPr>
              <w:rPr>
                <w:rFonts w:ascii="Arial" w:hAnsi="Arial" w:cs="Arial"/>
                <w:b/>
                <w:color w:val="000000" w:themeColor="text1"/>
                <w:sz w:val="24"/>
                <w:szCs w:val="24"/>
              </w:rPr>
            </w:pPr>
          </w:p>
        </w:tc>
        <w:tc>
          <w:tcPr>
            <w:tcW w:w="591" w:type="pct"/>
            <w:vMerge/>
          </w:tcPr>
          <w:p w14:paraId="46E1559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D9CA74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0DC9C4C2" w14:textId="0F577622" w:rsidR="00511A70" w:rsidRPr="00910454" w:rsidRDefault="002A6765" w:rsidP="002A6765">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Painting metal surfaces and preventing rust.</w:t>
            </w:r>
          </w:p>
        </w:tc>
        <w:tc>
          <w:tcPr>
            <w:tcW w:w="833" w:type="pct"/>
            <w:vMerge/>
            <w:vAlign w:val="center"/>
          </w:tcPr>
          <w:p w14:paraId="108DECEB" w14:textId="77777777" w:rsidR="00511A70" w:rsidRPr="00910454" w:rsidRDefault="00511A70" w:rsidP="00511A70">
            <w:pPr>
              <w:pStyle w:val="ListParagraph"/>
              <w:numPr>
                <w:ilvl w:val="0"/>
                <w:numId w:val="4"/>
              </w:numPr>
              <w:ind w:left="-378" w:hanging="143"/>
              <w:jc w:val="center"/>
              <w:rPr>
                <w:rFonts w:ascii="Arial" w:hAnsi="Arial" w:cs="Arial"/>
                <w:b/>
                <w:bCs/>
                <w:color w:val="000000"/>
                <w:sz w:val="24"/>
                <w:szCs w:val="24"/>
              </w:rPr>
            </w:pPr>
          </w:p>
        </w:tc>
      </w:tr>
      <w:tr w:rsidR="00511A70" w:rsidRPr="00910454" w14:paraId="122C54CC" w14:textId="77777777" w:rsidTr="00511A70">
        <w:trPr>
          <w:trHeight w:val="840"/>
        </w:trPr>
        <w:tc>
          <w:tcPr>
            <w:tcW w:w="514" w:type="pct"/>
            <w:vMerge/>
          </w:tcPr>
          <w:p w14:paraId="7406F879" w14:textId="77777777" w:rsidR="00511A70" w:rsidRPr="00910454" w:rsidRDefault="00511A70" w:rsidP="00511A70">
            <w:pPr>
              <w:jc w:val="center"/>
              <w:rPr>
                <w:rFonts w:ascii="Arial" w:hAnsi="Arial" w:cs="Arial"/>
                <w:b/>
                <w:sz w:val="24"/>
                <w:szCs w:val="24"/>
              </w:rPr>
            </w:pPr>
          </w:p>
        </w:tc>
        <w:tc>
          <w:tcPr>
            <w:tcW w:w="926" w:type="pct"/>
            <w:vMerge/>
          </w:tcPr>
          <w:p w14:paraId="4A773A16" w14:textId="77777777" w:rsidR="00511A70" w:rsidRPr="00910454" w:rsidRDefault="00511A70" w:rsidP="00511A70">
            <w:pPr>
              <w:rPr>
                <w:rFonts w:ascii="Arial" w:hAnsi="Arial" w:cs="Arial"/>
                <w:b/>
                <w:color w:val="000000" w:themeColor="text1"/>
                <w:sz w:val="24"/>
                <w:szCs w:val="24"/>
              </w:rPr>
            </w:pPr>
          </w:p>
        </w:tc>
        <w:tc>
          <w:tcPr>
            <w:tcW w:w="591" w:type="pct"/>
            <w:vMerge/>
          </w:tcPr>
          <w:p w14:paraId="5AFC28D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B7D1EB"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24FCE9FB" w14:textId="6DC89069" w:rsidR="00511A70" w:rsidRPr="00910454" w:rsidRDefault="002A6765" w:rsidP="002A6765">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Working with stucco and masonry surfaces.</w:t>
            </w:r>
          </w:p>
        </w:tc>
        <w:tc>
          <w:tcPr>
            <w:tcW w:w="833" w:type="pct"/>
            <w:vMerge/>
            <w:vAlign w:val="center"/>
          </w:tcPr>
          <w:p w14:paraId="15A91236" w14:textId="77777777" w:rsidR="00511A70" w:rsidRPr="00910454" w:rsidRDefault="00511A70" w:rsidP="00511A70">
            <w:pPr>
              <w:pStyle w:val="ListParagraph"/>
              <w:numPr>
                <w:ilvl w:val="0"/>
                <w:numId w:val="4"/>
              </w:numPr>
              <w:ind w:left="-378" w:hanging="143"/>
              <w:jc w:val="center"/>
              <w:rPr>
                <w:rFonts w:ascii="Arial" w:hAnsi="Arial" w:cs="Arial"/>
                <w:b/>
                <w:bCs/>
                <w:color w:val="000000"/>
                <w:sz w:val="24"/>
                <w:szCs w:val="24"/>
              </w:rPr>
            </w:pPr>
          </w:p>
        </w:tc>
      </w:tr>
      <w:tr w:rsidR="00511A70" w:rsidRPr="00910454" w14:paraId="3D96DCAF" w14:textId="77777777" w:rsidTr="00511A70">
        <w:trPr>
          <w:trHeight w:val="840"/>
        </w:trPr>
        <w:tc>
          <w:tcPr>
            <w:tcW w:w="514" w:type="pct"/>
            <w:vMerge/>
          </w:tcPr>
          <w:p w14:paraId="49BDCBE8" w14:textId="77777777" w:rsidR="00511A70" w:rsidRPr="00910454" w:rsidRDefault="00511A70" w:rsidP="00511A70">
            <w:pPr>
              <w:jc w:val="center"/>
              <w:rPr>
                <w:rFonts w:ascii="Arial" w:hAnsi="Arial" w:cs="Arial"/>
                <w:b/>
                <w:sz w:val="24"/>
                <w:szCs w:val="24"/>
              </w:rPr>
            </w:pPr>
          </w:p>
        </w:tc>
        <w:tc>
          <w:tcPr>
            <w:tcW w:w="926" w:type="pct"/>
            <w:vMerge/>
          </w:tcPr>
          <w:p w14:paraId="11446D28" w14:textId="77777777" w:rsidR="00511A70" w:rsidRPr="00910454" w:rsidRDefault="00511A70" w:rsidP="00511A70">
            <w:pPr>
              <w:rPr>
                <w:rFonts w:ascii="Arial" w:hAnsi="Arial" w:cs="Arial"/>
                <w:b/>
                <w:color w:val="000000" w:themeColor="text1"/>
                <w:sz w:val="24"/>
                <w:szCs w:val="24"/>
              </w:rPr>
            </w:pPr>
          </w:p>
        </w:tc>
        <w:tc>
          <w:tcPr>
            <w:tcW w:w="591" w:type="pct"/>
            <w:vMerge/>
          </w:tcPr>
          <w:p w14:paraId="091C6443"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13F11D1"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0B9B509A" w14:textId="19C740FA" w:rsidR="00511A70" w:rsidRPr="00910454" w:rsidRDefault="002A6765" w:rsidP="002A6765">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Applying protective coatings to exterior walls.</w:t>
            </w:r>
          </w:p>
        </w:tc>
        <w:tc>
          <w:tcPr>
            <w:tcW w:w="833" w:type="pct"/>
            <w:vMerge/>
            <w:vAlign w:val="center"/>
          </w:tcPr>
          <w:p w14:paraId="606FD6F8" w14:textId="77777777" w:rsidR="00511A70" w:rsidRPr="00910454" w:rsidRDefault="00511A70" w:rsidP="00511A70">
            <w:pPr>
              <w:pStyle w:val="ListParagraph"/>
              <w:numPr>
                <w:ilvl w:val="0"/>
                <w:numId w:val="4"/>
              </w:numPr>
              <w:ind w:left="-378" w:hanging="143"/>
              <w:jc w:val="center"/>
              <w:rPr>
                <w:rFonts w:ascii="Arial" w:hAnsi="Arial" w:cs="Arial"/>
                <w:b/>
                <w:bCs/>
                <w:color w:val="000000"/>
                <w:sz w:val="24"/>
                <w:szCs w:val="24"/>
              </w:rPr>
            </w:pPr>
          </w:p>
        </w:tc>
      </w:tr>
      <w:tr w:rsidR="00511A70" w:rsidRPr="00910454" w14:paraId="5885DC6E" w14:textId="77777777" w:rsidTr="00511A70">
        <w:trPr>
          <w:trHeight w:val="840"/>
        </w:trPr>
        <w:tc>
          <w:tcPr>
            <w:tcW w:w="514" w:type="pct"/>
            <w:vMerge/>
          </w:tcPr>
          <w:p w14:paraId="5F9CF153" w14:textId="77777777" w:rsidR="00511A70" w:rsidRPr="00910454" w:rsidRDefault="00511A70" w:rsidP="00511A70">
            <w:pPr>
              <w:jc w:val="center"/>
              <w:rPr>
                <w:rFonts w:ascii="Arial" w:hAnsi="Arial" w:cs="Arial"/>
                <w:b/>
                <w:sz w:val="24"/>
                <w:szCs w:val="24"/>
              </w:rPr>
            </w:pPr>
          </w:p>
        </w:tc>
        <w:tc>
          <w:tcPr>
            <w:tcW w:w="926" w:type="pct"/>
            <w:vMerge/>
          </w:tcPr>
          <w:p w14:paraId="22E2EF7F"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770A95A7"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3</w:t>
            </w:r>
          </w:p>
        </w:tc>
        <w:tc>
          <w:tcPr>
            <w:tcW w:w="631" w:type="pct"/>
          </w:tcPr>
          <w:p w14:paraId="6C1C228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0E6650DE" w14:textId="244F7EE7" w:rsidR="00511A70" w:rsidRPr="00910454" w:rsidRDefault="002A6765" w:rsidP="002A6765">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Techniques for painting doors, windows, and trim.</w:t>
            </w:r>
          </w:p>
        </w:tc>
        <w:tc>
          <w:tcPr>
            <w:tcW w:w="833" w:type="pct"/>
            <w:vMerge/>
            <w:vAlign w:val="center"/>
          </w:tcPr>
          <w:p w14:paraId="06391FCE" w14:textId="77777777" w:rsidR="00511A70" w:rsidRPr="00910454" w:rsidRDefault="00511A70" w:rsidP="00511A70">
            <w:pPr>
              <w:pStyle w:val="ListParagraph"/>
              <w:numPr>
                <w:ilvl w:val="0"/>
                <w:numId w:val="4"/>
              </w:numPr>
              <w:ind w:left="-378" w:hanging="143"/>
              <w:jc w:val="center"/>
              <w:rPr>
                <w:rFonts w:ascii="Arial" w:hAnsi="Arial" w:cs="Arial"/>
                <w:b/>
                <w:bCs/>
                <w:color w:val="000000"/>
                <w:sz w:val="24"/>
                <w:szCs w:val="24"/>
              </w:rPr>
            </w:pPr>
          </w:p>
        </w:tc>
      </w:tr>
      <w:tr w:rsidR="00511A70" w:rsidRPr="00910454" w14:paraId="3C8F88AA" w14:textId="77777777" w:rsidTr="00511A70">
        <w:trPr>
          <w:trHeight w:val="840"/>
        </w:trPr>
        <w:tc>
          <w:tcPr>
            <w:tcW w:w="514" w:type="pct"/>
            <w:vMerge/>
          </w:tcPr>
          <w:p w14:paraId="22664373" w14:textId="77777777" w:rsidR="00511A70" w:rsidRPr="00910454" w:rsidRDefault="00511A70" w:rsidP="00511A70">
            <w:pPr>
              <w:jc w:val="center"/>
              <w:rPr>
                <w:rFonts w:ascii="Arial" w:hAnsi="Arial" w:cs="Arial"/>
                <w:b/>
                <w:sz w:val="24"/>
                <w:szCs w:val="24"/>
              </w:rPr>
            </w:pPr>
          </w:p>
        </w:tc>
        <w:tc>
          <w:tcPr>
            <w:tcW w:w="926" w:type="pct"/>
            <w:vMerge/>
          </w:tcPr>
          <w:p w14:paraId="4836644D" w14:textId="77777777" w:rsidR="00511A70" w:rsidRPr="00910454" w:rsidRDefault="00511A70" w:rsidP="00511A70">
            <w:pPr>
              <w:rPr>
                <w:rFonts w:ascii="Arial" w:hAnsi="Arial" w:cs="Arial"/>
                <w:b/>
                <w:color w:val="000000" w:themeColor="text1"/>
                <w:sz w:val="24"/>
                <w:szCs w:val="24"/>
              </w:rPr>
            </w:pPr>
          </w:p>
        </w:tc>
        <w:tc>
          <w:tcPr>
            <w:tcW w:w="591" w:type="pct"/>
            <w:vMerge/>
          </w:tcPr>
          <w:p w14:paraId="69B2A96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61A911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443C042E" w14:textId="4F9A8278" w:rsidR="00511A70" w:rsidRPr="00910454" w:rsidRDefault="002A6765" w:rsidP="002A6765">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Using weather-resistant paints and finishes.</w:t>
            </w:r>
          </w:p>
        </w:tc>
        <w:tc>
          <w:tcPr>
            <w:tcW w:w="833" w:type="pct"/>
            <w:vMerge/>
            <w:vAlign w:val="center"/>
          </w:tcPr>
          <w:p w14:paraId="4D792BBB" w14:textId="77777777" w:rsidR="00511A70" w:rsidRPr="00910454" w:rsidRDefault="00511A70" w:rsidP="00511A70">
            <w:pPr>
              <w:pStyle w:val="ListParagraph"/>
              <w:numPr>
                <w:ilvl w:val="0"/>
                <w:numId w:val="4"/>
              </w:numPr>
              <w:ind w:left="-378" w:hanging="143"/>
              <w:jc w:val="center"/>
              <w:rPr>
                <w:rFonts w:ascii="Arial" w:hAnsi="Arial" w:cs="Arial"/>
                <w:b/>
                <w:bCs/>
                <w:color w:val="000000"/>
                <w:sz w:val="24"/>
                <w:szCs w:val="24"/>
              </w:rPr>
            </w:pPr>
          </w:p>
        </w:tc>
      </w:tr>
      <w:tr w:rsidR="00511A70" w:rsidRPr="00910454" w14:paraId="66E9D77F" w14:textId="77777777" w:rsidTr="00511A70">
        <w:trPr>
          <w:trHeight w:val="840"/>
        </w:trPr>
        <w:tc>
          <w:tcPr>
            <w:tcW w:w="514" w:type="pct"/>
            <w:vMerge/>
          </w:tcPr>
          <w:p w14:paraId="697AB287" w14:textId="77777777" w:rsidR="00511A70" w:rsidRPr="00910454" w:rsidRDefault="00511A70" w:rsidP="00511A70">
            <w:pPr>
              <w:jc w:val="center"/>
              <w:rPr>
                <w:rFonts w:ascii="Arial" w:hAnsi="Arial" w:cs="Arial"/>
                <w:b/>
                <w:sz w:val="24"/>
                <w:szCs w:val="24"/>
              </w:rPr>
            </w:pPr>
          </w:p>
        </w:tc>
        <w:tc>
          <w:tcPr>
            <w:tcW w:w="926" w:type="pct"/>
            <w:vMerge/>
          </w:tcPr>
          <w:p w14:paraId="231FDDE8" w14:textId="77777777" w:rsidR="00511A70" w:rsidRPr="00910454" w:rsidRDefault="00511A70" w:rsidP="00511A70">
            <w:pPr>
              <w:rPr>
                <w:rFonts w:ascii="Arial" w:hAnsi="Arial" w:cs="Arial"/>
                <w:b/>
                <w:color w:val="000000" w:themeColor="text1"/>
                <w:sz w:val="24"/>
                <w:szCs w:val="24"/>
              </w:rPr>
            </w:pPr>
          </w:p>
        </w:tc>
        <w:tc>
          <w:tcPr>
            <w:tcW w:w="591" w:type="pct"/>
            <w:vMerge/>
          </w:tcPr>
          <w:p w14:paraId="1890C03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2B850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149C39F6" w14:textId="1133E286" w:rsidR="00511A70" w:rsidRPr="00910454" w:rsidRDefault="002A6765" w:rsidP="002A6765">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Working with outdoor furniture and accessories.</w:t>
            </w:r>
          </w:p>
        </w:tc>
        <w:tc>
          <w:tcPr>
            <w:tcW w:w="833" w:type="pct"/>
            <w:vMerge/>
            <w:vAlign w:val="center"/>
          </w:tcPr>
          <w:p w14:paraId="48685DF8" w14:textId="77777777" w:rsidR="00511A70" w:rsidRPr="00910454" w:rsidRDefault="00511A70" w:rsidP="00511A70">
            <w:pPr>
              <w:pStyle w:val="ListParagraph"/>
              <w:numPr>
                <w:ilvl w:val="0"/>
                <w:numId w:val="4"/>
              </w:numPr>
              <w:ind w:left="-378" w:hanging="143"/>
              <w:jc w:val="center"/>
              <w:rPr>
                <w:rFonts w:ascii="Arial" w:hAnsi="Arial" w:cs="Arial"/>
                <w:b/>
                <w:bCs/>
                <w:color w:val="000000"/>
                <w:sz w:val="24"/>
                <w:szCs w:val="24"/>
              </w:rPr>
            </w:pPr>
          </w:p>
        </w:tc>
      </w:tr>
      <w:tr w:rsidR="00511A70" w:rsidRPr="00910454" w14:paraId="077DFC2C" w14:textId="77777777" w:rsidTr="00511A70">
        <w:trPr>
          <w:trHeight w:val="840"/>
        </w:trPr>
        <w:tc>
          <w:tcPr>
            <w:tcW w:w="514" w:type="pct"/>
            <w:vMerge/>
          </w:tcPr>
          <w:p w14:paraId="33FD0C43" w14:textId="77777777" w:rsidR="00511A70" w:rsidRPr="00910454" w:rsidRDefault="00511A70" w:rsidP="00511A70">
            <w:pPr>
              <w:jc w:val="center"/>
              <w:rPr>
                <w:rFonts w:ascii="Arial" w:hAnsi="Arial" w:cs="Arial"/>
                <w:b/>
                <w:sz w:val="24"/>
                <w:szCs w:val="24"/>
              </w:rPr>
            </w:pPr>
          </w:p>
        </w:tc>
        <w:tc>
          <w:tcPr>
            <w:tcW w:w="926" w:type="pct"/>
            <w:vMerge/>
          </w:tcPr>
          <w:p w14:paraId="0DCC3A1D" w14:textId="77777777" w:rsidR="00511A70" w:rsidRPr="00910454" w:rsidRDefault="00511A70" w:rsidP="00511A70">
            <w:pPr>
              <w:rPr>
                <w:rFonts w:ascii="Arial" w:hAnsi="Arial" w:cs="Arial"/>
                <w:b/>
                <w:color w:val="000000" w:themeColor="text1"/>
                <w:sz w:val="24"/>
                <w:szCs w:val="24"/>
              </w:rPr>
            </w:pPr>
          </w:p>
        </w:tc>
        <w:tc>
          <w:tcPr>
            <w:tcW w:w="591" w:type="pct"/>
            <w:vMerge/>
          </w:tcPr>
          <w:p w14:paraId="6EDE20DB"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A9F65D9"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30130C13" w14:textId="0A52A175" w:rsidR="00511A70" w:rsidRPr="00910454" w:rsidRDefault="002A6765" w:rsidP="002A6765">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Applying coatings that resist UV damage and moisture.</w:t>
            </w:r>
          </w:p>
        </w:tc>
        <w:tc>
          <w:tcPr>
            <w:tcW w:w="833" w:type="pct"/>
            <w:vMerge/>
            <w:vAlign w:val="center"/>
          </w:tcPr>
          <w:p w14:paraId="65C3115D" w14:textId="77777777" w:rsidR="00511A70" w:rsidRPr="00910454" w:rsidRDefault="00511A70" w:rsidP="00511A70">
            <w:pPr>
              <w:pStyle w:val="ListParagraph"/>
              <w:numPr>
                <w:ilvl w:val="0"/>
                <w:numId w:val="4"/>
              </w:numPr>
              <w:ind w:left="-378" w:hanging="143"/>
              <w:jc w:val="center"/>
              <w:rPr>
                <w:rFonts w:ascii="Arial" w:hAnsi="Arial" w:cs="Arial"/>
                <w:b/>
                <w:bCs/>
                <w:color w:val="000000"/>
                <w:sz w:val="24"/>
                <w:szCs w:val="24"/>
              </w:rPr>
            </w:pPr>
          </w:p>
        </w:tc>
      </w:tr>
      <w:tr w:rsidR="00511A70" w:rsidRPr="00910454" w14:paraId="78E8C4EA" w14:textId="77777777" w:rsidTr="00511A70">
        <w:trPr>
          <w:trHeight w:val="840"/>
        </w:trPr>
        <w:tc>
          <w:tcPr>
            <w:tcW w:w="514" w:type="pct"/>
            <w:vMerge/>
          </w:tcPr>
          <w:p w14:paraId="073FE03B" w14:textId="77777777" w:rsidR="00511A70" w:rsidRPr="00910454" w:rsidRDefault="00511A70" w:rsidP="00511A70">
            <w:pPr>
              <w:jc w:val="center"/>
              <w:rPr>
                <w:rFonts w:ascii="Arial" w:hAnsi="Arial" w:cs="Arial"/>
                <w:b/>
                <w:sz w:val="24"/>
                <w:szCs w:val="24"/>
              </w:rPr>
            </w:pPr>
          </w:p>
        </w:tc>
        <w:tc>
          <w:tcPr>
            <w:tcW w:w="926" w:type="pct"/>
            <w:vMerge/>
          </w:tcPr>
          <w:p w14:paraId="3889EC69"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1E3F3BBB"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4</w:t>
            </w:r>
          </w:p>
        </w:tc>
        <w:tc>
          <w:tcPr>
            <w:tcW w:w="631" w:type="pct"/>
          </w:tcPr>
          <w:p w14:paraId="7AE348A0"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7C661E34" w14:textId="0C5EE047" w:rsidR="00511A70" w:rsidRPr="00910454" w:rsidRDefault="002A6765" w:rsidP="002A6765">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Painting and sealing decks, patios, and fences.</w:t>
            </w:r>
          </w:p>
        </w:tc>
        <w:tc>
          <w:tcPr>
            <w:tcW w:w="833" w:type="pct"/>
            <w:vMerge/>
            <w:vAlign w:val="center"/>
          </w:tcPr>
          <w:p w14:paraId="74A1A94C" w14:textId="77777777" w:rsidR="00511A70" w:rsidRPr="00910454" w:rsidRDefault="00511A70" w:rsidP="00511A70">
            <w:pPr>
              <w:pStyle w:val="ListParagraph"/>
              <w:numPr>
                <w:ilvl w:val="0"/>
                <w:numId w:val="4"/>
              </w:numPr>
              <w:ind w:left="-378" w:hanging="143"/>
              <w:jc w:val="center"/>
              <w:rPr>
                <w:rFonts w:ascii="Arial" w:hAnsi="Arial" w:cs="Arial"/>
                <w:b/>
                <w:bCs/>
                <w:color w:val="000000"/>
                <w:sz w:val="24"/>
                <w:szCs w:val="24"/>
              </w:rPr>
            </w:pPr>
          </w:p>
        </w:tc>
      </w:tr>
      <w:tr w:rsidR="00511A70" w:rsidRPr="00910454" w14:paraId="574CB987" w14:textId="77777777" w:rsidTr="00511A70">
        <w:trPr>
          <w:trHeight w:val="840"/>
        </w:trPr>
        <w:tc>
          <w:tcPr>
            <w:tcW w:w="514" w:type="pct"/>
            <w:vMerge/>
          </w:tcPr>
          <w:p w14:paraId="14D72C0A" w14:textId="77777777" w:rsidR="00511A70" w:rsidRPr="00910454" w:rsidRDefault="00511A70" w:rsidP="00511A70">
            <w:pPr>
              <w:jc w:val="center"/>
              <w:rPr>
                <w:rFonts w:ascii="Arial" w:hAnsi="Arial" w:cs="Arial"/>
                <w:b/>
                <w:sz w:val="24"/>
                <w:szCs w:val="24"/>
              </w:rPr>
            </w:pPr>
          </w:p>
        </w:tc>
        <w:tc>
          <w:tcPr>
            <w:tcW w:w="926" w:type="pct"/>
            <w:vMerge/>
          </w:tcPr>
          <w:p w14:paraId="1DC125D2" w14:textId="77777777" w:rsidR="00511A70" w:rsidRPr="00910454" w:rsidRDefault="00511A70" w:rsidP="00511A70">
            <w:pPr>
              <w:rPr>
                <w:rFonts w:ascii="Arial" w:hAnsi="Arial" w:cs="Arial"/>
                <w:b/>
                <w:color w:val="000000" w:themeColor="text1"/>
                <w:sz w:val="24"/>
                <w:szCs w:val="24"/>
              </w:rPr>
            </w:pPr>
          </w:p>
        </w:tc>
        <w:tc>
          <w:tcPr>
            <w:tcW w:w="591" w:type="pct"/>
            <w:vMerge/>
          </w:tcPr>
          <w:p w14:paraId="15D4A6E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A12EB6B"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62DE2E01" w14:textId="54693A6B" w:rsidR="00511A70" w:rsidRPr="00910454" w:rsidRDefault="00693D4F" w:rsidP="00693D4F">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Protecting painted surfaces from the elements.</w:t>
            </w:r>
          </w:p>
        </w:tc>
        <w:tc>
          <w:tcPr>
            <w:tcW w:w="833" w:type="pct"/>
            <w:vMerge/>
            <w:vAlign w:val="center"/>
          </w:tcPr>
          <w:p w14:paraId="0097B6CE" w14:textId="77777777" w:rsidR="00511A70" w:rsidRPr="00910454" w:rsidRDefault="00511A70" w:rsidP="00511A70">
            <w:pPr>
              <w:pStyle w:val="ListParagraph"/>
              <w:numPr>
                <w:ilvl w:val="0"/>
                <w:numId w:val="4"/>
              </w:numPr>
              <w:ind w:left="-378" w:hanging="143"/>
              <w:jc w:val="center"/>
              <w:rPr>
                <w:rFonts w:ascii="Arial" w:hAnsi="Arial" w:cs="Arial"/>
                <w:b/>
                <w:bCs/>
                <w:color w:val="000000"/>
                <w:sz w:val="24"/>
                <w:szCs w:val="24"/>
              </w:rPr>
            </w:pPr>
          </w:p>
        </w:tc>
      </w:tr>
      <w:tr w:rsidR="00511A70" w:rsidRPr="00910454" w14:paraId="7B496631" w14:textId="77777777" w:rsidTr="00511A70">
        <w:trPr>
          <w:trHeight w:val="840"/>
        </w:trPr>
        <w:tc>
          <w:tcPr>
            <w:tcW w:w="514" w:type="pct"/>
            <w:vMerge/>
          </w:tcPr>
          <w:p w14:paraId="35764ED4" w14:textId="77777777" w:rsidR="00511A70" w:rsidRPr="00910454" w:rsidRDefault="00511A70" w:rsidP="00511A70">
            <w:pPr>
              <w:jc w:val="center"/>
              <w:rPr>
                <w:rFonts w:ascii="Arial" w:hAnsi="Arial" w:cs="Arial"/>
                <w:b/>
                <w:sz w:val="24"/>
                <w:szCs w:val="24"/>
              </w:rPr>
            </w:pPr>
          </w:p>
        </w:tc>
        <w:tc>
          <w:tcPr>
            <w:tcW w:w="926" w:type="pct"/>
            <w:vMerge/>
          </w:tcPr>
          <w:p w14:paraId="16BAF7B4" w14:textId="77777777" w:rsidR="00511A70" w:rsidRPr="00910454" w:rsidRDefault="00511A70" w:rsidP="00511A70">
            <w:pPr>
              <w:rPr>
                <w:rFonts w:ascii="Arial" w:hAnsi="Arial" w:cs="Arial"/>
                <w:b/>
                <w:color w:val="000000" w:themeColor="text1"/>
                <w:sz w:val="24"/>
                <w:szCs w:val="24"/>
              </w:rPr>
            </w:pPr>
          </w:p>
        </w:tc>
        <w:tc>
          <w:tcPr>
            <w:tcW w:w="591" w:type="pct"/>
            <w:vMerge/>
          </w:tcPr>
          <w:p w14:paraId="1DBD825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A3D33A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68F40395" w14:textId="387DAE5D" w:rsidR="00511A70" w:rsidRPr="00910454" w:rsidRDefault="00693D4F"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Techniques for painting outdoor sculptures and installations.</w:t>
            </w:r>
          </w:p>
        </w:tc>
        <w:tc>
          <w:tcPr>
            <w:tcW w:w="833" w:type="pct"/>
            <w:vMerge/>
            <w:vAlign w:val="center"/>
          </w:tcPr>
          <w:p w14:paraId="743A4A82" w14:textId="77777777" w:rsidR="00511A70" w:rsidRPr="00910454" w:rsidRDefault="00511A70" w:rsidP="00511A70">
            <w:pPr>
              <w:pStyle w:val="ListParagraph"/>
              <w:numPr>
                <w:ilvl w:val="0"/>
                <w:numId w:val="4"/>
              </w:numPr>
              <w:ind w:left="-378" w:hanging="143"/>
              <w:jc w:val="center"/>
              <w:rPr>
                <w:rFonts w:ascii="Arial" w:hAnsi="Arial" w:cs="Arial"/>
                <w:b/>
                <w:bCs/>
                <w:color w:val="000000"/>
                <w:sz w:val="24"/>
                <w:szCs w:val="24"/>
              </w:rPr>
            </w:pPr>
          </w:p>
        </w:tc>
      </w:tr>
      <w:tr w:rsidR="00511A70" w:rsidRPr="00910454" w14:paraId="065A1458" w14:textId="77777777" w:rsidTr="00511A70">
        <w:trPr>
          <w:trHeight w:val="840"/>
        </w:trPr>
        <w:tc>
          <w:tcPr>
            <w:tcW w:w="514" w:type="pct"/>
            <w:vMerge/>
          </w:tcPr>
          <w:p w14:paraId="49E26780" w14:textId="77777777" w:rsidR="00511A70" w:rsidRPr="00910454" w:rsidRDefault="00511A70" w:rsidP="00511A70">
            <w:pPr>
              <w:jc w:val="center"/>
              <w:rPr>
                <w:rFonts w:ascii="Arial" w:hAnsi="Arial" w:cs="Arial"/>
                <w:b/>
                <w:sz w:val="24"/>
                <w:szCs w:val="24"/>
              </w:rPr>
            </w:pPr>
          </w:p>
        </w:tc>
        <w:tc>
          <w:tcPr>
            <w:tcW w:w="926" w:type="pct"/>
            <w:vMerge/>
          </w:tcPr>
          <w:p w14:paraId="0DA98387" w14:textId="77777777" w:rsidR="00511A70" w:rsidRPr="00910454" w:rsidRDefault="00511A70" w:rsidP="00511A70">
            <w:pPr>
              <w:rPr>
                <w:rFonts w:ascii="Arial" w:hAnsi="Arial" w:cs="Arial"/>
                <w:b/>
                <w:color w:val="000000" w:themeColor="text1"/>
                <w:sz w:val="24"/>
                <w:szCs w:val="24"/>
              </w:rPr>
            </w:pPr>
          </w:p>
        </w:tc>
        <w:tc>
          <w:tcPr>
            <w:tcW w:w="591" w:type="pct"/>
            <w:vMerge/>
          </w:tcPr>
          <w:p w14:paraId="3B27865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59AF90"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69B12018" w14:textId="210EB252" w:rsidR="00511A70" w:rsidRPr="00910454" w:rsidRDefault="00C36135" w:rsidP="00C36135">
            <w:pPr>
              <w:spacing w:before="100" w:beforeAutospacing="1" w:after="100" w:afterAutospacing="1"/>
              <w:rPr>
                <w:rFonts w:ascii="Arial" w:eastAsia="Times New Roman" w:hAnsi="Arial" w:cs="Arial"/>
                <w:sz w:val="24"/>
                <w:szCs w:val="24"/>
              </w:rPr>
            </w:pPr>
            <w:r w:rsidRPr="00910454">
              <w:rPr>
                <w:rFonts w:ascii="Arial" w:eastAsia="Times New Roman" w:hAnsi="Arial" w:cs="Arial"/>
                <w:bCs/>
                <w:sz w:val="24"/>
                <w:szCs w:val="24"/>
              </w:rPr>
              <w:t>Identifying and Resolving Exterior Painting Problems</w:t>
            </w:r>
          </w:p>
        </w:tc>
        <w:tc>
          <w:tcPr>
            <w:tcW w:w="833" w:type="pct"/>
            <w:vMerge/>
            <w:vAlign w:val="center"/>
          </w:tcPr>
          <w:p w14:paraId="4B29316E" w14:textId="77777777" w:rsidR="00511A70" w:rsidRPr="00910454" w:rsidRDefault="00511A70" w:rsidP="00511A70">
            <w:pPr>
              <w:pStyle w:val="ListParagraph"/>
              <w:numPr>
                <w:ilvl w:val="0"/>
                <w:numId w:val="4"/>
              </w:numPr>
              <w:ind w:left="-378" w:hanging="143"/>
              <w:jc w:val="center"/>
              <w:rPr>
                <w:rFonts w:ascii="Arial" w:hAnsi="Arial" w:cs="Arial"/>
                <w:b/>
                <w:bCs/>
                <w:color w:val="000000"/>
                <w:sz w:val="24"/>
                <w:szCs w:val="24"/>
              </w:rPr>
            </w:pPr>
          </w:p>
        </w:tc>
      </w:tr>
      <w:tr w:rsidR="00511A70" w:rsidRPr="00910454" w14:paraId="54C0ED10" w14:textId="77777777" w:rsidTr="00511A70">
        <w:trPr>
          <w:trHeight w:val="840"/>
        </w:trPr>
        <w:tc>
          <w:tcPr>
            <w:tcW w:w="514" w:type="pct"/>
            <w:vMerge/>
          </w:tcPr>
          <w:p w14:paraId="48CB1D1B" w14:textId="77777777" w:rsidR="00511A70" w:rsidRPr="00910454" w:rsidRDefault="00511A70" w:rsidP="00511A70">
            <w:pPr>
              <w:jc w:val="center"/>
              <w:rPr>
                <w:rFonts w:ascii="Arial" w:hAnsi="Arial" w:cs="Arial"/>
                <w:b/>
                <w:sz w:val="24"/>
                <w:szCs w:val="24"/>
              </w:rPr>
            </w:pPr>
          </w:p>
        </w:tc>
        <w:tc>
          <w:tcPr>
            <w:tcW w:w="926" w:type="pct"/>
            <w:vMerge/>
          </w:tcPr>
          <w:p w14:paraId="332863EF"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2F8E9A79"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5</w:t>
            </w:r>
          </w:p>
        </w:tc>
        <w:tc>
          <w:tcPr>
            <w:tcW w:w="631" w:type="pct"/>
          </w:tcPr>
          <w:p w14:paraId="0CC8D4D9"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0F9A47DA" w14:textId="5480CE3A" w:rsidR="00511A70" w:rsidRPr="00910454" w:rsidRDefault="00C36135" w:rsidP="00693D4F">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Practice</w:t>
            </w:r>
            <w:r w:rsidR="00693D4F" w:rsidRPr="00910454">
              <w:rPr>
                <w:rFonts w:ascii="Arial" w:eastAsia="Times New Roman" w:hAnsi="Arial" w:cs="Arial"/>
                <w:sz w:val="24"/>
                <w:szCs w:val="24"/>
              </w:rPr>
              <w:t xml:space="preserve"> of exterior painting techniques.</w:t>
            </w:r>
          </w:p>
        </w:tc>
        <w:tc>
          <w:tcPr>
            <w:tcW w:w="833" w:type="pct"/>
            <w:vMerge/>
            <w:vAlign w:val="center"/>
          </w:tcPr>
          <w:p w14:paraId="2CC32075"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7B51BEBE" w14:textId="77777777" w:rsidTr="00511A70">
        <w:trPr>
          <w:trHeight w:val="840"/>
        </w:trPr>
        <w:tc>
          <w:tcPr>
            <w:tcW w:w="514" w:type="pct"/>
            <w:vMerge/>
          </w:tcPr>
          <w:p w14:paraId="0853605F" w14:textId="77777777" w:rsidR="00511A70" w:rsidRPr="00910454" w:rsidRDefault="00511A70" w:rsidP="00511A70">
            <w:pPr>
              <w:jc w:val="center"/>
              <w:rPr>
                <w:rFonts w:ascii="Arial" w:hAnsi="Arial" w:cs="Arial"/>
                <w:b/>
                <w:sz w:val="24"/>
                <w:szCs w:val="24"/>
              </w:rPr>
            </w:pPr>
          </w:p>
        </w:tc>
        <w:tc>
          <w:tcPr>
            <w:tcW w:w="926" w:type="pct"/>
            <w:vMerge/>
          </w:tcPr>
          <w:p w14:paraId="01A4E306" w14:textId="77777777" w:rsidR="00511A70" w:rsidRPr="00910454" w:rsidRDefault="00511A70" w:rsidP="00511A70">
            <w:pPr>
              <w:rPr>
                <w:rFonts w:ascii="Arial" w:hAnsi="Arial" w:cs="Arial"/>
                <w:b/>
                <w:color w:val="000000" w:themeColor="text1"/>
                <w:sz w:val="24"/>
                <w:szCs w:val="24"/>
              </w:rPr>
            </w:pPr>
          </w:p>
        </w:tc>
        <w:tc>
          <w:tcPr>
            <w:tcW w:w="591" w:type="pct"/>
            <w:vMerge/>
          </w:tcPr>
          <w:p w14:paraId="2DA60DB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669B3B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3021928C" w14:textId="53A2AA10" w:rsidR="00511A70" w:rsidRPr="00910454" w:rsidRDefault="00693D4F"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Practice session: Painting an exterior surface.</w:t>
            </w:r>
          </w:p>
        </w:tc>
        <w:tc>
          <w:tcPr>
            <w:tcW w:w="833" w:type="pct"/>
            <w:vMerge/>
            <w:vAlign w:val="center"/>
          </w:tcPr>
          <w:p w14:paraId="12FFD316"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2EA53E26" w14:textId="77777777" w:rsidTr="00511A70">
        <w:trPr>
          <w:trHeight w:val="840"/>
        </w:trPr>
        <w:tc>
          <w:tcPr>
            <w:tcW w:w="514" w:type="pct"/>
            <w:vMerge/>
          </w:tcPr>
          <w:p w14:paraId="0A0F715E" w14:textId="77777777" w:rsidR="00511A70" w:rsidRPr="00910454" w:rsidRDefault="00511A70" w:rsidP="00511A70">
            <w:pPr>
              <w:jc w:val="center"/>
              <w:rPr>
                <w:rFonts w:ascii="Arial" w:hAnsi="Arial" w:cs="Arial"/>
                <w:b/>
                <w:sz w:val="24"/>
                <w:szCs w:val="24"/>
              </w:rPr>
            </w:pPr>
          </w:p>
        </w:tc>
        <w:tc>
          <w:tcPr>
            <w:tcW w:w="926" w:type="pct"/>
            <w:vMerge/>
          </w:tcPr>
          <w:p w14:paraId="0D7CDDD2" w14:textId="77777777" w:rsidR="00511A70" w:rsidRPr="00910454" w:rsidRDefault="00511A70" w:rsidP="00511A70">
            <w:pPr>
              <w:rPr>
                <w:rFonts w:ascii="Arial" w:hAnsi="Arial" w:cs="Arial"/>
                <w:b/>
                <w:color w:val="000000" w:themeColor="text1"/>
                <w:sz w:val="24"/>
                <w:szCs w:val="24"/>
              </w:rPr>
            </w:pPr>
          </w:p>
        </w:tc>
        <w:tc>
          <w:tcPr>
            <w:tcW w:w="591" w:type="pct"/>
            <w:vMerge/>
          </w:tcPr>
          <w:p w14:paraId="0A567D63"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314E601"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43C88031" w14:textId="02642EB1" w:rsidR="00511A70" w:rsidRPr="00910454" w:rsidRDefault="00693D4F" w:rsidP="00693D4F">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Applying protective coatings to outdoor surfaces.</w:t>
            </w:r>
          </w:p>
        </w:tc>
        <w:tc>
          <w:tcPr>
            <w:tcW w:w="833" w:type="pct"/>
            <w:vMerge/>
            <w:vAlign w:val="center"/>
          </w:tcPr>
          <w:p w14:paraId="7DEAAABE"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7751C79F" w14:textId="77777777" w:rsidTr="00511A70">
        <w:trPr>
          <w:trHeight w:val="840"/>
        </w:trPr>
        <w:tc>
          <w:tcPr>
            <w:tcW w:w="514" w:type="pct"/>
            <w:vMerge/>
          </w:tcPr>
          <w:p w14:paraId="144E0CDA" w14:textId="77777777" w:rsidR="00511A70" w:rsidRPr="00910454" w:rsidRDefault="00511A70" w:rsidP="00511A70">
            <w:pPr>
              <w:jc w:val="center"/>
              <w:rPr>
                <w:rFonts w:ascii="Arial" w:hAnsi="Arial" w:cs="Arial"/>
                <w:b/>
                <w:sz w:val="24"/>
                <w:szCs w:val="24"/>
              </w:rPr>
            </w:pPr>
          </w:p>
        </w:tc>
        <w:tc>
          <w:tcPr>
            <w:tcW w:w="926" w:type="pct"/>
            <w:vMerge/>
          </w:tcPr>
          <w:p w14:paraId="114FC0E5" w14:textId="77777777" w:rsidR="00511A70" w:rsidRPr="00910454" w:rsidRDefault="00511A70" w:rsidP="00511A70">
            <w:pPr>
              <w:rPr>
                <w:rFonts w:ascii="Arial" w:hAnsi="Arial" w:cs="Arial"/>
                <w:b/>
                <w:color w:val="000000" w:themeColor="text1"/>
                <w:sz w:val="24"/>
                <w:szCs w:val="24"/>
              </w:rPr>
            </w:pPr>
          </w:p>
        </w:tc>
        <w:tc>
          <w:tcPr>
            <w:tcW w:w="591" w:type="pct"/>
            <w:vMerge/>
          </w:tcPr>
          <w:p w14:paraId="3BA7BF6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D676ED9"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741441C9" w14:textId="278A96D8" w:rsidR="00511A70" w:rsidRPr="00910454" w:rsidRDefault="00693D4F" w:rsidP="00693D4F">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Preparing for the weekly task.</w:t>
            </w:r>
          </w:p>
        </w:tc>
        <w:tc>
          <w:tcPr>
            <w:tcW w:w="833" w:type="pct"/>
            <w:vMerge/>
            <w:vAlign w:val="center"/>
          </w:tcPr>
          <w:p w14:paraId="482CBCBF"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0921A9BB" w14:textId="77777777" w:rsidTr="00511A70">
        <w:trPr>
          <w:trHeight w:val="840"/>
        </w:trPr>
        <w:tc>
          <w:tcPr>
            <w:tcW w:w="514" w:type="pct"/>
            <w:vMerge w:val="restart"/>
          </w:tcPr>
          <w:p w14:paraId="3BE32774" w14:textId="77777777" w:rsidR="00511A70" w:rsidRPr="00910454" w:rsidRDefault="00511A70" w:rsidP="00511A70">
            <w:pPr>
              <w:jc w:val="center"/>
              <w:rPr>
                <w:rFonts w:ascii="Arial" w:hAnsi="Arial" w:cs="Arial"/>
                <w:b/>
                <w:sz w:val="24"/>
                <w:szCs w:val="24"/>
              </w:rPr>
            </w:pPr>
            <w:r w:rsidRPr="00910454">
              <w:rPr>
                <w:rFonts w:ascii="Arial" w:hAnsi="Arial" w:cs="Arial"/>
                <w:b/>
                <w:sz w:val="24"/>
                <w:szCs w:val="24"/>
              </w:rPr>
              <w:t>Week</w:t>
            </w:r>
          </w:p>
          <w:p w14:paraId="17640F9B" w14:textId="146D573F" w:rsidR="00511A70" w:rsidRPr="00910454" w:rsidRDefault="00511A70" w:rsidP="00511A70">
            <w:pPr>
              <w:jc w:val="center"/>
              <w:rPr>
                <w:rFonts w:ascii="Arial" w:hAnsi="Arial" w:cs="Arial"/>
                <w:b/>
                <w:sz w:val="24"/>
                <w:szCs w:val="24"/>
              </w:rPr>
            </w:pPr>
            <w:r w:rsidRPr="00910454">
              <w:rPr>
                <w:rFonts w:ascii="Arial" w:hAnsi="Arial" w:cs="Arial"/>
                <w:b/>
                <w:sz w:val="24"/>
                <w:szCs w:val="24"/>
              </w:rPr>
              <w:t>21</w:t>
            </w:r>
          </w:p>
        </w:tc>
        <w:tc>
          <w:tcPr>
            <w:tcW w:w="926" w:type="pct"/>
            <w:vMerge w:val="restart"/>
          </w:tcPr>
          <w:p w14:paraId="74B77610" w14:textId="0639F0CB" w:rsidR="00511A70" w:rsidRPr="00910454" w:rsidRDefault="00457344" w:rsidP="00511A70">
            <w:pPr>
              <w:rPr>
                <w:rFonts w:ascii="Arial" w:hAnsi="Arial" w:cs="Arial"/>
                <w:b/>
                <w:color w:val="000000" w:themeColor="text1"/>
                <w:sz w:val="24"/>
                <w:szCs w:val="24"/>
              </w:rPr>
            </w:pPr>
            <w:r w:rsidRPr="00910454">
              <w:rPr>
                <w:rFonts w:ascii="Arial" w:eastAsia="Times New Roman" w:hAnsi="Arial" w:cs="Arial"/>
                <w:b/>
                <w:bCs/>
                <w:sz w:val="24"/>
                <w:szCs w:val="24"/>
              </w:rPr>
              <w:t>Painting with Specialty Tools</w:t>
            </w:r>
          </w:p>
        </w:tc>
        <w:tc>
          <w:tcPr>
            <w:tcW w:w="591" w:type="pct"/>
            <w:vMerge w:val="restart"/>
          </w:tcPr>
          <w:p w14:paraId="3D392BF7"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1</w:t>
            </w:r>
          </w:p>
        </w:tc>
        <w:tc>
          <w:tcPr>
            <w:tcW w:w="631" w:type="pct"/>
          </w:tcPr>
          <w:p w14:paraId="555868CA"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3BB8E0DB" w14:textId="1D5384E7" w:rsidR="00511A70" w:rsidRPr="00910454" w:rsidRDefault="00457344" w:rsidP="00457344">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Introduction to specialty painting tools.</w:t>
            </w:r>
          </w:p>
        </w:tc>
        <w:tc>
          <w:tcPr>
            <w:tcW w:w="833" w:type="pct"/>
            <w:vMerge w:val="restart"/>
            <w:vAlign w:val="center"/>
          </w:tcPr>
          <w:p w14:paraId="3E96F25F" w14:textId="0C71F376" w:rsidR="00511A70" w:rsidRPr="00910454" w:rsidRDefault="00511A70" w:rsidP="00511A70">
            <w:pPr>
              <w:pStyle w:val="ListParagraph"/>
              <w:numPr>
                <w:ilvl w:val="0"/>
                <w:numId w:val="4"/>
              </w:numPr>
              <w:ind w:left="-468" w:hanging="143"/>
              <w:jc w:val="center"/>
              <w:rPr>
                <w:rFonts w:ascii="Arial" w:hAnsi="Arial" w:cs="Arial"/>
                <w:b/>
                <w:bCs/>
                <w:color w:val="000000"/>
                <w:sz w:val="24"/>
                <w:szCs w:val="24"/>
              </w:rPr>
            </w:pPr>
            <w:r w:rsidRPr="00910454">
              <w:rPr>
                <w:rFonts w:ascii="Arial" w:hAnsi="Arial" w:cs="Arial"/>
                <w:b/>
                <w:bCs/>
                <w:color w:val="000000"/>
                <w:sz w:val="24"/>
                <w:szCs w:val="24"/>
              </w:rPr>
              <w:t xml:space="preserve">Task </w:t>
            </w:r>
            <w:r w:rsidR="002C06B2" w:rsidRPr="00910454">
              <w:rPr>
                <w:rFonts w:ascii="Arial" w:hAnsi="Arial" w:cs="Arial"/>
                <w:b/>
                <w:bCs/>
                <w:color w:val="000000"/>
                <w:sz w:val="24"/>
                <w:szCs w:val="24"/>
              </w:rPr>
              <w:t>21</w:t>
            </w:r>
          </w:p>
          <w:p w14:paraId="3FDD04EC" w14:textId="77777777" w:rsidR="00511A70" w:rsidRPr="00910454" w:rsidRDefault="00511A70" w:rsidP="00511A70">
            <w:pPr>
              <w:pStyle w:val="ListParagraph"/>
              <w:ind w:left="143"/>
              <w:rPr>
                <w:rFonts w:ascii="Arial" w:hAnsi="Arial" w:cs="Arial"/>
                <w:b/>
                <w:bCs/>
                <w:color w:val="000000"/>
                <w:sz w:val="24"/>
                <w:szCs w:val="24"/>
              </w:rPr>
            </w:pPr>
          </w:p>
          <w:p w14:paraId="1D12A67B" w14:textId="77777777" w:rsidR="00511A70" w:rsidRPr="00910454" w:rsidRDefault="00511A70" w:rsidP="00511A70">
            <w:pPr>
              <w:rPr>
                <w:rFonts w:ascii="Arial" w:hAnsi="Arial" w:cs="Arial"/>
                <w:b/>
                <w:bCs/>
                <w:color w:val="000000"/>
                <w:sz w:val="24"/>
                <w:szCs w:val="24"/>
              </w:rPr>
            </w:pPr>
            <w:r w:rsidRPr="00910454">
              <w:rPr>
                <w:rFonts w:ascii="Arial" w:hAnsi="Arial" w:cs="Arial"/>
                <w:i/>
                <w:iCs/>
                <w:color w:val="000000"/>
                <w:sz w:val="24"/>
                <w:szCs w:val="24"/>
                <w:u w:val="single"/>
              </w:rPr>
              <w:t>Details may be seen at Annexure-I</w:t>
            </w:r>
          </w:p>
          <w:p w14:paraId="6F8980DE"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335ED348" w14:textId="77777777" w:rsidTr="00511A70">
        <w:trPr>
          <w:trHeight w:val="840"/>
        </w:trPr>
        <w:tc>
          <w:tcPr>
            <w:tcW w:w="514" w:type="pct"/>
            <w:vMerge/>
          </w:tcPr>
          <w:p w14:paraId="6B791FC1" w14:textId="77777777" w:rsidR="00511A70" w:rsidRPr="00910454" w:rsidRDefault="00511A70" w:rsidP="00511A70">
            <w:pPr>
              <w:jc w:val="center"/>
              <w:rPr>
                <w:rFonts w:ascii="Arial" w:hAnsi="Arial" w:cs="Arial"/>
                <w:b/>
                <w:sz w:val="24"/>
                <w:szCs w:val="24"/>
              </w:rPr>
            </w:pPr>
          </w:p>
        </w:tc>
        <w:tc>
          <w:tcPr>
            <w:tcW w:w="926" w:type="pct"/>
            <w:vMerge/>
          </w:tcPr>
          <w:p w14:paraId="20C4317E" w14:textId="77777777" w:rsidR="00511A70" w:rsidRPr="00910454" w:rsidRDefault="00511A70" w:rsidP="00511A70">
            <w:pPr>
              <w:rPr>
                <w:rFonts w:ascii="Arial" w:hAnsi="Arial" w:cs="Arial"/>
                <w:b/>
                <w:color w:val="000000" w:themeColor="text1"/>
                <w:sz w:val="24"/>
                <w:szCs w:val="24"/>
              </w:rPr>
            </w:pPr>
          </w:p>
        </w:tc>
        <w:tc>
          <w:tcPr>
            <w:tcW w:w="591" w:type="pct"/>
            <w:vMerge/>
          </w:tcPr>
          <w:p w14:paraId="21AB6459"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7357F4D"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6A61860F" w14:textId="0D4EDF3A" w:rsidR="00511A70" w:rsidRPr="00910454" w:rsidRDefault="00457344"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Using sprayers for fast and even coverage.</w:t>
            </w:r>
          </w:p>
        </w:tc>
        <w:tc>
          <w:tcPr>
            <w:tcW w:w="833" w:type="pct"/>
            <w:vMerge/>
            <w:vAlign w:val="center"/>
          </w:tcPr>
          <w:p w14:paraId="3A60EC87" w14:textId="77777777" w:rsidR="00511A70" w:rsidRPr="00910454" w:rsidRDefault="00511A70" w:rsidP="00511A70">
            <w:pPr>
              <w:pStyle w:val="ListParagraph"/>
              <w:numPr>
                <w:ilvl w:val="0"/>
                <w:numId w:val="4"/>
              </w:numPr>
              <w:ind w:left="-468" w:hanging="143"/>
              <w:jc w:val="center"/>
              <w:rPr>
                <w:rFonts w:ascii="Arial" w:hAnsi="Arial" w:cs="Arial"/>
                <w:b/>
                <w:bCs/>
                <w:color w:val="000000"/>
                <w:sz w:val="24"/>
                <w:szCs w:val="24"/>
              </w:rPr>
            </w:pPr>
          </w:p>
        </w:tc>
      </w:tr>
      <w:tr w:rsidR="00511A70" w:rsidRPr="00910454" w14:paraId="5822AB8F" w14:textId="77777777" w:rsidTr="00511A70">
        <w:trPr>
          <w:trHeight w:val="840"/>
        </w:trPr>
        <w:tc>
          <w:tcPr>
            <w:tcW w:w="514" w:type="pct"/>
            <w:vMerge/>
          </w:tcPr>
          <w:p w14:paraId="57DC3BA2" w14:textId="77777777" w:rsidR="00511A70" w:rsidRPr="00910454" w:rsidRDefault="00511A70" w:rsidP="00511A70">
            <w:pPr>
              <w:jc w:val="center"/>
              <w:rPr>
                <w:rFonts w:ascii="Arial" w:hAnsi="Arial" w:cs="Arial"/>
                <w:b/>
                <w:sz w:val="24"/>
                <w:szCs w:val="24"/>
              </w:rPr>
            </w:pPr>
          </w:p>
        </w:tc>
        <w:tc>
          <w:tcPr>
            <w:tcW w:w="926" w:type="pct"/>
            <w:vMerge/>
          </w:tcPr>
          <w:p w14:paraId="36E8A4D2" w14:textId="77777777" w:rsidR="00511A70" w:rsidRPr="00910454" w:rsidRDefault="00511A70" w:rsidP="00511A70">
            <w:pPr>
              <w:rPr>
                <w:rFonts w:ascii="Arial" w:hAnsi="Arial" w:cs="Arial"/>
                <w:b/>
                <w:color w:val="000000" w:themeColor="text1"/>
                <w:sz w:val="24"/>
                <w:szCs w:val="24"/>
              </w:rPr>
            </w:pPr>
          </w:p>
        </w:tc>
        <w:tc>
          <w:tcPr>
            <w:tcW w:w="591" w:type="pct"/>
            <w:vMerge/>
          </w:tcPr>
          <w:p w14:paraId="1607E681"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822B103"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75EDAB3C" w14:textId="06C94A2A" w:rsidR="00511A70" w:rsidRPr="00910454" w:rsidRDefault="001D2DC8" w:rsidP="001D2DC8">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Working with rollers and brushes for detailed finishes.</w:t>
            </w:r>
          </w:p>
        </w:tc>
        <w:tc>
          <w:tcPr>
            <w:tcW w:w="833" w:type="pct"/>
            <w:vMerge/>
            <w:vAlign w:val="center"/>
          </w:tcPr>
          <w:p w14:paraId="39CF1342" w14:textId="77777777" w:rsidR="00511A70" w:rsidRPr="00910454" w:rsidRDefault="00511A70" w:rsidP="00511A70">
            <w:pPr>
              <w:pStyle w:val="ListParagraph"/>
              <w:numPr>
                <w:ilvl w:val="0"/>
                <w:numId w:val="4"/>
              </w:numPr>
              <w:ind w:left="-468" w:hanging="143"/>
              <w:jc w:val="center"/>
              <w:rPr>
                <w:rFonts w:ascii="Arial" w:hAnsi="Arial" w:cs="Arial"/>
                <w:b/>
                <w:bCs/>
                <w:color w:val="000000"/>
                <w:sz w:val="24"/>
                <w:szCs w:val="24"/>
              </w:rPr>
            </w:pPr>
          </w:p>
        </w:tc>
      </w:tr>
      <w:tr w:rsidR="00511A70" w:rsidRPr="00910454" w14:paraId="7F88E6DE" w14:textId="77777777" w:rsidTr="00511A70">
        <w:trPr>
          <w:trHeight w:val="624"/>
        </w:trPr>
        <w:tc>
          <w:tcPr>
            <w:tcW w:w="514" w:type="pct"/>
            <w:vMerge/>
          </w:tcPr>
          <w:p w14:paraId="451C6BF5" w14:textId="77777777" w:rsidR="00511A70" w:rsidRPr="00910454" w:rsidRDefault="00511A70" w:rsidP="00511A70">
            <w:pPr>
              <w:jc w:val="center"/>
              <w:rPr>
                <w:rFonts w:ascii="Arial" w:hAnsi="Arial" w:cs="Arial"/>
                <w:b/>
                <w:sz w:val="24"/>
                <w:szCs w:val="24"/>
              </w:rPr>
            </w:pPr>
          </w:p>
        </w:tc>
        <w:tc>
          <w:tcPr>
            <w:tcW w:w="926" w:type="pct"/>
            <w:vMerge/>
          </w:tcPr>
          <w:p w14:paraId="6E667C21" w14:textId="77777777" w:rsidR="00511A70" w:rsidRPr="00910454" w:rsidRDefault="00511A70" w:rsidP="00511A70">
            <w:pPr>
              <w:rPr>
                <w:rFonts w:ascii="Arial" w:hAnsi="Arial" w:cs="Arial"/>
                <w:b/>
                <w:color w:val="000000" w:themeColor="text1"/>
                <w:sz w:val="24"/>
                <w:szCs w:val="24"/>
              </w:rPr>
            </w:pPr>
          </w:p>
        </w:tc>
        <w:tc>
          <w:tcPr>
            <w:tcW w:w="591" w:type="pct"/>
            <w:vMerge/>
          </w:tcPr>
          <w:p w14:paraId="6CB4EDEE"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418ABA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717F4BE3" w14:textId="246C86FB" w:rsidR="00511A70" w:rsidRPr="00910454" w:rsidRDefault="001D2DC8"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Specialty brushes for fine detailing and edges.</w:t>
            </w:r>
          </w:p>
        </w:tc>
        <w:tc>
          <w:tcPr>
            <w:tcW w:w="833" w:type="pct"/>
            <w:vMerge/>
            <w:vAlign w:val="center"/>
          </w:tcPr>
          <w:p w14:paraId="3B8F3249" w14:textId="77777777" w:rsidR="00511A70" w:rsidRPr="00910454" w:rsidRDefault="00511A70" w:rsidP="00511A70">
            <w:pPr>
              <w:pStyle w:val="ListParagraph"/>
              <w:numPr>
                <w:ilvl w:val="0"/>
                <w:numId w:val="4"/>
              </w:numPr>
              <w:ind w:left="-468" w:hanging="143"/>
              <w:jc w:val="center"/>
              <w:rPr>
                <w:rFonts w:ascii="Arial" w:hAnsi="Arial" w:cs="Arial"/>
                <w:b/>
                <w:bCs/>
                <w:color w:val="000000"/>
                <w:sz w:val="24"/>
                <w:szCs w:val="24"/>
              </w:rPr>
            </w:pPr>
          </w:p>
        </w:tc>
      </w:tr>
      <w:tr w:rsidR="00511A70" w:rsidRPr="00910454" w14:paraId="1E2DFEFC" w14:textId="77777777" w:rsidTr="00511A70">
        <w:trPr>
          <w:trHeight w:val="840"/>
        </w:trPr>
        <w:tc>
          <w:tcPr>
            <w:tcW w:w="514" w:type="pct"/>
            <w:vMerge/>
          </w:tcPr>
          <w:p w14:paraId="420DD65F" w14:textId="77777777" w:rsidR="00511A70" w:rsidRPr="00910454" w:rsidRDefault="00511A70" w:rsidP="00511A70">
            <w:pPr>
              <w:jc w:val="center"/>
              <w:rPr>
                <w:rFonts w:ascii="Arial" w:hAnsi="Arial" w:cs="Arial"/>
                <w:b/>
                <w:sz w:val="24"/>
                <w:szCs w:val="24"/>
              </w:rPr>
            </w:pPr>
          </w:p>
        </w:tc>
        <w:tc>
          <w:tcPr>
            <w:tcW w:w="926" w:type="pct"/>
            <w:vMerge/>
          </w:tcPr>
          <w:p w14:paraId="27E5E0F1"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38F33CA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2</w:t>
            </w:r>
          </w:p>
          <w:p w14:paraId="666A372B"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3D3536D"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2D34382B" w14:textId="4A107B71" w:rsidR="00511A70" w:rsidRPr="00910454" w:rsidRDefault="001D2DC8" w:rsidP="001D2DC8">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Using texture rollers for unique effects.</w:t>
            </w:r>
          </w:p>
        </w:tc>
        <w:tc>
          <w:tcPr>
            <w:tcW w:w="833" w:type="pct"/>
            <w:vMerge/>
            <w:vAlign w:val="center"/>
          </w:tcPr>
          <w:p w14:paraId="475B8C9B" w14:textId="77777777" w:rsidR="00511A70" w:rsidRPr="00910454" w:rsidRDefault="00511A70" w:rsidP="00511A70">
            <w:pPr>
              <w:pStyle w:val="ListParagraph"/>
              <w:numPr>
                <w:ilvl w:val="0"/>
                <w:numId w:val="4"/>
              </w:numPr>
              <w:ind w:left="-468" w:hanging="143"/>
              <w:jc w:val="center"/>
              <w:rPr>
                <w:rFonts w:ascii="Arial" w:hAnsi="Arial" w:cs="Arial"/>
                <w:b/>
                <w:bCs/>
                <w:color w:val="000000"/>
                <w:sz w:val="24"/>
                <w:szCs w:val="24"/>
              </w:rPr>
            </w:pPr>
          </w:p>
        </w:tc>
      </w:tr>
      <w:tr w:rsidR="00511A70" w:rsidRPr="00910454" w14:paraId="37F0594C" w14:textId="77777777" w:rsidTr="00511A70">
        <w:trPr>
          <w:trHeight w:val="840"/>
        </w:trPr>
        <w:tc>
          <w:tcPr>
            <w:tcW w:w="514" w:type="pct"/>
            <w:vMerge/>
          </w:tcPr>
          <w:p w14:paraId="659BD9DE" w14:textId="77777777" w:rsidR="00511A70" w:rsidRPr="00910454" w:rsidRDefault="00511A70" w:rsidP="00511A70">
            <w:pPr>
              <w:jc w:val="center"/>
              <w:rPr>
                <w:rFonts w:ascii="Arial" w:hAnsi="Arial" w:cs="Arial"/>
                <w:b/>
                <w:sz w:val="24"/>
                <w:szCs w:val="24"/>
              </w:rPr>
            </w:pPr>
          </w:p>
        </w:tc>
        <w:tc>
          <w:tcPr>
            <w:tcW w:w="926" w:type="pct"/>
            <w:vMerge/>
          </w:tcPr>
          <w:p w14:paraId="27020F10" w14:textId="77777777" w:rsidR="00511A70" w:rsidRPr="00910454" w:rsidRDefault="00511A70" w:rsidP="00511A70">
            <w:pPr>
              <w:rPr>
                <w:rFonts w:ascii="Arial" w:hAnsi="Arial" w:cs="Arial"/>
                <w:b/>
                <w:color w:val="000000" w:themeColor="text1"/>
                <w:sz w:val="24"/>
                <w:szCs w:val="24"/>
              </w:rPr>
            </w:pPr>
          </w:p>
        </w:tc>
        <w:tc>
          <w:tcPr>
            <w:tcW w:w="591" w:type="pct"/>
            <w:vMerge/>
          </w:tcPr>
          <w:p w14:paraId="1508A47E"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79B3AC9"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692AEFA8" w14:textId="6A5BAA40" w:rsidR="00511A70" w:rsidRPr="00910454" w:rsidRDefault="001D2DC8"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Working with airless sprayers for large projects.</w:t>
            </w:r>
          </w:p>
        </w:tc>
        <w:tc>
          <w:tcPr>
            <w:tcW w:w="833" w:type="pct"/>
            <w:vMerge/>
            <w:vAlign w:val="center"/>
          </w:tcPr>
          <w:p w14:paraId="2F38FA8A" w14:textId="77777777" w:rsidR="00511A70" w:rsidRPr="00910454" w:rsidRDefault="00511A70" w:rsidP="00511A70">
            <w:pPr>
              <w:pStyle w:val="ListParagraph"/>
              <w:numPr>
                <w:ilvl w:val="0"/>
                <w:numId w:val="4"/>
              </w:numPr>
              <w:ind w:left="-468" w:hanging="143"/>
              <w:jc w:val="center"/>
              <w:rPr>
                <w:rFonts w:ascii="Arial" w:hAnsi="Arial" w:cs="Arial"/>
                <w:b/>
                <w:bCs/>
                <w:color w:val="000000"/>
                <w:sz w:val="24"/>
                <w:szCs w:val="24"/>
              </w:rPr>
            </w:pPr>
          </w:p>
        </w:tc>
      </w:tr>
      <w:tr w:rsidR="00511A70" w:rsidRPr="00910454" w14:paraId="565E5186" w14:textId="77777777" w:rsidTr="00511A70">
        <w:trPr>
          <w:trHeight w:val="840"/>
        </w:trPr>
        <w:tc>
          <w:tcPr>
            <w:tcW w:w="514" w:type="pct"/>
            <w:vMerge/>
          </w:tcPr>
          <w:p w14:paraId="1A9E984C" w14:textId="77777777" w:rsidR="00511A70" w:rsidRPr="00910454" w:rsidRDefault="00511A70" w:rsidP="00511A70">
            <w:pPr>
              <w:jc w:val="center"/>
              <w:rPr>
                <w:rFonts w:ascii="Arial" w:hAnsi="Arial" w:cs="Arial"/>
                <w:b/>
                <w:sz w:val="24"/>
                <w:szCs w:val="24"/>
              </w:rPr>
            </w:pPr>
          </w:p>
        </w:tc>
        <w:tc>
          <w:tcPr>
            <w:tcW w:w="926" w:type="pct"/>
            <w:vMerge/>
          </w:tcPr>
          <w:p w14:paraId="51454D5C" w14:textId="77777777" w:rsidR="00511A70" w:rsidRPr="00910454" w:rsidRDefault="00511A70" w:rsidP="00511A70">
            <w:pPr>
              <w:rPr>
                <w:rFonts w:ascii="Arial" w:hAnsi="Arial" w:cs="Arial"/>
                <w:b/>
                <w:color w:val="000000" w:themeColor="text1"/>
                <w:sz w:val="24"/>
                <w:szCs w:val="24"/>
              </w:rPr>
            </w:pPr>
          </w:p>
        </w:tc>
        <w:tc>
          <w:tcPr>
            <w:tcW w:w="591" w:type="pct"/>
            <w:vMerge/>
          </w:tcPr>
          <w:p w14:paraId="6AB5B3A3"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7B95FA9"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7D97C25D" w14:textId="7F04F4C0" w:rsidR="00511A70" w:rsidRPr="00910454" w:rsidRDefault="001D2DC8" w:rsidP="001D2DC8">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Techniques for using stencil brushes and sponges.</w:t>
            </w:r>
          </w:p>
        </w:tc>
        <w:tc>
          <w:tcPr>
            <w:tcW w:w="833" w:type="pct"/>
            <w:vMerge/>
            <w:vAlign w:val="center"/>
          </w:tcPr>
          <w:p w14:paraId="4208602C" w14:textId="77777777" w:rsidR="00511A70" w:rsidRPr="00910454" w:rsidRDefault="00511A70" w:rsidP="00511A70">
            <w:pPr>
              <w:pStyle w:val="ListParagraph"/>
              <w:numPr>
                <w:ilvl w:val="0"/>
                <w:numId w:val="4"/>
              </w:numPr>
              <w:ind w:left="-468" w:hanging="143"/>
              <w:jc w:val="center"/>
              <w:rPr>
                <w:rFonts w:ascii="Arial" w:hAnsi="Arial" w:cs="Arial"/>
                <w:b/>
                <w:bCs/>
                <w:color w:val="000000"/>
                <w:sz w:val="24"/>
                <w:szCs w:val="24"/>
              </w:rPr>
            </w:pPr>
          </w:p>
        </w:tc>
      </w:tr>
      <w:tr w:rsidR="00511A70" w:rsidRPr="00910454" w14:paraId="19CF2465" w14:textId="77777777" w:rsidTr="00511A70">
        <w:trPr>
          <w:trHeight w:val="840"/>
        </w:trPr>
        <w:tc>
          <w:tcPr>
            <w:tcW w:w="514" w:type="pct"/>
            <w:vMerge/>
          </w:tcPr>
          <w:p w14:paraId="7B6A5DD7" w14:textId="77777777" w:rsidR="00511A70" w:rsidRPr="00910454" w:rsidRDefault="00511A70" w:rsidP="00511A70">
            <w:pPr>
              <w:jc w:val="center"/>
              <w:rPr>
                <w:rFonts w:ascii="Arial" w:hAnsi="Arial" w:cs="Arial"/>
                <w:b/>
                <w:sz w:val="24"/>
                <w:szCs w:val="24"/>
              </w:rPr>
            </w:pPr>
          </w:p>
        </w:tc>
        <w:tc>
          <w:tcPr>
            <w:tcW w:w="926" w:type="pct"/>
            <w:vMerge/>
          </w:tcPr>
          <w:p w14:paraId="3A9EEAFB" w14:textId="77777777" w:rsidR="00511A70" w:rsidRPr="00910454" w:rsidRDefault="00511A70" w:rsidP="00511A70">
            <w:pPr>
              <w:rPr>
                <w:rFonts w:ascii="Arial" w:hAnsi="Arial" w:cs="Arial"/>
                <w:b/>
                <w:color w:val="000000" w:themeColor="text1"/>
                <w:sz w:val="24"/>
                <w:szCs w:val="24"/>
              </w:rPr>
            </w:pPr>
          </w:p>
        </w:tc>
        <w:tc>
          <w:tcPr>
            <w:tcW w:w="591" w:type="pct"/>
            <w:vMerge/>
          </w:tcPr>
          <w:p w14:paraId="7DA96BFB"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7A0835A"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13DC079D" w14:textId="478EF2B3" w:rsidR="00511A70" w:rsidRPr="00910454" w:rsidRDefault="001D2DC8"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Specialty tools for creating patterns and designs.</w:t>
            </w:r>
          </w:p>
        </w:tc>
        <w:tc>
          <w:tcPr>
            <w:tcW w:w="833" w:type="pct"/>
            <w:vMerge/>
            <w:vAlign w:val="center"/>
          </w:tcPr>
          <w:p w14:paraId="7B1CC56F" w14:textId="77777777" w:rsidR="00511A70" w:rsidRPr="00910454" w:rsidRDefault="00511A70" w:rsidP="00511A70">
            <w:pPr>
              <w:pStyle w:val="ListParagraph"/>
              <w:numPr>
                <w:ilvl w:val="0"/>
                <w:numId w:val="4"/>
              </w:numPr>
              <w:ind w:left="-468" w:hanging="143"/>
              <w:jc w:val="center"/>
              <w:rPr>
                <w:rFonts w:ascii="Arial" w:hAnsi="Arial" w:cs="Arial"/>
                <w:b/>
                <w:bCs/>
                <w:color w:val="000000"/>
                <w:sz w:val="24"/>
                <w:szCs w:val="24"/>
              </w:rPr>
            </w:pPr>
          </w:p>
        </w:tc>
      </w:tr>
      <w:tr w:rsidR="00511A70" w:rsidRPr="00910454" w14:paraId="51856E16" w14:textId="77777777" w:rsidTr="00511A70">
        <w:trPr>
          <w:trHeight w:val="840"/>
        </w:trPr>
        <w:tc>
          <w:tcPr>
            <w:tcW w:w="514" w:type="pct"/>
            <w:vMerge/>
          </w:tcPr>
          <w:p w14:paraId="3AB3EDEA" w14:textId="77777777" w:rsidR="00511A70" w:rsidRPr="00910454" w:rsidRDefault="00511A70" w:rsidP="00511A70">
            <w:pPr>
              <w:jc w:val="center"/>
              <w:rPr>
                <w:rFonts w:ascii="Arial" w:hAnsi="Arial" w:cs="Arial"/>
                <w:b/>
                <w:sz w:val="24"/>
                <w:szCs w:val="24"/>
              </w:rPr>
            </w:pPr>
          </w:p>
        </w:tc>
        <w:tc>
          <w:tcPr>
            <w:tcW w:w="926" w:type="pct"/>
            <w:vMerge/>
          </w:tcPr>
          <w:p w14:paraId="23BAFED4"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57CED62B"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3</w:t>
            </w:r>
          </w:p>
          <w:p w14:paraId="34FB109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EB7D941"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0E166423" w14:textId="64E95414" w:rsidR="00511A70" w:rsidRPr="00910454" w:rsidRDefault="001D2DC8" w:rsidP="001D2DC8">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Painting using a paint sprayer (setup, technique).</w:t>
            </w:r>
          </w:p>
        </w:tc>
        <w:tc>
          <w:tcPr>
            <w:tcW w:w="833" w:type="pct"/>
            <w:vMerge/>
            <w:vAlign w:val="center"/>
          </w:tcPr>
          <w:p w14:paraId="0C0C5E2C" w14:textId="77777777" w:rsidR="00511A70" w:rsidRPr="00910454" w:rsidRDefault="00511A70" w:rsidP="00511A70">
            <w:pPr>
              <w:pStyle w:val="ListParagraph"/>
              <w:numPr>
                <w:ilvl w:val="0"/>
                <w:numId w:val="4"/>
              </w:numPr>
              <w:ind w:left="-468" w:hanging="143"/>
              <w:jc w:val="center"/>
              <w:rPr>
                <w:rFonts w:ascii="Arial" w:hAnsi="Arial" w:cs="Arial"/>
                <w:b/>
                <w:bCs/>
                <w:color w:val="000000"/>
                <w:sz w:val="24"/>
                <w:szCs w:val="24"/>
              </w:rPr>
            </w:pPr>
          </w:p>
        </w:tc>
      </w:tr>
      <w:tr w:rsidR="00511A70" w:rsidRPr="00910454" w14:paraId="2A70D0C0" w14:textId="77777777" w:rsidTr="00511A70">
        <w:trPr>
          <w:trHeight w:val="840"/>
        </w:trPr>
        <w:tc>
          <w:tcPr>
            <w:tcW w:w="514" w:type="pct"/>
            <w:vMerge/>
          </w:tcPr>
          <w:p w14:paraId="06DD335D" w14:textId="77777777" w:rsidR="00511A70" w:rsidRPr="00910454" w:rsidRDefault="00511A70" w:rsidP="00511A70">
            <w:pPr>
              <w:jc w:val="center"/>
              <w:rPr>
                <w:rFonts w:ascii="Arial" w:hAnsi="Arial" w:cs="Arial"/>
                <w:b/>
                <w:sz w:val="24"/>
                <w:szCs w:val="24"/>
              </w:rPr>
            </w:pPr>
          </w:p>
        </w:tc>
        <w:tc>
          <w:tcPr>
            <w:tcW w:w="926" w:type="pct"/>
            <w:vMerge/>
          </w:tcPr>
          <w:p w14:paraId="6F082371" w14:textId="77777777" w:rsidR="00511A70" w:rsidRPr="00910454" w:rsidRDefault="00511A70" w:rsidP="00511A70">
            <w:pPr>
              <w:rPr>
                <w:rFonts w:ascii="Arial" w:hAnsi="Arial" w:cs="Arial"/>
                <w:b/>
                <w:color w:val="000000" w:themeColor="text1"/>
                <w:sz w:val="24"/>
                <w:szCs w:val="24"/>
              </w:rPr>
            </w:pPr>
          </w:p>
        </w:tc>
        <w:tc>
          <w:tcPr>
            <w:tcW w:w="591" w:type="pct"/>
            <w:vMerge/>
          </w:tcPr>
          <w:p w14:paraId="264489C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E668E81"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2F75C454" w14:textId="1F262FBF" w:rsidR="00511A70" w:rsidRPr="00910454" w:rsidRDefault="001D2DC8"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Techniques for even and consistent application with a sprayer.</w:t>
            </w:r>
          </w:p>
        </w:tc>
        <w:tc>
          <w:tcPr>
            <w:tcW w:w="833" w:type="pct"/>
            <w:vMerge/>
            <w:vAlign w:val="center"/>
          </w:tcPr>
          <w:p w14:paraId="53F99FB5" w14:textId="77777777" w:rsidR="00511A70" w:rsidRPr="00910454" w:rsidRDefault="00511A70" w:rsidP="00511A70">
            <w:pPr>
              <w:pStyle w:val="ListParagraph"/>
              <w:numPr>
                <w:ilvl w:val="0"/>
                <w:numId w:val="4"/>
              </w:numPr>
              <w:ind w:left="-468" w:hanging="143"/>
              <w:jc w:val="center"/>
              <w:rPr>
                <w:rFonts w:ascii="Arial" w:hAnsi="Arial" w:cs="Arial"/>
                <w:b/>
                <w:bCs/>
                <w:color w:val="000000"/>
                <w:sz w:val="24"/>
                <w:szCs w:val="24"/>
              </w:rPr>
            </w:pPr>
          </w:p>
        </w:tc>
      </w:tr>
      <w:tr w:rsidR="00511A70" w:rsidRPr="00910454" w14:paraId="26279265" w14:textId="77777777" w:rsidTr="00511A70">
        <w:trPr>
          <w:trHeight w:val="840"/>
        </w:trPr>
        <w:tc>
          <w:tcPr>
            <w:tcW w:w="514" w:type="pct"/>
            <w:vMerge/>
          </w:tcPr>
          <w:p w14:paraId="4505221A" w14:textId="77777777" w:rsidR="00511A70" w:rsidRPr="00910454" w:rsidRDefault="00511A70" w:rsidP="00511A70">
            <w:pPr>
              <w:jc w:val="center"/>
              <w:rPr>
                <w:rFonts w:ascii="Arial" w:hAnsi="Arial" w:cs="Arial"/>
                <w:b/>
                <w:sz w:val="24"/>
                <w:szCs w:val="24"/>
              </w:rPr>
            </w:pPr>
          </w:p>
        </w:tc>
        <w:tc>
          <w:tcPr>
            <w:tcW w:w="926" w:type="pct"/>
            <w:vMerge/>
          </w:tcPr>
          <w:p w14:paraId="70FA1CCE" w14:textId="77777777" w:rsidR="00511A70" w:rsidRPr="00910454" w:rsidRDefault="00511A70" w:rsidP="00511A70">
            <w:pPr>
              <w:rPr>
                <w:rFonts w:ascii="Arial" w:hAnsi="Arial" w:cs="Arial"/>
                <w:b/>
                <w:color w:val="000000" w:themeColor="text1"/>
                <w:sz w:val="24"/>
                <w:szCs w:val="24"/>
              </w:rPr>
            </w:pPr>
          </w:p>
        </w:tc>
        <w:tc>
          <w:tcPr>
            <w:tcW w:w="591" w:type="pct"/>
            <w:vMerge/>
          </w:tcPr>
          <w:p w14:paraId="462FF11D"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841BD21"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4D015B6D" w14:textId="1CBCAF42" w:rsidR="00511A70" w:rsidRPr="00910454" w:rsidRDefault="001D2DC8" w:rsidP="001D2DC8">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Using power tools for sanding and surface preparation.</w:t>
            </w:r>
          </w:p>
        </w:tc>
        <w:tc>
          <w:tcPr>
            <w:tcW w:w="833" w:type="pct"/>
            <w:vMerge/>
            <w:vAlign w:val="center"/>
          </w:tcPr>
          <w:p w14:paraId="481D4687" w14:textId="77777777" w:rsidR="00511A70" w:rsidRPr="00910454" w:rsidRDefault="00511A70" w:rsidP="00511A70">
            <w:pPr>
              <w:pStyle w:val="ListParagraph"/>
              <w:numPr>
                <w:ilvl w:val="0"/>
                <w:numId w:val="4"/>
              </w:numPr>
              <w:ind w:left="-468" w:hanging="143"/>
              <w:jc w:val="center"/>
              <w:rPr>
                <w:rFonts w:ascii="Arial" w:hAnsi="Arial" w:cs="Arial"/>
                <w:b/>
                <w:bCs/>
                <w:color w:val="000000"/>
                <w:sz w:val="24"/>
                <w:szCs w:val="24"/>
              </w:rPr>
            </w:pPr>
          </w:p>
        </w:tc>
      </w:tr>
      <w:tr w:rsidR="00511A70" w:rsidRPr="00910454" w14:paraId="013E7B08" w14:textId="77777777" w:rsidTr="00511A70">
        <w:trPr>
          <w:trHeight w:val="840"/>
        </w:trPr>
        <w:tc>
          <w:tcPr>
            <w:tcW w:w="514" w:type="pct"/>
            <w:vMerge/>
          </w:tcPr>
          <w:p w14:paraId="5727EF00" w14:textId="77777777" w:rsidR="00511A70" w:rsidRPr="00910454" w:rsidRDefault="00511A70" w:rsidP="00511A70">
            <w:pPr>
              <w:jc w:val="center"/>
              <w:rPr>
                <w:rFonts w:ascii="Arial" w:hAnsi="Arial" w:cs="Arial"/>
                <w:b/>
                <w:sz w:val="24"/>
                <w:szCs w:val="24"/>
              </w:rPr>
            </w:pPr>
          </w:p>
        </w:tc>
        <w:tc>
          <w:tcPr>
            <w:tcW w:w="926" w:type="pct"/>
            <w:vMerge/>
          </w:tcPr>
          <w:p w14:paraId="3208C9B0" w14:textId="77777777" w:rsidR="00511A70" w:rsidRPr="00910454" w:rsidRDefault="00511A70" w:rsidP="00511A70">
            <w:pPr>
              <w:rPr>
                <w:rFonts w:ascii="Arial" w:hAnsi="Arial" w:cs="Arial"/>
                <w:b/>
                <w:color w:val="000000" w:themeColor="text1"/>
                <w:sz w:val="24"/>
                <w:szCs w:val="24"/>
              </w:rPr>
            </w:pPr>
          </w:p>
        </w:tc>
        <w:tc>
          <w:tcPr>
            <w:tcW w:w="591" w:type="pct"/>
            <w:vMerge/>
          </w:tcPr>
          <w:p w14:paraId="162E33FD"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58D3C97"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165A31DE" w14:textId="0D9C268F" w:rsidR="00511A70" w:rsidRPr="00910454" w:rsidRDefault="001D2DC8"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Creating designs with masking and taping techniques.</w:t>
            </w:r>
          </w:p>
        </w:tc>
        <w:tc>
          <w:tcPr>
            <w:tcW w:w="833" w:type="pct"/>
            <w:vMerge/>
            <w:vAlign w:val="center"/>
          </w:tcPr>
          <w:p w14:paraId="1D37D04A" w14:textId="77777777" w:rsidR="00511A70" w:rsidRPr="00910454" w:rsidRDefault="00511A70" w:rsidP="00511A70">
            <w:pPr>
              <w:pStyle w:val="ListParagraph"/>
              <w:numPr>
                <w:ilvl w:val="0"/>
                <w:numId w:val="4"/>
              </w:numPr>
              <w:ind w:left="-468" w:hanging="143"/>
              <w:jc w:val="center"/>
              <w:rPr>
                <w:rFonts w:ascii="Arial" w:hAnsi="Arial" w:cs="Arial"/>
                <w:b/>
                <w:bCs/>
                <w:color w:val="000000"/>
                <w:sz w:val="24"/>
                <w:szCs w:val="24"/>
              </w:rPr>
            </w:pPr>
          </w:p>
        </w:tc>
      </w:tr>
      <w:tr w:rsidR="00511A70" w:rsidRPr="00910454" w14:paraId="23D094D3" w14:textId="77777777" w:rsidTr="00511A70">
        <w:trPr>
          <w:trHeight w:val="840"/>
        </w:trPr>
        <w:tc>
          <w:tcPr>
            <w:tcW w:w="514" w:type="pct"/>
            <w:vMerge/>
          </w:tcPr>
          <w:p w14:paraId="550294B5" w14:textId="77777777" w:rsidR="00511A70" w:rsidRPr="00910454" w:rsidRDefault="00511A70" w:rsidP="00511A70">
            <w:pPr>
              <w:jc w:val="center"/>
              <w:rPr>
                <w:rFonts w:ascii="Arial" w:hAnsi="Arial" w:cs="Arial"/>
                <w:b/>
                <w:sz w:val="24"/>
                <w:szCs w:val="24"/>
              </w:rPr>
            </w:pPr>
          </w:p>
        </w:tc>
        <w:tc>
          <w:tcPr>
            <w:tcW w:w="926" w:type="pct"/>
            <w:vMerge/>
          </w:tcPr>
          <w:p w14:paraId="5F0FC370"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7AC9834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4</w:t>
            </w:r>
          </w:p>
          <w:p w14:paraId="1FBDB0E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B3868A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4E13CD99" w14:textId="33139619" w:rsidR="00511A70" w:rsidRPr="00910454" w:rsidRDefault="00C36135" w:rsidP="001D2DC8">
            <w:pPr>
              <w:spacing w:before="100" w:beforeAutospacing="1" w:after="100" w:afterAutospacing="1"/>
              <w:rPr>
                <w:rFonts w:ascii="Arial" w:eastAsia="Times New Roman" w:hAnsi="Arial" w:cs="Arial"/>
                <w:sz w:val="24"/>
                <w:szCs w:val="24"/>
              </w:rPr>
            </w:pPr>
            <w:r w:rsidRPr="00910454">
              <w:rPr>
                <w:rFonts w:ascii="Arial" w:hAnsi="Arial" w:cs="Arial"/>
              </w:rPr>
              <w:t>Identifying and Resolving Issues with Specialty Painting Tools</w:t>
            </w:r>
          </w:p>
        </w:tc>
        <w:tc>
          <w:tcPr>
            <w:tcW w:w="833" w:type="pct"/>
            <w:vMerge/>
            <w:vAlign w:val="center"/>
          </w:tcPr>
          <w:p w14:paraId="68C334E1" w14:textId="77777777" w:rsidR="00511A70" w:rsidRPr="00910454" w:rsidRDefault="00511A70" w:rsidP="00511A70">
            <w:pPr>
              <w:pStyle w:val="ListParagraph"/>
              <w:numPr>
                <w:ilvl w:val="0"/>
                <w:numId w:val="4"/>
              </w:numPr>
              <w:ind w:left="-468" w:hanging="143"/>
              <w:jc w:val="center"/>
              <w:rPr>
                <w:rFonts w:ascii="Arial" w:hAnsi="Arial" w:cs="Arial"/>
                <w:b/>
                <w:bCs/>
                <w:color w:val="000000"/>
                <w:sz w:val="24"/>
                <w:szCs w:val="24"/>
              </w:rPr>
            </w:pPr>
          </w:p>
        </w:tc>
      </w:tr>
      <w:tr w:rsidR="00511A70" w:rsidRPr="00910454" w14:paraId="60DB2B7B" w14:textId="77777777" w:rsidTr="00511A70">
        <w:trPr>
          <w:trHeight w:val="840"/>
        </w:trPr>
        <w:tc>
          <w:tcPr>
            <w:tcW w:w="514" w:type="pct"/>
            <w:vMerge/>
          </w:tcPr>
          <w:p w14:paraId="13EA2A83" w14:textId="77777777" w:rsidR="00511A70" w:rsidRPr="00910454" w:rsidRDefault="00511A70" w:rsidP="00511A70">
            <w:pPr>
              <w:jc w:val="center"/>
              <w:rPr>
                <w:rFonts w:ascii="Arial" w:hAnsi="Arial" w:cs="Arial"/>
                <w:b/>
                <w:sz w:val="24"/>
                <w:szCs w:val="24"/>
              </w:rPr>
            </w:pPr>
          </w:p>
        </w:tc>
        <w:tc>
          <w:tcPr>
            <w:tcW w:w="926" w:type="pct"/>
            <w:vMerge/>
          </w:tcPr>
          <w:p w14:paraId="196D9E7C" w14:textId="77777777" w:rsidR="00511A70" w:rsidRPr="00910454" w:rsidRDefault="00511A70" w:rsidP="00511A70">
            <w:pPr>
              <w:rPr>
                <w:rFonts w:ascii="Arial" w:hAnsi="Arial" w:cs="Arial"/>
                <w:b/>
                <w:color w:val="000000" w:themeColor="text1"/>
                <w:sz w:val="24"/>
                <w:szCs w:val="24"/>
              </w:rPr>
            </w:pPr>
          </w:p>
        </w:tc>
        <w:tc>
          <w:tcPr>
            <w:tcW w:w="591" w:type="pct"/>
            <w:vMerge/>
          </w:tcPr>
          <w:p w14:paraId="1D65CC0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51A965"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08DC7B02" w14:textId="2DD2A527" w:rsidR="00511A70" w:rsidRPr="00910454" w:rsidRDefault="001D2DC8"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Cleaning and maintaining specialty tools.</w:t>
            </w:r>
          </w:p>
        </w:tc>
        <w:tc>
          <w:tcPr>
            <w:tcW w:w="833" w:type="pct"/>
            <w:vMerge/>
            <w:vAlign w:val="center"/>
          </w:tcPr>
          <w:p w14:paraId="0D67C41C" w14:textId="77777777" w:rsidR="00511A70" w:rsidRPr="00910454" w:rsidRDefault="00511A70" w:rsidP="00511A70">
            <w:pPr>
              <w:pStyle w:val="ListParagraph"/>
              <w:numPr>
                <w:ilvl w:val="0"/>
                <w:numId w:val="4"/>
              </w:numPr>
              <w:ind w:left="-468" w:hanging="143"/>
              <w:jc w:val="center"/>
              <w:rPr>
                <w:rFonts w:ascii="Arial" w:hAnsi="Arial" w:cs="Arial"/>
                <w:b/>
                <w:bCs/>
                <w:color w:val="000000"/>
                <w:sz w:val="24"/>
                <w:szCs w:val="24"/>
              </w:rPr>
            </w:pPr>
          </w:p>
        </w:tc>
      </w:tr>
      <w:tr w:rsidR="00511A70" w:rsidRPr="00910454" w14:paraId="1A6645B9" w14:textId="77777777" w:rsidTr="00511A70">
        <w:trPr>
          <w:trHeight w:val="840"/>
        </w:trPr>
        <w:tc>
          <w:tcPr>
            <w:tcW w:w="514" w:type="pct"/>
            <w:vMerge/>
          </w:tcPr>
          <w:p w14:paraId="531FE832" w14:textId="77777777" w:rsidR="00511A70" w:rsidRPr="00910454" w:rsidRDefault="00511A70" w:rsidP="00511A70">
            <w:pPr>
              <w:jc w:val="center"/>
              <w:rPr>
                <w:rFonts w:ascii="Arial" w:hAnsi="Arial" w:cs="Arial"/>
                <w:b/>
                <w:sz w:val="24"/>
                <w:szCs w:val="24"/>
              </w:rPr>
            </w:pPr>
          </w:p>
        </w:tc>
        <w:tc>
          <w:tcPr>
            <w:tcW w:w="926" w:type="pct"/>
            <w:vMerge/>
          </w:tcPr>
          <w:p w14:paraId="0A1BB031" w14:textId="77777777" w:rsidR="00511A70" w:rsidRPr="00910454" w:rsidRDefault="00511A70" w:rsidP="00511A70">
            <w:pPr>
              <w:rPr>
                <w:rFonts w:ascii="Arial" w:hAnsi="Arial" w:cs="Arial"/>
                <w:b/>
                <w:color w:val="000000" w:themeColor="text1"/>
                <w:sz w:val="24"/>
                <w:szCs w:val="24"/>
              </w:rPr>
            </w:pPr>
          </w:p>
        </w:tc>
        <w:tc>
          <w:tcPr>
            <w:tcW w:w="591" w:type="pct"/>
            <w:vMerge/>
          </w:tcPr>
          <w:p w14:paraId="6342FC19"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BCE430B"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52EECF6B" w14:textId="47D295AD" w:rsidR="00511A70" w:rsidRPr="00910454" w:rsidRDefault="001D2DC8" w:rsidP="001D2DC8">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Using multiple tools in one painting project.</w:t>
            </w:r>
          </w:p>
        </w:tc>
        <w:tc>
          <w:tcPr>
            <w:tcW w:w="833" w:type="pct"/>
            <w:vMerge/>
            <w:vAlign w:val="center"/>
          </w:tcPr>
          <w:p w14:paraId="2E980E38" w14:textId="77777777" w:rsidR="00511A70" w:rsidRPr="00910454" w:rsidRDefault="00511A70" w:rsidP="00511A70">
            <w:pPr>
              <w:pStyle w:val="ListParagraph"/>
              <w:numPr>
                <w:ilvl w:val="0"/>
                <w:numId w:val="4"/>
              </w:numPr>
              <w:ind w:left="-468" w:hanging="143"/>
              <w:jc w:val="center"/>
              <w:rPr>
                <w:rFonts w:ascii="Arial" w:hAnsi="Arial" w:cs="Arial"/>
                <w:b/>
                <w:bCs/>
                <w:color w:val="000000"/>
                <w:sz w:val="24"/>
                <w:szCs w:val="24"/>
              </w:rPr>
            </w:pPr>
          </w:p>
        </w:tc>
      </w:tr>
      <w:tr w:rsidR="00511A70" w:rsidRPr="00910454" w14:paraId="1FFE381B" w14:textId="77777777" w:rsidTr="00511A70">
        <w:trPr>
          <w:trHeight w:val="840"/>
        </w:trPr>
        <w:tc>
          <w:tcPr>
            <w:tcW w:w="514" w:type="pct"/>
            <w:vMerge/>
          </w:tcPr>
          <w:p w14:paraId="608D99B4" w14:textId="77777777" w:rsidR="00511A70" w:rsidRPr="00910454" w:rsidRDefault="00511A70" w:rsidP="00511A70">
            <w:pPr>
              <w:jc w:val="center"/>
              <w:rPr>
                <w:rFonts w:ascii="Arial" w:hAnsi="Arial" w:cs="Arial"/>
                <w:b/>
                <w:sz w:val="24"/>
                <w:szCs w:val="24"/>
              </w:rPr>
            </w:pPr>
          </w:p>
        </w:tc>
        <w:tc>
          <w:tcPr>
            <w:tcW w:w="926" w:type="pct"/>
            <w:vMerge/>
          </w:tcPr>
          <w:p w14:paraId="334E83E1" w14:textId="77777777" w:rsidR="00511A70" w:rsidRPr="00910454" w:rsidRDefault="00511A70" w:rsidP="00511A70">
            <w:pPr>
              <w:rPr>
                <w:rFonts w:ascii="Arial" w:hAnsi="Arial" w:cs="Arial"/>
                <w:b/>
                <w:color w:val="000000" w:themeColor="text1"/>
                <w:sz w:val="24"/>
                <w:szCs w:val="24"/>
              </w:rPr>
            </w:pPr>
          </w:p>
        </w:tc>
        <w:tc>
          <w:tcPr>
            <w:tcW w:w="591" w:type="pct"/>
            <w:vMerge/>
          </w:tcPr>
          <w:p w14:paraId="6626216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FDB93DA"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05C3F794" w14:textId="6936E2E9" w:rsidR="00511A70" w:rsidRPr="00910454" w:rsidRDefault="001D2DC8"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Selecting tools for different types of finishes.</w:t>
            </w:r>
          </w:p>
        </w:tc>
        <w:tc>
          <w:tcPr>
            <w:tcW w:w="833" w:type="pct"/>
            <w:vMerge/>
            <w:vAlign w:val="center"/>
          </w:tcPr>
          <w:p w14:paraId="49FD9306" w14:textId="77777777" w:rsidR="00511A70" w:rsidRPr="00910454" w:rsidRDefault="00511A70" w:rsidP="00511A70">
            <w:pPr>
              <w:pStyle w:val="ListParagraph"/>
              <w:numPr>
                <w:ilvl w:val="0"/>
                <w:numId w:val="4"/>
              </w:numPr>
              <w:ind w:left="-468" w:hanging="143"/>
              <w:jc w:val="center"/>
              <w:rPr>
                <w:rFonts w:ascii="Arial" w:hAnsi="Arial" w:cs="Arial"/>
                <w:b/>
                <w:bCs/>
                <w:color w:val="000000"/>
                <w:sz w:val="24"/>
                <w:szCs w:val="24"/>
              </w:rPr>
            </w:pPr>
          </w:p>
        </w:tc>
      </w:tr>
      <w:tr w:rsidR="00511A70" w:rsidRPr="00910454" w14:paraId="17EAC5A8" w14:textId="77777777" w:rsidTr="00511A70">
        <w:trPr>
          <w:trHeight w:val="840"/>
        </w:trPr>
        <w:tc>
          <w:tcPr>
            <w:tcW w:w="514" w:type="pct"/>
            <w:vMerge/>
          </w:tcPr>
          <w:p w14:paraId="76BB1F00" w14:textId="77777777" w:rsidR="00511A70" w:rsidRPr="00910454" w:rsidRDefault="00511A70" w:rsidP="00511A70">
            <w:pPr>
              <w:jc w:val="center"/>
              <w:rPr>
                <w:rFonts w:ascii="Arial" w:hAnsi="Arial" w:cs="Arial"/>
                <w:b/>
                <w:sz w:val="24"/>
                <w:szCs w:val="24"/>
              </w:rPr>
            </w:pPr>
          </w:p>
        </w:tc>
        <w:tc>
          <w:tcPr>
            <w:tcW w:w="926" w:type="pct"/>
            <w:vMerge/>
          </w:tcPr>
          <w:p w14:paraId="03A12FE0"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59B65501"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5</w:t>
            </w:r>
          </w:p>
        </w:tc>
        <w:tc>
          <w:tcPr>
            <w:tcW w:w="631" w:type="pct"/>
          </w:tcPr>
          <w:p w14:paraId="42E7DCC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540DC131" w14:textId="75113D5B" w:rsidR="00511A70" w:rsidRPr="00910454" w:rsidRDefault="00FC21A9" w:rsidP="0060529A">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 xml:space="preserve">Practice </w:t>
            </w:r>
            <w:r w:rsidR="0060529A" w:rsidRPr="00910454">
              <w:rPr>
                <w:rFonts w:ascii="Arial" w:eastAsia="Times New Roman" w:hAnsi="Arial" w:cs="Arial"/>
                <w:sz w:val="24"/>
                <w:szCs w:val="24"/>
              </w:rPr>
              <w:t>of specialty tool techniques.</w:t>
            </w:r>
          </w:p>
        </w:tc>
        <w:tc>
          <w:tcPr>
            <w:tcW w:w="833" w:type="pct"/>
            <w:vMerge/>
            <w:vAlign w:val="center"/>
          </w:tcPr>
          <w:p w14:paraId="2EB95B27"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428D81CD" w14:textId="77777777" w:rsidTr="00511A70">
        <w:trPr>
          <w:trHeight w:val="840"/>
        </w:trPr>
        <w:tc>
          <w:tcPr>
            <w:tcW w:w="514" w:type="pct"/>
            <w:vMerge/>
          </w:tcPr>
          <w:p w14:paraId="24AD7362" w14:textId="77777777" w:rsidR="00511A70" w:rsidRPr="00910454" w:rsidRDefault="00511A70" w:rsidP="00511A70">
            <w:pPr>
              <w:jc w:val="center"/>
              <w:rPr>
                <w:rFonts w:ascii="Arial" w:hAnsi="Arial" w:cs="Arial"/>
                <w:b/>
                <w:sz w:val="24"/>
                <w:szCs w:val="24"/>
              </w:rPr>
            </w:pPr>
          </w:p>
        </w:tc>
        <w:tc>
          <w:tcPr>
            <w:tcW w:w="926" w:type="pct"/>
            <w:vMerge/>
          </w:tcPr>
          <w:p w14:paraId="2D3036AB" w14:textId="77777777" w:rsidR="00511A70" w:rsidRPr="00910454" w:rsidRDefault="00511A70" w:rsidP="00511A70">
            <w:pPr>
              <w:rPr>
                <w:rFonts w:ascii="Arial" w:hAnsi="Arial" w:cs="Arial"/>
                <w:b/>
                <w:color w:val="000000" w:themeColor="text1"/>
                <w:sz w:val="24"/>
                <w:szCs w:val="24"/>
              </w:rPr>
            </w:pPr>
          </w:p>
        </w:tc>
        <w:tc>
          <w:tcPr>
            <w:tcW w:w="591" w:type="pct"/>
            <w:vMerge/>
          </w:tcPr>
          <w:p w14:paraId="2DADFD36"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6D7D836"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218E500F" w14:textId="657603E5" w:rsidR="00511A70" w:rsidRPr="00910454" w:rsidRDefault="0060529A"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Practice session: Using a paint sprayer and specialty brushes.</w:t>
            </w:r>
          </w:p>
        </w:tc>
        <w:tc>
          <w:tcPr>
            <w:tcW w:w="833" w:type="pct"/>
            <w:vMerge/>
            <w:vAlign w:val="center"/>
          </w:tcPr>
          <w:p w14:paraId="6BA20B04"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49725627" w14:textId="77777777" w:rsidTr="00511A70">
        <w:trPr>
          <w:trHeight w:val="840"/>
        </w:trPr>
        <w:tc>
          <w:tcPr>
            <w:tcW w:w="514" w:type="pct"/>
            <w:vMerge/>
          </w:tcPr>
          <w:p w14:paraId="49B97E4C" w14:textId="77777777" w:rsidR="00511A70" w:rsidRPr="00910454" w:rsidRDefault="00511A70" w:rsidP="00511A70">
            <w:pPr>
              <w:jc w:val="center"/>
              <w:rPr>
                <w:rFonts w:ascii="Arial" w:hAnsi="Arial" w:cs="Arial"/>
                <w:b/>
                <w:sz w:val="24"/>
                <w:szCs w:val="24"/>
              </w:rPr>
            </w:pPr>
          </w:p>
        </w:tc>
        <w:tc>
          <w:tcPr>
            <w:tcW w:w="926" w:type="pct"/>
            <w:vMerge/>
          </w:tcPr>
          <w:p w14:paraId="6C2F07DE" w14:textId="77777777" w:rsidR="00511A70" w:rsidRPr="00910454" w:rsidRDefault="00511A70" w:rsidP="00511A70">
            <w:pPr>
              <w:rPr>
                <w:rFonts w:ascii="Arial" w:hAnsi="Arial" w:cs="Arial"/>
                <w:b/>
                <w:color w:val="000000" w:themeColor="text1"/>
                <w:sz w:val="24"/>
                <w:szCs w:val="24"/>
              </w:rPr>
            </w:pPr>
          </w:p>
        </w:tc>
        <w:tc>
          <w:tcPr>
            <w:tcW w:w="591" w:type="pct"/>
            <w:vMerge/>
          </w:tcPr>
          <w:p w14:paraId="634DBCD1"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85190CB"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2C2C80AF" w14:textId="29288AED" w:rsidR="00511A70" w:rsidRPr="00910454" w:rsidRDefault="0060529A" w:rsidP="0060529A">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Experimenting with different tools on various surfaces.</w:t>
            </w:r>
          </w:p>
        </w:tc>
        <w:tc>
          <w:tcPr>
            <w:tcW w:w="833" w:type="pct"/>
            <w:vMerge/>
            <w:vAlign w:val="center"/>
          </w:tcPr>
          <w:p w14:paraId="4251713F"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2B66E67C" w14:textId="77777777" w:rsidTr="00511A70">
        <w:trPr>
          <w:trHeight w:val="840"/>
        </w:trPr>
        <w:tc>
          <w:tcPr>
            <w:tcW w:w="514" w:type="pct"/>
            <w:vMerge/>
          </w:tcPr>
          <w:p w14:paraId="425FEEF5" w14:textId="77777777" w:rsidR="00511A70" w:rsidRPr="00910454" w:rsidRDefault="00511A70" w:rsidP="00511A70">
            <w:pPr>
              <w:jc w:val="center"/>
              <w:rPr>
                <w:rFonts w:ascii="Arial" w:hAnsi="Arial" w:cs="Arial"/>
                <w:b/>
                <w:sz w:val="24"/>
                <w:szCs w:val="24"/>
              </w:rPr>
            </w:pPr>
          </w:p>
        </w:tc>
        <w:tc>
          <w:tcPr>
            <w:tcW w:w="926" w:type="pct"/>
            <w:vMerge/>
          </w:tcPr>
          <w:p w14:paraId="755F1035" w14:textId="77777777" w:rsidR="00511A70" w:rsidRPr="00910454" w:rsidRDefault="00511A70" w:rsidP="00511A70">
            <w:pPr>
              <w:rPr>
                <w:rFonts w:ascii="Arial" w:hAnsi="Arial" w:cs="Arial"/>
                <w:b/>
                <w:color w:val="000000" w:themeColor="text1"/>
                <w:sz w:val="24"/>
                <w:szCs w:val="24"/>
              </w:rPr>
            </w:pPr>
          </w:p>
        </w:tc>
        <w:tc>
          <w:tcPr>
            <w:tcW w:w="591" w:type="pct"/>
            <w:vMerge/>
          </w:tcPr>
          <w:p w14:paraId="5AFDADF9"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10818E0"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3EAF2709" w14:textId="07A404B4" w:rsidR="00511A70" w:rsidRPr="00910454" w:rsidRDefault="0060529A" w:rsidP="0060529A">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Preparing for the weekly task.</w:t>
            </w:r>
          </w:p>
        </w:tc>
        <w:tc>
          <w:tcPr>
            <w:tcW w:w="833" w:type="pct"/>
            <w:vMerge/>
            <w:vAlign w:val="center"/>
          </w:tcPr>
          <w:p w14:paraId="6079600E"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3E7F3E6A" w14:textId="77777777" w:rsidTr="00511A70">
        <w:trPr>
          <w:trHeight w:val="840"/>
        </w:trPr>
        <w:tc>
          <w:tcPr>
            <w:tcW w:w="514" w:type="pct"/>
            <w:vMerge w:val="restart"/>
          </w:tcPr>
          <w:p w14:paraId="25A4DE04" w14:textId="74017CC3" w:rsidR="00511A70" w:rsidRPr="00910454" w:rsidRDefault="00511A70" w:rsidP="00511A70">
            <w:pPr>
              <w:jc w:val="center"/>
              <w:rPr>
                <w:rFonts w:ascii="Arial" w:hAnsi="Arial" w:cs="Arial"/>
                <w:b/>
                <w:sz w:val="24"/>
                <w:szCs w:val="24"/>
              </w:rPr>
            </w:pPr>
            <w:r w:rsidRPr="00910454">
              <w:rPr>
                <w:rFonts w:ascii="Arial" w:hAnsi="Arial" w:cs="Arial"/>
                <w:b/>
                <w:sz w:val="24"/>
                <w:szCs w:val="24"/>
              </w:rPr>
              <w:t>Week 22</w:t>
            </w:r>
          </w:p>
        </w:tc>
        <w:tc>
          <w:tcPr>
            <w:tcW w:w="926" w:type="pct"/>
            <w:vMerge w:val="restart"/>
          </w:tcPr>
          <w:p w14:paraId="40E6176B" w14:textId="62C7258E" w:rsidR="00511A70" w:rsidRPr="00910454" w:rsidRDefault="00550EF5" w:rsidP="00511A70">
            <w:pPr>
              <w:rPr>
                <w:rFonts w:ascii="Arial" w:hAnsi="Arial" w:cs="Arial"/>
                <w:b/>
                <w:color w:val="000000" w:themeColor="text1"/>
                <w:sz w:val="24"/>
                <w:szCs w:val="24"/>
              </w:rPr>
            </w:pPr>
            <w:r w:rsidRPr="00910454">
              <w:rPr>
                <w:rFonts w:ascii="Arial" w:eastAsia="Times New Roman" w:hAnsi="Arial" w:cs="Arial"/>
                <w:b/>
                <w:bCs/>
                <w:sz w:val="24"/>
                <w:szCs w:val="24"/>
              </w:rPr>
              <w:t>Restoration and Conservation of Historic Paintings</w:t>
            </w:r>
          </w:p>
        </w:tc>
        <w:tc>
          <w:tcPr>
            <w:tcW w:w="591" w:type="pct"/>
            <w:vMerge w:val="restart"/>
          </w:tcPr>
          <w:p w14:paraId="561D4726"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1</w:t>
            </w:r>
          </w:p>
        </w:tc>
        <w:tc>
          <w:tcPr>
            <w:tcW w:w="631" w:type="pct"/>
          </w:tcPr>
          <w:p w14:paraId="3C3F707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68CB7CFE" w14:textId="3BFE8BCB" w:rsidR="00511A70" w:rsidRPr="00910454" w:rsidRDefault="00550EF5" w:rsidP="00550EF5">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Introduction to the conservation and restoration of historic paintings.</w:t>
            </w:r>
          </w:p>
        </w:tc>
        <w:tc>
          <w:tcPr>
            <w:tcW w:w="833" w:type="pct"/>
            <w:vMerge w:val="restart"/>
          </w:tcPr>
          <w:p w14:paraId="618719B4" w14:textId="77777777" w:rsidR="00511A70" w:rsidRPr="00910454" w:rsidRDefault="00511A70" w:rsidP="00511A70">
            <w:pPr>
              <w:rPr>
                <w:rFonts w:ascii="Arial" w:hAnsi="Arial" w:cs="Arial"/>
                <w:b/>
                <w:bCs/>
                <w:color w:val="000000"/>
                <w:sz w:val="24"/>
                <w:szCs w:val="24"/>
              </w:rPr>
            </w:pPr>
          </w:p>
          <w:p w14:paraId="16F1EAC8" w14:textId="77777777" w:rsidR="00511A70" w:rsidRPr="00910454" w:rsidRDefault="00511A70" w:rsidP="00511A70">
            <w:pPr>
              <w:pStyle w:val="ListParagraph"/>
              <w:numPr>
                <w:ilvl w:val="0"/>
                <w:numId w:val="4"/>
              </w:numPr>
              <w:ind w:left="-198" w:hanging="143"/>
              <w:jc w:val="center"/>
              <w:rPr>
                <w:rFonts w:ascii="Arial" w:hAnsi="Arial" w:cs="Arial"/>
                <w:b/>
                <w:bCs/>
                <w:color w:val="000000"/>
                <w:sz w:val="24"/>
                <w:szCs w:val="24"/>
              </w:rPr>
            </w:pPr>
            <w:r w:rsidRPr="00910454">
              <w:rPr>
                <w:rFonts w:ascii="Arial" w:hAnsi="Arial" w:cs="Arial"/>
                <w:b/>
                <w:bCs/>
                <w:color w:val="000000"/>
                <w:sz w:val="24"/>
                <w:szCs w:val="24"/>
              </w:rPr>
              <w:t>Task 10</w:t>
            </w:r>
          </w:p>
          <w:p w14:paraId="59C8ACB5" w14:textId="77777777" w:rsidR="00511A70" w:rsidRPr="00910454" w:rsidRDefault="00511A70" w:rsidP="00511A70">
            <w:pPr>
              <w:pStyle w:val="ListParagraph"/>
              <w:ind w:left="-198"/>
              <w:rPr>
                <w:rFonts w:ascii="Arial" w:hAnsi="Arial" w:cs="Arial"/>
                <w:b/>
                <w:bCs/>
                <w:color w:val="000000"/>
                <w:sz w:val="24"/>
                <w:szCs w:val="24"/>
              </w:rPr>
            </w:pPr>
          </w:p>
          <w:p w14:paraId="0296827C" w14:textId="77777777" w:rsidR="00511A70" w:rsidRPr="00910454" w:rsidRDefault="00511A70" w:rsidP="00511A70">
            <w:pPr>
              <w:rPr>
                <w:rFonts w:ascii="Arial" w:hAnsi="Arial" w:cs="Arial"/>
                <w:b/>
                <w:bCs/>
                <w:color w:val="000000"/>
                <w:sz w:val="24"/>
                <w:szCs w:val="24"/>
              </w:rPr>
            </w:pPr>
            <w:r w:rsidRPr="00910454">
              <w:rPr>
                <w:rFonts w:ascii="Arial" w:hAnsi="Arial" w:cs="Arial"/>
                <w:i/>
                <w:iCs/>
                <w:color w:val="000000"/>
                <w:sz w:val="24"/>
                <w:szCs w:val="24"/>
                <w:u w:val="single"/>
              </w:rPr>
              <w:t>Details may be seen at Annexure-I</w:t>
            </w:r>
          </w:p>
          <w:p w14:paraId="631883A5"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13CC214A" w14:textId="77777777" w:rsidTr="00511A70">
        <w:trPr>
          <w:trHeight w:val="840"/>
        </w:trPr>
        <w:tc>
          <w:tcPr>
            <w:tcW w:w="514" w:type="pct"/>
            <w:vMerge/>
          </w:tcPr>
          <w:p w14:paraId="328A4173" w14:textId="77777777" w:rsidR="00511A70" w:rsidRPr="00910454" w:rsidRDefault="00511A70" w:rsidP="00511A70">
            <w:pPr>
              <w:jc w:val="center"/>
              <w:rPr>
                <w:rFonts w:ascii="Arial" w:hAnsi="Arial" w:cs="Arial"/>
                <w:b/>
                <w:sz w:val="24"/>
                <w:szCs w:val="24"/>
              </w:rPr>
            </w:pPr>
          </w:p>
        </w:tc>
        <w:tc>
          <w:tcPr>
            <w:tcW w:w="926" w:type="pct"/>
            <w:vMerge/>
          </w:tcPr>
          <w:p w14:paraId="7CFDA38D" w14:textId="77777777" w:rsidR="00511A70" w:rsidRPr="00910454" w:rsidRDefault="00511A70" w:rsidP="00511A70">
            <w:pPr>
              <w:rPr>
                <w:rFonts w:ascii="Arial" w:hAnsi="Arial" w:cs="Arial"/>
                <w:b/>
                <w:color w:val="000000" w:themeColor="text1"/>
                <w:sz w:val="24"/>
                <w:szCs w:val="24"/>
              </w:rPr>
            </w:pPr>
          </w:p>
        </w:tc>
        <w:tc>
          <w:tcPr>
            <w:tcW w:w="591" w:type="pct"/>
            <w:vMerge/>
          </w:tcPr>
          <w:p w14:paraId="29786311"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A7D4CF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03FF0FCE" w14:textId="7E42A7FE" w:rsidR="00511A70" w:rsidRPr="00910454" w:rsidRDefault="00550EF5"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 xml:space="preserve">Understanding the challenges of preserving </w:t>
            </w:r>
            <w:r w:rsidRPr="00910454">
              <w:rPr>
                <w:rFonts w:ascii="Arial" w:eastAsia="Times New Roman" w:hAnsi="Arial" w:cs="Arial"/>
                <w:sz w:val="24"/>
                <w:szCs w:val="24"/>
              </w:rPr>
              <w:lastRenderedPageBreak/>
              <w:t>old painted surfaces.</w:t>
            </w:r>
          </w:p>
        </w:tc>
        <w:tc>
          <w:tcPr>
            <w:tcW w:w="833" w:type="pct"/>
            <w:vMerge/>
          </w:tcPr>
          <w:p w14:paraId="6B0E0469" w14:textId="77777777" w:rsidR="00511A70" w:rsidRPr="00910454" w:rsidRDefault="00511A70" w:rsidP="00511A70">
            <w:pPr>
              <w:rPr>
                <w:rFonts w:ascii="Arial" w:hAnsi="Arial" w:cs="Arial"/>
                <w:b/>
                <w:bCs/>
                <w:color w:val="000000"/>
                <w:sz w:val="24"/>
                <w:szCs w:val="24"/>
              </w:rPr>
            </w:pPr>
          </w:p>
        </w:tc>
      </w:tr>
      <w:tr w:rsidR="00511A70" w:rsidRPr="00910454" w14:paraId="70F65678" w14:textId="77777777" w:rsidTr="00511A70">
        <w:trPr>
          <w:trHeight w:val="840"/>
        </w:trPr>
        <w:tc>
          <w:tcPr>
            <w:tcW w:w="514" w:type="pct"/>
            <w:vMerge/>
          </w:tcPr>
          <w:p w14:paraId="1925D227" w14:textId="77777777" w:rsidR="00511A70" w:rsidRPr="00910454" w:rsidRDefault="00511A70" w:rsidP="00511A70">
            <w:pPr>
              <w:jc w:val="center"/>
              <w:rPr>
                <w:rFonts w:ascii="Arial" w:hAnsi="Arial" w:cs="Arial"/>
                <w:b/>
                <w:sz w:val="24"/>
                <w:szCs w:val="24"/>
              </w:rPr>
            </w:pPr>
          </w:p>
        </w:tc>
        <w:tc>
          <w:tcPr>
            <w:tcW w:w="926" w:type="pct"/>
            <w:vMerge/>
          </w:tcPr>
          <w:p w14:paraId="5AFBD378" w14:textId="77777777" w:rsidR="00511A70" w:rsidRPr="00910454" w:rsidRDefault="00511A70" w:rsidP="00511A70">
            <w:pPr>
              <w:rPr>
                <w:rFonts w:ascii="Arial" w:hAnsi="Arial" w:cs="Arial"/>
                <w:b/>
                <w:color w:val="000000" w:themeColor="text1"/>
                <w:sz w:val="24"/>
                <w:szCs w:val="24"/>
              </w:rPr>
            </w:pPr>
          </w:p>
        </w:tc>
        <w:tc>
          <w:tcPr>
            <w:tcW w:w="591" w:type="pct"/>
            <w:vMerge/>
          </w:tcPr>
          <w:p w14:paraId="09EC905E"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36B1D9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4F5B39F1" w14:textId="3A80C9A6" w:rsidR="00511A70" w:rsidRPr="00910454" w:rsidRDefault="00550EF5" w:rsidP="00550EF5">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Techniques for cleaning and restoring old paintings.</w:t>
            </w:r>
          </w:p>
        </w:tc>
        <w:tc>
          <w:tcPr>
            <w:tcW w:w="833" w:type="pct"/>
            <w:vMerge/>
          </w:tcPr>
          <w:p w14:paraId="79CAB7B3" w14:textId="77777777" w:rsidR="00511A70" w:rsidRPr="00910454" w:rsidRDefault="00511A70" w:rsidP="00511A70">
            <w:pPr>
              <w:rPr>
                <w:rFonts w:ascii="Arial" w:hAnsi="Arial" w:cs="Arial"/>
                <w:b/>
                <w:bCs/>
                <w:color w:val="000000"/>
                <w:sz w:val="24"/>
                <w:szCs w:val="24"/>
              </w:rPr>
            </w:pPr>
          </w:p>
        </w:tc>
      </w:tr>
      <w:tr w:rsidR="00511A70" w:rsidRPr="00910454" w14:paraId="35001DD9" w14:textId="77777777" w:rsidTr="00511A70">
        <w:trPr>
          <w:trHeight w:val="840"/>
        </w:trPr>
        <w:tc>
          <w:tcPr>
            <w:tcW w:w="514" w:type="pct"/>
            <w:vMerge/>
          </w:tcPr>
          <w:p w14:paraId="356030F5" w14:textId="77777777" w:rsidR="00511A70" w:rsidRPr="00910454" w:rsidRDefault="00511A70" w:rsidP="00511A70">
            <w:pPr>
              <w:jc w:val="center"/>
              <w:rPr>
                <w:rFonts w:ascii="Arial" w:hAnsi="Arial" w:cs="Arial"/>
                <w:b/>
                <w:sz w:val="24"/>
                <w:szCs w:val="24"/>
              </w:rPr>
            </w:pPr>
          </w:p>
        </w:tc>
        <w:tc>
          <w:tcPr>
            <w:tcW w:w="926" w:type="pct"/>
            <w:vMerge/>
          </w:tcPr>
          <w:p w14:paraId="4642E81E" w14:textId="77777777" w:rsidR="00511A70" w:rsidRPr="00910454" w:rsidRDefault="00511A70" w:rsidP="00511A70">
            <w:pPr>
              <w:rPr>
                <w:rFonts w:ascii="Arial" w:hAnsi="Arial" w:cs="Arial"/>
                <w:b/>
                <w:color w:val="000000" w:themeColor="text1"/>
                <w:sz w:val="24"/>
                <w:szCs w:val="24"/>
              </w:rPr>
            </w:pPr>
          </w:p>
        </w:tc>
        <w:tc>
          <w:tcPr>
            <w:tcW w:w="591" w:type="pct"/>
            <w:vMerge/>
          </w:tcPr>
          <w:p w14:paraId="0FCF9AD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A732E8D"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1FCD9CE9" w14:textId="6E2ABA49" w:rsidR="00511A70" w:rsidRPr="00910454" w:rsidRDefault="00550EF5"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Identifying common issues in historic paint (fading, cracking).</w:t>
            </w:r>
          </w:p>
        </w:tc>
        <w:tc>
          <w:tcPr>
            <w:tcW w:w="833" w:type="pct"/>
            <w:vMerge/>
          </w:tcPr>
          <w:p w14:paraId="2E094746" w14:textId="77777777" w:rsidR="00511A70" w:rsidRPr="00910454" w:rsidRDefault="00511A70" w:rsidP="00511A70">
            <w:pPr>
              <w:rPr>
                <w:rFonts w:ascii="Arial" w:hAnsi="Arial" w:cs="Arial"/>
                <w:b/>
                <w:bCs/>
                <w:color w:val="000000"/>
                <w:sz w:val="24"/>
                <w:szCs w:val="24"/>
              </w:rPr>
            </w:pPr>
          </w:p>
        </w:tc>
      </w:tr>
      <w:tr w:rsidR="00511A70" w:rsidRPr="00910454" w14:paraId="079E93C0" w14:textId="77777777" w:rsidTr="00511A70">
        <w:trPr>
          <w:trHeight w:val="840"/>
        </w:trPr>
        <w:tc>
          <w:tcPr>
            <w:tcW w:w="514" w:type="pct"/>
            <w:vMerge/>
          </w:tcPr>
          <w:p w14:paraId="6085EA5E" w14:textId="77777777" w:rsidR="00511A70" w:rsidRPr="00910454" w:rsidRDefault="00511A70" w:rsidP="00511A70">
            <w:pPr>
              <w:jc w:val="center"/>
              <w:rPr>
                <w:rFonts w:ascii="Arial" w:hAnsi="Arial" w:cs="Arial"/>
                <w:b/>
                <w:sz w:val="24"/>
                <w:szCs w:val="24"/>
              </w:rPr>
            </w:pPr>
          </w:p>
        </w:tc>
        <w:tc>
          <w:tcPr>
            <w:tcW w:w="926" w:type="pct"/>
            <w:vMerge/>
          </w:tcPr>
          <w:p w14:paraId="0C7CFE81"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323C52F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2</w:t>
            </w:r>
          </w:p>
          <w:p w14:paraId="4F48694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FAEF6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60BF27DF" w14:textId="2A88ECE7" w:rsidR="00511A70" w:rsidRPr="00910454" w:rsidRDefault="00550EF5" w:rsidP="00550EF5">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Restoring cracked, chipped, or missing paint.</w:t>
            </w:r>
          </w:p>
        </w:tc>
        <w:tc>
          <w:tcPr>
            <w:tcW w:w="833" w:type="pct"/>
            <w:vMerge/>
          </w:tcPr>
          <w:p w14:paraId="20696D9B" w14:textId="77777777" w:rsidR="00511A70" w:rsidRPr="00910454" w:rsidRDefault="00511A70" w:rsidP="00511A70">
            <w:pPr>
              <w:rPr>
                <w:rFonts w:ascii="Arial" w:hAnsi="Arial" w:cs="Arial"/>
                <w:b/>
                <w:bCs/>
                <w:color w:val="000000"/>
                <w:sz w:val="24"/>
                <w:szCs w:val="24"/>
              </w:rPr>
            </w:pPr>
          </w:p>
        </w:tc>
      </w:tr>
      <w:tr w:rsidR="00511A70" w:rsidRPr="00910454" w14:paraId="34A11E98" w14:textId="77777777" w:rsidTr="00511A70">
        <w:trPr>
          <w:trHeight w:val="840"/>
        </w:trPr>
        <w:tc>
          <w:tcPr>
            <w:tcW w:w="514" w:type="pct"/>
            <w:vMerge/>
          </w:tcPr>
          <w:p w14:paraId="6996E851" w14:textId="77777777" w:rsidR="00511A70" w:rsidRPr="00910454" w:rsidRDefault="00511A70" w:rsidP="00511A70">
            <w:pPr>
              <w:jc w:val="center"/>
              <w:rPr>
                <w:rFonts w:ascii="Arial" w:hAnsi="Arial" w:cs="Arial"/>
                <w:b/>
                <w:sz w:val="24"/>
                <w:szCs w:val="24"/>
              </w:rPr>
            </w:pPr>
          </w:p>
        </w:tc>
        <w:tc>
          <w:tcPr>
            <w:tcW w:w="926" w:type="pct"/>
            <w:vMerge/>
          </w:tcPr>
          <w:p w14:paraId="5D5B54C6" w14:textId="77777777" w:rsidR="00511A70" w:rsidRPr="00910454" w:rsidRDefault="00511A70" w:rsidP="00511A70">
            <w:pPr>
              <w:rPr>
                <w:rFonts w:ascii="Arial" w:hAnsi="Arial" w:cs="Arial"/>
                <w:b/>
                <w:color w:val="000000" w:themeColor="text1"/>
                <w:sz w:val="24"/>
                <w:szCs w:val="24"/>
              </w:rPr>
            </w:pPr>
          </w:p>
        </w:tc>
        <w:tc>
          <w:tcPr>
            <w:tcW w:w="591" w:type="pct"/>
            <w:vMerge/>
          </w:tcPr>
          <w:p w14:paraId="13D0189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14CC2A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68D38FE6" w14:textId="6404A997" w:rsidR="00511A70" w:rsidRPr="00910454" w:rsidRDefault="00550EF5"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Using reversible techniques in restoration.</w:t>
            </w:r>
          </w:p>
        </w:tc>
        <w:tc>
          <w:tcPr>
            <w:tcW w:w="833" w:type="pct"/>
            <w:vMerge/>
          </w:tcPr>
          <w:p w14:paraId="17445C99" w14:textId="77777777" w:rsidR="00511A70" w:rsidRPr="00910454" w:rsidRDefault="00511A70" w:rsidP="00511A70">
            <w:pPr>
              <w:rPr>
                <w:rFonts w:ascii="Arial" w:hAnsi="Arial" w:cs="Arial"/>
                <w:b/>
                <w:bCs/>
                <w:color w:val="000000"/>
                <w:sz w:val="24"/>
                <w:szCs w:val="24"/>
              </w:rPr>
            </w:pPr>
          </w:p>
        </w:tc>
      </w:tr>
      <w:tr w:rsidR="00511A70" w:rsidRPr="00910454" w14:paraId="6901F0A4" w14:textId="77777777" w:rsidTr="00511A70">
        <w:trPr>
          <w:trHeight w:val="840"/>
        </w:trPr>
        <w:tc>
          <w:tcPr>
            <w:tcW w:w="514" w:type="pct"/>
            <w:vMerge/>
          </w:tcPr>
          <w:p w14:paraId="241F6BDC" w14:textId="77777777" w:rsidR="00511A70" w:rsidRPr="00910454" w:rsidRDefault="00511A70" w:rsidP="00511A70">
            <w:pPr>
              <w:jc w:val="center"/>
              <w:rPr>
                <w:rFonts w:ascii="Arial" w:hAnsi="Arial" w:cs="Arial"/>
                <w:b/>
                <w:sz w:val="24"/>
                <w:szCs w:val="24"/>
              </w:rPr>
            </w:pPr>
          </w:p>
        </w:tc>
        <w:tc>
          <w:tcPr>
            <w:tcW w:w="926" w:type="pct"/>
            <w:vMerge/>
          </w:tcPr>
          <w:p w14:paraId="6479AB10" w14:textId="77777777" w:rsidR="00511A70" w:rsidRPr="00910454" w:rsidRDefault="00511A70" w:rsidP="00511A70">
            <w:pPr>
              <w:rPr>
                <w:rFonts w:ascii="Arial" w:hAnsi="Arial" w:cs="Arial"/>
                <w:b/>
                <w:color w:val="000000" w:themeColor="text1"/>
                <w:sz w:val="24"/>
                <w:szCs w:val="24"/>
              </w:rPr>
            </w:pPr>
          </w:p>
        </w:tc>
        <w:tc>
          <w:tcPr>
            <w:tcW w:w="591" w:type="pct"/>
            <w:vMerge/>
          </w:tcPr>
          <w:p w14:paraId="2AA4845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75DD4B"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38B73800" w14:textId="412BC3FD" w:rsidR="00511A70" w:rsidRPr="00910454" w:rsidRDefault="00550EF5" w:rsidP="00550EF5">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Working with original materials in conservation.</w:t>
            </w:r>
          </w:p>
        </w:tc>
        <w:tc>
          <w:tcPr>
            <w:tcW w:w="833" w:type="pct"/>
            <w:vMerge/>
          </w:tcPr>
          <w:p w14:paraId="67EC22DA" w14:textId="77777777" w:rsidR="00511A70" w:rsidRPr="00910454" w:rsidRDefault="00511A70" w:rsidP="00511A70">
            <w:pPr>
              <w:rPr>
                <w:rFonts w:ascii="Arial" w:hAnsi="Arial" w:cs="Arial"/>
                <w:b/>
                <w:bCs/>
                <w:color w:val="000000"/>
                <w:sz w:val="24"/>
                <w:szCs w:val="24"/>
              </w:rPr>
            </w:pPr>
          </w:p>
        </w:tc>
      </w:tr>
      <w:tr w:rsidR="00511A70" w:rsidRPr="00910454" w14:paraId="6B210D04" w14:textId="77777777" w:rsidTr="00511A70">
        <w:trPr>
          <w:trHeight w:val="840"/>
        </w:trPr>
        <w:tc>
          <w:tcPr>
            <w:tcW w:w="514" w:type="pct"/>
            <w:vMerge/>
          </w:tcPr>
          <w:p w14:paraId="0A79AF8E" w14:textId="77777777" w:rsidR="00511A70" w:rsidRPr="00910454" w:rsidRDefault="00511A70" w:rsidP="00511A70">
            <w:pPr>
              <w:jc w:val="center"/>
              <w:rPr>
                <w:rFonts w:ascii="Arial" w:hAnsi="Arial" w:cs="Arial"/>
                <w:b/>
                <w:sz w:val="24"/>
                <w:szCs w:val="24"/>
              </w:rPr>
            </w:pPr>
          </w:p>
        </w:tc>
        <w:tc>
          <w:tcPr>
            <w:tcW w:w="926" w:type="pct"/>
            <w:vMerge/>
          </w:tcPr>
          <w:p w14:paraId="7950843E" w14:textId="77777777" w:rsidR="00511A70" w:rsidRPr="00910454" w:rsidRDefault="00511A70" w:rsidP="00511A70">
            <w:pPr>
              <w:rPr>
                <w:rFonts w:ascii="Arial" w:hAnsi="Arial" w:cs="Arial"/>
                <w:b/>
                <w:color w:val="000000" w:themeColor="text1"/>
                <w:sz w:val="24"/>
                <w:szCs w:val="24"/>
              </w:rPr>
            </w:pPr>
          </w:p>
        </w:tc>
        <w:tc>
          <w:tcPr>
            <w:tcW w:w="591" w:type="pct"/>
            <w:vMerge/>
          </w:tcPr>
          <w:p w14:paraId="20EE3E6E"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EDDB7D5"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4AE25738" w14:textId="44649298" w:rsidR="00511A70" w:rsidRPr="00910454" w:rsidRDefault="00550EF5"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Techniques for color matching in restoration.</w:t>
            </w:r>
          </w:p>
        </w:tc>
        <w:tc>
          <w:tcPr>
            <w:tcW w:w="833" w:type="pct"/>
            <w:vMerge/>
          </w:tcPr>
          <w:p w14:paraId="6838EE76" w14:textId="77777777" w:rsidR="00511A70" w:rsidRPr="00910454" w:rsidRDefault="00511A70" w:rsidP="00511A70">
            <w:pPr>
              <w:rPr>
                <w:rFonts w:ascii="Arial" w:hAnsi="Arial" w:cs="Arial"/>
                <w:b/>
                <w:bCs/>
                <w:color w:val="000000"/>
                <w:sz w:val="24"/>
                <w:szCs w:val="24"/>
              </w:rPr>
            </w:pPr>
          </w:p>
        </w:tc>
      </w:tr>
      <w:tr w:rsidR="00511A70" w:rsidRPr="00910454" w14:paraId="0D6B22B5" w14:textId="77777777" w:rsidTr="00511A70">
        <w:trPr>
          <w:trHeight w:val="840"/>
        </w:trPr>
        <w:tc>
          <w:tcPr>
            <w:tcW w:w="514" w:type="pct"/>
            <w:vMerge/>
          </w:tcPr>
          <w:p w14:paraId="6DFD3EB9" w14:textId="77777777" w:rsidR="00511A70" w:rsidRPr="00910454" w:rsidRDefault="00511A70" w:rsidP="00511A70">
            <w:pPr>
              <w:jc w:val="center"/>
              <w:rPr>
                <w:rFonts w:ascii="Arial" w:hAnsi="Arial" w:cs="Arial"/>
                <w:b/>
                <w:sz w:val="24"/>
                <w:szCs w:val="24"/>
              </w:rPr>
            </w:pPr>
          </w:p>
        </w:tc>
        <w:tc>
          <w:tcPr>
            <w:tcW w:w="926" w:type="pct"/>
            <w:vMerge/>
          </w:tcPr>
          <w:p w14:paraId="275C2B2E"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15F153D0"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3</w:t>
            </w:r>
          </w:p>
          <w:p w14:paraId="66290CB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FD953CB"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5F707CFE" w14:textId="575DAEE5" w:rsidR="00511A70" w:rsidRPr="00910454" w:rsidRDefault="00550EF5" w:rsidP="00550EF5">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Preserving and restoring painted murals and frescoes.</w:t>
            </w:r>
          </w:p>
        </w:tc>
        <w:tc>
          <w:tcPr>
            <w:tcW w:w="833" w:type="pct"/>
            <w:vMerge/>
          </w:tcPr>
          <w:p w14:paraId="79780BD7" w14:textId="77777777" w:rsidR="00511A70" w:rsidRPr="00910454" w:rsidRDefault="00511A70" w:rsidP="00511A70">
            <w:pPr>
              <w:rPr>
                <w:rFonts w:ascii="Arial" w:hAnsi="Arial" w:cs="Arial"/>
                <w:b/>
                <w:bCs/>
                <w:color w:val="000000"/>
                <w:sz w:val="24"/>
                <w:szCs w:val="24"/>
              </w:rPr>
            </w:pPr>
          </w:p>
        </w:tc>
      </w:tr>
      <w:tr w:rsidR="00511A70" w:rsidRPr="00910454" w14:paraId="36765609" w14:textId="77777777" w:rsidTr="00511A70">
        <w:trPr>
          <w:trHeight w:val="840"/>
        </w:trPr>
        <w:tc>
          <w:tcPr>
            <w:tcW w:w="514" w:type="pct"/>
            <w:vMerge/>
          </w:tcPr>
          <w:p w14:paraId="621F26EF" w14:textId="77777777" w:rsidR="00511A70" w:rsidRPr="00910454" w:rsidRDefault="00511A70" w:rsidP="00511A70">
            <w:pPr>
              <w:jc w:val="center"/>
              <w:rPr>
                <w:rFonts w:ascii="Arial" w:hAnsi="Arial" w:cs="Arial"/>
                <w:b/>
                <w:sz w:val="24"/>
                <w:szCs w:val="24"/>
              </w:rPr>
            </w:pPr>
          </w:p>
        </w:tc>
        <w:tc>
          <w:tcPr>
            <w:tcW w:w="926" w:type="pct"/>
            <w:vMerge/>
          </w:tcPr>
          <w:p w14:paraId="60258CF8" w14:textId="77777777" w:rsidR="00511A70" w:rsidRPr="00910454" w:rsidRDefault="00511A70" w:rsidP="00511A70">
            <w:pPr>
              <w:rPr>
                <w:rFonts w:ascii="Arial" w:hAnsi="Arial" w:cs="Arial"/>
                <w:b/>
                <w:color w:val="000000" w:themeColor="text1"/>
                <w:sz w:val="24"/>
                <w:szCs w:val="24"/>
              </w:rPr>
            </w:pPr>
          </w:p>
        </w:tc>
        <w:tc>
          <w:tcPr>
            <w:tcW w:w="591" w:type="pct"/>
            <w:vMerge/>
          </w:tcPr>
          <w:p w14:paraId="1B9DE063"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2B5E4B9"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67144DDE" w14:textId="12E4DEF2" w:rsidR="00511A70" w:rsidRPr="00910454" w:rsidRDefault="00550EF5"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Working with distressed or aged surfaces.</w:t>
            </w:r>
          </w:p>
        </w:tc>
        <w:tc>
          <w:tcPr>
            <w:tcW w:w="833" w:type="pct"/>
            <w:vMerge/>
          </w:tcPr>
          <w:p w14:paraId="10FC347D" w14:textId="77777777" w:rsidR="00511A70" w:rsidRPr="00910454" w:rsidRDefault="00511A70" w:rsidP="00511A70">
            <w:pPr>
              <w:rPr>
                <w:rFonts w:ascii="Arial" w:hAnsi="Arial" w:cs="Arial"/>
                <w:b/>
                <w:bCs/>
                <w:color w:val="000000"/>
                <w:sz w:val="24"/>
                <w:szCs w:val="24"/>
              </w:rPr>
            </w:pPr>
          </w:p>
        </w:tc>
      </w:tr>
      <w:tr w:rsidR="00511A70" w:rsidRPr="00910454" w14:paraId="78EC3D2A" w14:textId="77777777" w:rsidTr="00511A70">
        <w:trPr>
          <w:trHeight w:val="840"/>
        </w:trPr>
        <w:tc>
          <w:tcPr>
            <w:tcW w:w="514" w:type="pct"/>
            <w:vMerge/>
          </w:tcPr>
          <w:p w14:paraId="74CF5AB4" w14:textId="77777777" w:rsidR="00511A70" w:rsidRPr="00910454" w:rsidRDefault="00511A70" w:rsidP="00511A70">
            <w:pPr>
              <w:jc w:val="center"/>
              <w:rPr>
                <w:rFonts w:ascii="Arial" w:hAnsi="Arial" w:cs="Arial"/>
                <w:b/>
                <w:sz w:val="24"/>
                <w:szCs w:val="24"/>
              </w:rPr>
            </w:pPr>
          </w:p>
        </w:tc>
        <w:tc>
          <w:tcPr>
            <w:tcW w:w="926" w:type="pct"/>
            <w:vMerge/>
          </w:tcPr>
          <w:p w14:paraId="51D79783" w14:textId="77777777" w:rsidR="00511A70" w:rsidRPr="00910454" w:rsidRDefault="00511A70" w:rsidP="00511A70">
            <w:pPr>
              <w:rPr>
                <w:rFonts w:ascii="Arial" w:hAnsi="Arial" w:cs="Arial"/>
                <w:b/>
                <w:color w:val="000000" w:themeColor="text1"/>
                <w:sz w:val="24"/>
                <w:szCs w:val="24"/>
              </w:rPr>
            </w:pPr>
          </w:p>
        </w:tc>
        <w:tc>
          <w:tcPr>
            <w:tcW w:w="591" w:type="pct"/>
            <w:vMerge/>
          </w:tcPr>
          <w:p w14:paraId="56DC5AA0"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E8D846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761CC91D" w14:textId="6E252217" w:rsidR="00511A70" w:rsidRPr="00910454" w:rsidRDefault="00722BA9" w:rsidP="00722BA9">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Using traditional methods and materials in restoration.</w:t>
            </w:r>
          </w:p>
        </w:tc>
        <w:tc>
          <w:tcPr>
            <w:tcW w:w="833" w:type="pct"/>
            <w:vMerge/>
          </w:tcPr>
          <w:p w14:paraId="495C671A" w14:textId="77777777" w:rsidR="00511A70" w:rsidRPr="00910454" w:rsidRDefault="00511A70" w:rsidP="00511A70">
            <w:pPr>
              <w:rPr>
                <w:rFonts w:ascii="Arial" w:hAnsi="Arial" w:cs="Arial"/>
                <w:b/>
                <w:bCs/>
                <w:color w:val="000000"/>
                <w:sz w:val="24"/>
                <w:szCs w:val="24"/>
              </w:rPr>
            </w:pPr>
          </w:p>
        </w:tc>
      </w:tr>
      <w:tr w:rsidR="00511A70" w:rsidRPr="00910454" w14:paraId="7016EAD4" w14:textId="77777777" w:rsidTr="00511A70">
        <w:trPr>
          <w:trHeight w:val="840"/>
        </w:trPr>
        <w:tc>
          <w:tcPr>
            <w:tcW w:w="514" w:type="pct"/>
            <w:vMerge/>
          </w:tcPr>
          <w:p w14:paraId="19F3639B" w14:textId="77777777" w:rsidR="00511A70" w:rsidRPr="00910454" w:rsidRDefault="00511A70" w:rsidP="00511A70">
            <w:pPr>
              <w:jc w:val="center"/>
              <w:rPr>
                <w:rFonts w:ascii="Arial" w:hAnsi="Arial" w:cs="Arial"/>
                <w:b/>
                <w:sz w:val="24"/>
                <w:szCs w:val="24"/>
              </w:rPr>
            </w:pPr>
          </w:p>
        </w:tc>
        <w:tc>
          <w:tcPr>
            <w:tcW w:w="926" w:type="pct"/>
            <w:vMerge/>
          </w:tcPr>
          <w:p w14:paraId="2940E1CA" w14:textId="77777777" w:rsidR="00511A70" w:rsidRPr="00910454" w:rsidRDefault="00511A70" w:rsidP="00511A70">
            <w:pPr>
              <w:rPr>
                <w:rFonts w:ascii="Arial" w:hAnsi="Arial" w:cs="Arial"/>
                <w:b/>
                <w:color w:val="000000" w:themeColor="text1"/>
                <w:sz w:val="24"/>
                <w:szCs w:val="24"/>
              </w:rPr>
            </w:pPr>
          </w:p>
        </w:tc>
        <w:tc>
          <w:tcPr>
            <w:tcW w:w="591" w:type="pct"/>
            <w:vMerge/>
          </w:tcPr>
          <w:p w14:paraId="3922C9DD"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6A70811"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50ED336A" w14:textId="3BE06D37" w:rsidR="00511A70" w:rsidRPr="00910454" w:rsidRDefault="00722BA9"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Repairing and conserving painted furniture and objects.</w:t>
            </w:r>
          </w:p>
        </w:tc>
        <w:tc>
          <w:tcPr>
            <w:tcW w:w="833" w:type="pct"/>
            <w:vMerge/>
          </w:tcPr>
          <w:p w14:paraId="36DA4F09" w14:textId="77777777" w:rsidR="00511A70" w:rsidRPr="00910454" w:rsidRDefault="00511A70" w:rsidP="00511A70">
            <w:pPr>
              <w:rPr>
                <w:rFonts w:ascii="Arial" w:hAnsi="Arial" w:cs="Arial"/>
                <w:b/>
                <w:bCs/>
                <w:color w:val="000000"/>
                <w:sz w:val="24"/>
                <w:szCs w:val="24"/>
              </w:rPr>
            </w:pPr>
          </w:p>
        </w:tc>
      </w:tr>
      <w:tr w:rsidR="00511A70" w:rsidRPr="00910454" w14:paraId="1C466974" w14:textId="77777777" w:rsidTr="00511A70">
        <w:trPr>
          <w:trHeight w:val="840"/>
        </w:trPr>
        <w:tc>
          <w:tcPr>
            <w:tcW w:w="514" w:type="pct"/>
            <w:vMerge/>
          </w:tcPr>
          <w:p w14:paraId="3A3BA9B2" w14:textId="77777777" w:rsidR="00511A70" w:rsidRPr="00910454" w:rsidRDefault="00511A70" w:rsidP="00511A70">
            <w:pPr>
              <w:jc w:val="center"/>
              <w:rPr>
                <w:rFonts w:ascii="Arial" w:hAnsi="Arial" w:cs="Arial"/>
                <w:b/>
                <w:sz w:val="24"/>
                <w:szCs w:val="24"/>
              </w:rPr>
            </w:pPr>
          </w:p>
        </w:tc>
        <w:tc>
          <w:tcPr>
            <w:tcW w:w="926" w:type="pct"/>
            <w:vMerge/>
          </w:tcPr>
          <w:p w14:paraId="1DE9F40C"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334436CB"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4</w:t>
            </w:r>
          </w:p>
          <w:p w14:paraId="5AF6D9B1"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B0A543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664E6214" w14:textId="52B23985" w:rsidR="00511A70" w:rsidRPr="00910454" w:rsidRDefault="00722BA9" w:rsidP="00722BA9">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Ethical considerations in art restoration and conservation.</w:t>
            </w:r>
          </w:p>
        </w:tc>
        <w:tc>
          <w:tcPr>
            <w:tcW w:w="833" w:type="pct"/>
            <w:vMerge/>
          </w:tcPr>
          <w:p w14:paraId="681582C3" w14:textId="77777777" w:rsidR="00511A70" w:rsidRPr="00910454" w:rsidRDefault="00511A70" w:rsidP="00511A70">
            <w:pPr>
              <w:rPr>
                <w:rFonts w:ascii="Arial" w:hAnsi="Arial" w:cs="Arial"/>
                <w:b/>
                <w:bCs/>
                <w:color w:val="000000"/>
                <w:sz w:val="24"/>
                <w:szCs w:val="24"/>
              </w:rPr>
            </w:pPr>
          </w:p>
        </w:tc>
      </w:tr>
      <w:tr w:rsidR="00511A70" w:rsidRPr="00910454" w14:paraId="29E18C27" w14:textId="77777777" w:rsidTr="00511A70">
        <w:trPr>
          <w:trHeight w:val="840"/>
        </w:trPr>
        <w:tc>
          <w:tcPr>
            <w:tcW w:w="514" w:type="pct"/>
            <w:vMerge/>
          </w:tcPr>
          <w:p w14:paraId="54484F39" w14:textId="77777777" w:rsidR="00511A70" w:rsidRPr="00910454" w:rsidRDefault="00511A70" w:rsidP="00511A70">
            <w:pPr>
              <w:jc w:val="center"/>
              <w:rPr>
                <w:rFonts w:ascii="Arial" w:hAnsi="Arial" w:cs="Arial"/>
                <w:b/>
                <w:sz w:val="24"/>
                <w:szCs w:val="24"/>
              </w:rPr>
            </w:pPr>
          </w:p>
        </w:tc>
        <w:tc>
          <w:tcPr>
            <w:tcW w:w="926" w:type="pct"/>
            <w:vMerge/>
          </w:tcPr>
          <w:p w14:paraId="75140D81" w14:textId="77777777" w:rsidR="00511A70" w:rsidRPr="00910454" w:rsidRDefault="00511A70" w:rsidP="00511A70">
            <w:pPr>
              <w:rPr>
                <w:rFonts w:ascii="Arial" w:hAnsi="Arial" w:cs="Arial"/>
                <w:b/>
                <w:color w:val="000000" w:themeColor="text1"/>
                <w:sz w:val="24"/>
                <w:szCs w:val="24"/>
              </w:rPr>
            </w:pPr>
          </w:p>
        </w:tc>
        <w:tc>
          <w:tcPr>
            <w:tcW w:w="591" w:type="pct"/>
            <w:vMerge/>
          </w:tcPr>
          <w:p w14:paraId="1D56F8DD"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C95F873"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1069162B" w14:textId="539075A4" w:rsidR="00511A70" w:rsidRPr="00910454" w:rsidRDefault="00722BA9"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Maintaining the integrity of historic artwork.</w:t>
            </w:r>
          </w:p>
        </w:tc>
        <w:tc>
          <w:tcPr>
            <w:tcW w:w="833" w:type="pct"/>
            <w:vMerge/>
          </w:tcPr>
          <w:p w14:paraId="2A84208D" w14:textId="77777777" w:rsidR="00511A70" w:rsidRPr="00910454" w:rsidRDefault="00511A70" w:rsidP="00511A70">
            <w:pPr>
              <w:rPr>
                <w:rFonts w:ascii="Arial" w:hAnsi="Arial" w:cs="Arial"/>
                <w:b/>
                <w:bCs/>
                <w:color w:val="000000"/>
                <w:sz w:val="24"/>
                <w:szCs w:val="24"/>
              </w:rPr>
            </w:pPr>
          </w:p>
        </w:tc>
      </w:tr>
      <w:tr w:rsidR="00511A70" w:rsidRPr="00910454" w14:paraId="271C6A2C" w14:textId="77777777" w:rsidTr="00511A70">
        <w:trPr>
          <w:trHeight w:val="840"/>
        </w:trPr>
        <w:tc>
          <w:tcPr>
            <w:tcW w:w="514" w:type="pct"/>
            <w:vMerge/>
          </w:tcPr>
          <w:p w14:paraId="4CCA8038" w14:textId="77777777" w:rsidR="00511A70" w:rsidRPr="00910454" w:rsidRDefault="00511A70" w:rsidP="00511A70">
            <w:pPr>
              <w:jc w:val="center"/>
              <w:rPr>
                <w:rFonts w:ascii="Arial" w:hAnsi="Arial" w:cs="Arial"/>
                <w:b/>
                <w:sz w:val="24"/>
                <w:szCs w:val="24"/>
              </w:rPr>
            </w:pPr>
          </w:p>
        </w:tc>
        <w:tc>
          <w:tcPr>
            <w:tcW w:w="926" w:type="pct"/>
            <w:vMerge/>
          </w:tcPr>
          <w:p w14:paraId="0FA5CC33" w14:textId="77777777" w:rsidR="00511A70" w:rsidRPr="00910454" w:rsidRDefault="00511A70" w:rsidP="00511A70">
            <w:pPr>
              <w:rPr>
                <w:rFonts w:ascii="Arial" w:hAnsi="Arial" w:cs="Arial"/>
                <w:b/>
                <w:color w:val="000000" w:themeColor="text1"/>
                <w:sz w:val="24"/>
                <w:szCs w:val="24"/>
              </w:rPr>
            </w:pPr>
          </w:p>
        </w:tc>
        <w:tc>
          <w:tcPr>
            <w:tcW w:w="591" w:type="pct"/>
            <w:vMerge/>
          </w:tcPr>
          <w:p w14:paraId="66976A8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9DFEC5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7E7A406F" w14:textId="7BB144E6" w:rsidR="00511A70" w:rsidRPr="00910454" w:rsidRDefault="00722BA9" w:rsidP="00722BA9">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Using modern technology in restoration (e.g., digital tools).</w:t>
            </w:r>
          </w:p>
        </w:tc>
        <w:tc>
          <w:tcPr>
            <w:tcW w:w="833" w:type="pct"/>
            <w:vMerge/>
          </w:tcPr>
          <w:p w14:paraId="3306CE12" w14:textId="77777777" w:rsidR="00511A70" w:rsidRPr="00910454" w:rsidRDefault="00511A70" w:rsidP="00511A70">
            <w:pPr>
              <w:rPr>
                <w:rFonts w:ascii="Arial" w:hAnsi="Arial" w:cs="Arial"/>
                <w:b/>
                <w:bCs/>
                <w:color w:val="000000"/>
                <w:sz w:val="24"/>
                <w:szCs w:val="24"/>
              </w:rPr>
            </w:pPr>
          </w:p>
        </w:tc>
      </w:tr>
      <w:tr w:rsidR="00511A70" w:rsidRPr="00910454" w14:paraId="097E6E5F" w14:textId="77777777" w:rsidTr="00511A70">
        <w:trPr>
          <w:trHeight w:val="840"/>
        </w:trPr>
        <w:tc>
          <w:tcPr>
            <w:tcW w:w="514" w:type="pct"/>
            <w:vMerge/>
          </w:tcPr>
          <w:p w14:paraId="0821E777" w14:textId="77777777" w:rsidR="00511A70" w:rsidRPr="00910454" w:rsidRDefault="00511A70" w:rsidP="00511A70">
            <w:pPr>
              <w:jc w:val="center"/>
              <w:rPr>
                <w:rFonts w:ascii="Arial" w:hAnsi="Arial" w:cs="Arial"/>
                <w:b/>
                <w:sz w:val="24"/>
                <w:szCs w:val="24"/>
              </w:rPr>
            </w:pPr>
          </w:p>
        </w:tc>
        <w:tc>
          <w:tcPr>
            <w:tcW w:w="926" w:type="pct"/>
            <w:vMerge/>
          </w:tcPr>
          <w:p w14:paraId="17B96CAA" w14:textId="77777777" w:rsidR="00511A70" w:rsidRPr="00910454" w:rsidRDefault="00511A70" w:rsidP="00511A70">
            <w:pPr>
              <w:rPr>
                <w:rFonts w:ascii="Arial" w:hAnsi="Arial" w:cs="Arial"/>
                <w:b/>
                <w:color w:val="000000" w:themeColor="text1"/>
                <w:sz w:val="24"/>
                <w:szCs w:val="24"/>
              </w:rPr>
            </w:pPr>
          </w:p>
        </w:tc>
        <w:tc>
          <w:tcPr>
            <w:tcW w:w="591" w:type="pct"/>
            <w:vMerge/>
          </w:tcPr>
          <w:p w14:paraId="3F8A8495"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00D254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535B7313" w14:textId="008349CC" w:rsidR="00511A70" w:rsidRPr="00910454" w:rsidRDefault="00722BA9"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Documenting the restoration process.</w:t>
            </w:r>
          </w:p>
        </w:tc>
        <w:tc>
          <w:tcPr>
            <w:tcW w:w="833" w:type="pct"/>
            <w:vMerge/>
          </w:tcPr>
          <w:p w14:paraId="765A83C7" w14:textId="77777777" w:rsidR="00511A70" w:rsidRPr="00910454" w:rsidRDefault="00511A70" w:rsidP="00511A70">
            <w:pPr>
              <w:rPr>
                <w:rFonts w:ascii="Arial" w:hAnsi="Arial" w:cs="Arial"/>
                <w:b/>
                <w:bCs/>
                <w:color w:val="000000"/>
                <w:sz w:val="24"/>
                <w:szCs w:val="24"/>
              </w:rPr>
            </w:pPr>
          </w:p>
        </w:tc>
      </w:tr>
      <w:tr w:rsidR="00511A70" w:rsidRPr="00910454" w14:paraId="4957EDD3" w14:textId="77777777" w:rsidTr="00511A70">
        <w:trPr>
          <w:trHeight w:val="840"/>
        </w:trPr>
        <w:tc>
          <w:tcPr>
            <w:tcW w:w="514" w:type="pct"/>
            <w:vMerge/>
          </w:tcPr>
          <w:p w14:paraId="525CD667" w14:textId="77777777" w:rsidR="00511A70" w:rsidRPr="00910454" w:rsidRDefault="00511A70" w:rsidP="00511A70">
            <w:pPr>
              <w:jc w:val="center"/>
              <w:rPr>
                <w:rFonts w:ascii="Arial" w:hAnsi="Arial" w:cs="Arial"/>
                <w:b/>
                <w:sz w:val="24"/>
                <w:szCs w:val="24"/>
              </w:rPr>
            </w:pPr>
          </w:p>
        </w:tc>
        <w:tc>
          <w:tcPr>
            <w:tcW w:w="926" w:type="pct"/>
            <w:vMerge/>
          </w:tcPr>
          <w:p w14:paraId="4E9A077B"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061DE04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5</w:t>
            </w:r>
          </w:p>
        </w:tc>
        <w:tc>
          <w:tcPr>
            <w:tcW w:w="631" w:type="pct"/>
          </w:tcPr>
          <w:p w14:paraId="4331375E"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5225E07F" w14:textId="72B778CB" w:rsidR="00511A70" w:rsidRPr="00910454" w:rsidRDefault="00FC21A9" w:rsidP="00BB2595">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 xml:space="preserve">Overview </w:t>
            </w:r>
            <w:r w:rsidR="00BB2595" w:rsidRPr="00910454">
              <w:rPr>
                <w:rFonts w:ascii="Arial" w:eastAsia="Times New Roman" w:hAnsi="Arial" w:cs="Arial"/>
                <w:sz w:val="24"/>
                <w:szCs w:val="24"/>
              </w:rPr>
              <w:t>of restoration and conservation techniques.</w:t>
            </w:r>
          </w:p>
        </w:tc>
        <w:tc>
          <w:tcPr>
            <w:tcW w:w="833" w:type="pct"/>
            <w:vMerge/>
            <w:vAlign w:val="center"/>
          </w:tcPr>
          <w:p w14:paraId="12224FB1"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5D9377A7" w14:textId="77777777" w:rsidTr="00511A70">
        <w:trPr>
          <w:trHeight w:val="840"/>
        </w:trPr>
        <w:tc>
          <w:tcPr>
            <w:tcW w:w="514" w:type="pct"/>
            <w:vMerge/>
          </w:tcPr>
          <w:p w14:paraId="4D4B9E27" w14:textId="77777777" w:rsidR="00511A70" w:rsidRPr="00910454" w:rsidRDefault="00511A70" w:rsidP="00511A70">
            <w:pPr>
              <w:jc w:val="center"/>
              <w:rPr>
                <w:rFonts w:ascii="Arial" w:hAnsi="Arial" w:cs="Arial"/>
                <w:b/>
                <w:sz w:val="24"/>
                <w:szCs w:val="24"/>
              </w:rPr>
            </w:pPr>
          </w:p>
        </w:tc>
        <w:tc>
          <w:tcPr>
            <w:tcW w:w="926" w:type="pct"/>
            <w:vMerge/>
          </w:tcPr>
          <w:p w14:paraId="68FF2A96" w14:textId="77777777" w:rsidR="00511A70" w:rsidRPr="00910454" w:rsidRDefault="00511A70" w:rsidP="00511A70">
            <w:pPr>
              <w:rPr>
                <w:rFonts w:ascii="Arial" w:hAnsi="Arial" w:cs="Arial"/>
                <w:b/>
                <w:color w:val="000000" w:themeColor="text1"/>
                <w:sz w:val="24"/>
                <w:szCs w:val="24"/>
              </w:rPr>
            </w:pPr>
          </w:p>
        </w:tc>
        <w:tc>
          <w:tcPr>
            <w:tcW w:w="591" w:type="pct"/>
            <w:vMerge/>
          </w:tcPr>
          <w:p w14:paraId="2011B65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28C755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417DF5ED" w14:textId="37853861" w:rsidR="00511A70" w:rsidRPr="00910454" w:rsidRDefault="00BB2595"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Practice session: Restoring a damaged painting or mural.</w:t>
            </w:r>
          </w:p>
        </w:tc>
        <w:tc>
          <w:tcPr>
            <w:tcW w:w="833" w:type="pct"/>
            <w:vMerge/>
            <w:vAlign w:val="center"/>
          </w:tcPr>
          <w:p w14:paraId="185059D8"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2173EF1D" w14:textId="77777777" w:rsidTr="00511A70">
        <w:trPr>
          <w:trHeight w:val="840"/>
        </w:trPr>
        <w:tc>
          <w:tcPr>
            <w:tcW w:w="514" w:type="pct"/>
            <w:vMerge/>
          </w:tcPr>
          <w:p w14:paraId="7D6226BE" w14:textId="77777777" w:rsidR="00511A70" w:rsidRPr="00910454" w:rsidRDefault="00511A70" w:rsidP="00511A70">
            <w:pPr>
              <w:jc w:val="center"/>
              <w:rPr>
                <w:rFonts w:ascii="Arial" w:hAnsi="Arial" w:cs="Arial"/>
                <w:b/>
                <w:sz w:val="24"/>
                <w:szCs w:val="24"/>
              </w:rPr>
            </w:pPr>
          </w:p>
        </w:tc>
        <w:tc>
          <w:tcPr>
            <w:tcW w:w="926" w:type="pct"/>
            <w:vMerge/>
          </w:tcPr>
          <w:p w14:paraId="39754880" w14:textId="77777777" w:rsidR="00511A70" w:rsidRPr="00910454" w:rsidRDefault="00511A70" w:rsidP="00511A70">
            <w:pPr>
              <w:rPr>
                <w:rFonts w:ascii="Arial" w:hAnsi="Arial" w:cs="Arial"/>
                <w:b/>
                <w:color w:val="000000" w:themeColor="text1"/>
                <w:sz w:val="24"/>
                <w:szCs w:val="24"/>
              </w:rPr>
            </w:pPr>
          </w:p>
        </w:tc>
        <w:tc>
          <w:tcPr>
            <w:tcW w:w="591" w:type="pct"/>
            <w:vMerge/>
          </w:tcPr>
          <w:p w14:paraId="636B2B8B"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172538E"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39FC432E" w14:textId="24640F63" w:rsidR="00511A70" w:rsidRPr="00910454" w:rsidRDefault="00BB2595" w:rsidP="00BB2595">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Troubleshooting common conservation challenges.</w:t>
            </w:r>
          </w:p>
        </w:tc>
        <w:tc>
          <w:tcPr>
            <w:tcW w:w="833" w:type="pct"/>
            <w:vMerge/>
            <w:vAlign w:val="center"/>
          </w:tcPr>
          <w:p w14:paraId="1DAA1853"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354457FD" w14:textId="77777777" w:rsidTr="00511A70">
        <w:trPr>
          <w:trHeight w:val="840"/>
        </w:trPr>
        <w:tc>
          <w:tcPr>
            <w:tcW w:w="514" w:type="pct"/>
            <w:vMerge/>
          </w:tcPr>
          <w:p w14:paraId="77A8DF88" w14:textId="77777777" w:rsidR="00511A70" w:rsidRPr="00910454" w:rsidRDefault="00511A70" w:rsidP="00511A70">
            <w:pPr>
              <w:jc w:val="center"/>
              <w:rPr>
                <w:rFonts w:ascii="Arial" w:hAnsi="Arial" w:cs="Arial"/>
                <w:b/>
                <w:sz w:val="24"/>
                <w:szCs w:val="24"/>
              </w:rPr>
            </w:pPr>
          </w:p>
        </w:tc>
        <w:tc>
          <w:tcPr>
            <w:tcW w:w="926" w:type="pct"/>
            <w:vMerge/>
          </w:tcPr>
          <w:p w14:paraId="249466DC" w14:textId="77777777" w:rsidR="00511A70" w:rsidRPr="00910454" w:rsidRDefault="00511A70" w:rsidP="00511A70">
            <w:pPr>
              <w:rPr>
                <w:rFonts w:ascii="Arial" w:hAnsi="Arial" w:cs="Arial"/>
                <w:b/>
                <w:color w:val="000000" w:themeColor="text1"/>
                <w:sz w:val="24"/>
                <w:szCs w:val="24"/>
              </w:rPr>
            </w:pPr>
          </w:p>
        </w:tc>
        <w:tc>
          <w:tcPr>
            <w:tcW w:w="591" w:type="pct"/>
            <w:vMerge/>
          </w:tcPr>
          <w:p w14:paraId="6C3AC289"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545FFF3"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0978E2A0" w14:textId="71ED89E2" w:rsidR="00511A70" w:rsidRPr="00910454" w:rsidRDefault="00BB2595"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Preparing for the weekly task.</w:t>
            </w:r>
          </w:p>
        </w:tc>
        <w:tc>
          <w:tcPr>
            <w:tcW w:w="833" w:type="pct"/>
            <w:vMerge/>
            <w:vAlign w:val="center"/>
          </w:tcPr>
          <w:p w14:paraId="7D9AC354"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4740BBA7" w14:textId="77777777" w:rsidTr="00511A70">
        <w:trPr>
          <w:trHeight w:val="840"/>
        </w:trPr>
        <w:tc>
          <w:tcPr>
            <w:tcW w:w="514" w:type="pct"/>
            <w:vMerge w:val="restart"/>
          </w:tcPr>
          <w:p w14:paraId="19F06319" w14:textId="67EADFC4" w:rsidR="00511A70" w:rsidRPr="00910454" w:rsidRDefault="00511A70" w:rsidP="00511A70">
            <w:pPr>
              <w:jc w:val="center"/>
              <w:rPr>
                <w:rFonts w:ascii="Arial" w:hAnsi="Arial" w:cs="Arial"/>
                <w:b/>
                <w:sz w:val="24"/>
                <w:szCs w:val="24"/>
              </w:rPr>
            </w:pPr>
            <w:r w:rsidRPr="00910454">
              <w:rPr>
                <w:rFonts w:ascii="Arial" w:hAnsi="Arial" w:cs="Arial"/>
                <w:b/>
                <w:sz w:val="24"/>
                <w:szCs w:val="24"/>
              </w:rPr>
              <w:t>Week 23</w:t>
            </w:r>
          </w:p>
        </w:tc>
        <w:tc>
          <w:tcPr>
            <w:tcW w:w="926" w:type="pct"/>
            <w:vMerge w:val="restart"/>
          </w:tcPr>
          <w:p w14:paraId="361675EC" w14:textId="2DC3A4EB" w:rsidR="00511A70" w:rsidRPr="00910454" w:rsidRDefault="00105E1C" w:rsidP="00511A70">
            <w:pPr>
              <w:rPr>
                <w:rFonts w:ascii="Arial" w:hAnsi="Arial" w:cs="Arial"/>
                <w:b/>
                <w:color w:val="000000" w:themeColor="text1"/>
                <w:sz w:val="24"/>
                <w:szCs w:val="24"/>
              </w:rPr>
            </w:pPr>
            <w:r w:rsidRPr="00910454">
              <w:rPr>
                <w:rFonts w:ascii="Arial" w:eastAsia="Times New Roman" w:hAnsi="Arial" w:cs="Arial"/>
                <w:b/>
                <w:bCs/>
                <w:sz w:val="24"/>
                <w:szCs w:val="24"/>
              </w:rPr>
              <w:t>Advanced Color Theory and Application</w:t>
            </w:r>
          </w:p>
        </w:tc>
        <w:tc>
          <w:tcPr>
            <w:tcW w:w="591" w:type="pct"/>
            <w:vMerge w:val="restart"/>
          </w:tcPr>
          <w:p w14:paraId="16B6AF49"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1</w:t>
            </w:r>
          </w:p>
        </w:tc>
        <w:tc>
          <w:tcPr>
            <w:tcW w:w="631" w:type="pct"/>
          </w:tcPr>
          <w:p w14:paraId="796F411B"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3C21B4DA" w14:textId="3F9FF732" w:rsidR="00511A70" w:rsidRPr="00910454" w:rsidRDefault="00105E1C" w:rsidP="00105E1C">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Introduction to advanced color theory.</w:t>
            </w:r>
          </w:p>
        </w:tc>
        <w:tc>
          <w:tcPr>
            <w:tcW w:w="833" w:type="pct"/>
            <w:vMerge w:val="restart"/>
            <w:vAlign w:val="center"/>
          </w:tcPr>
          <w:p w14:paraId="7423D566" w14:textId="0C8F81A9" w:rsidR="00511A70" w:rsidRPr="00910454" w:rsidRDefault="00BB2595" w:rsidP="00511A70">
            <w:pPr>
              <w:pStyle w:val="ListParagraph"/>
              <w:numPr>
                <w:ilvl w:val="0"/>
                <w:numId w:val="4"/>
              </w:numPr>
              <w:ind w:left="143" w:hanging="143"/>
              <w:jc w:val="center"/>
              <w:rPr>
                <w:rFonts w:ascii="Arial" w:hAnsi="Arial" w:cs="Arial"/>
                <w:b/>
                <w:bCs/>
                <w:color w:val="000000"/>
                <w:sz w:val="24"/>
                <w:szCs w:val="24"/>
              </w:rPr>
            </w:pPr>
            <w:r w:rsidRPr="00910454">
              <w:rPr>
                <w:rFonts w:ascii="Arial" w:hAnsi="Arial" w:cs="Arial"/>
                <w:b/>
                <w:bCs/>
                <w:color w:val="000000"/>
                <w:sz w:val="24"/>
                <w:szCs w:val="24"/>
              </w:rPr>
              <w:t>Task 23</w:t>
            </w:r>
          </w:p>
          <w:p w14:paraId="1DBEB1D4" w14:textId="77777777" w:rsidR="00511A70" w:rsidRPr="00910454" w:rsidRDefault="00511A70" w:rsidP="00511A70">
            <w:pPr>
              <w:rPr>
                <w:rFonts w:ascii="Arial" w:hAnsi="Arial" w:cs="Arial"/>
                <w:b/>
                <w:bCs/>
                <w:color w:val="000000"/>
                <w:sz w:val="24"/>
                <w:szCs w:val="24"/>
              </w:rPr>
            </w:pPr>
            <w:r w:rsidRPr="00910454">
              <w:rPr>
                <w:rFonts w:ascii="Arial" w:hAnsi="Arial" w:cs="Arial"/>
                <w:i/>
                <w:iCs/>
                <w:color w:val="000000"/>
                <w:sz w:val="24"/>
                <w:szCs w:val="24"/>
                <w:u w:val="single"/>
              </w:rPr>
              <w:t>Details may be seen at Annexure-I</w:t>
            </w:r>
          </w:p>
          <w:p w14:paraId="37B8CA96"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1FE926DA" w14:textId="77777777" w:rsidTr="00511A70">
        <w:trPr>
          <w:trHeight w:val="840"/>
        </w:trPr>
        <w:tc>
          <w:tcPr>
            <w:tcW w:w="514" w:type="pct"/>
            <w:vMerge/>
          </w:tcPr>
          <w:p w14:paraId="196BC35F" w14:textId="77777777" w:rsidR="00511A70" w:rsidRPr="00910454" w:rsidRDefault="00511A70" w:rsidP="00511A70">
            <w:pPr>
              <w:jc w:val="center"/>
              <w:rPr>
                <w:rFonts w:ascii="Arial" w:hAnsi="Arial" w:cs="Arial"/>
                <w:b/>
                <w:sz w:val="24"/>
                <w:szCs w:val="24"/>
              </w:rPr>
            </w:pPr>
          </w:p>
        </w:tc>
        <w:tc>
          <w:tcPr>
            <w:tcW w:w="926" w:type="pct"/>
            <w:vMerge/>
          </w:tcPr>
          <w:p w14:paraId="5632D4D9" w14:textId="77777777" w:rsidR="00511A70" w:rsidRPr="00910454" w:rsidRDefault="00511A70" w:rsidP="00511A70">
            <w:pPr>
              <w:rPr>
                <w:rFonts w:ascii="Arial" w:hAnsi="Arial" w:cs="Arial"/>
                <w:b/>
                <w:color w:val="000000" w:themeColor="text1"/>
                <w:sz w:val="24"/>
                <w:szCs w:val="24"/>
              </w:rPr>
            </w:pPr>
          </w:p>
        </w:tc>
        <w:tc>
          <w:tcPr>
            <w:tcW w:w="591" w:type="pct"/>
            <w:vMerge/>
          </w:tcPr>
          <w:p w14:paraId="771C71A7"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941184B"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714DBC33" w14:textId="2511FCE5" w:rsidR="00511A70" w:rsidRPr="00910454" w:rsidRDefault="00105E1C"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Understanding color harmony and contrast.</w:t>
            </w:r>
          </w:p>
        </w:tc>
        <w:tc>
          <w:tcPr>
            <w:tcW w:w="833" w:type="pct"/>
            <w:vMerge/>
            <w:vAlign w:val="center"/>
          </w:tcPr>
          <w:p w14:paraId="4E39F141" w14:textId="77777777" w:rsidR="00511A70" w:rsidRPr="00910454" w:rsidRDefault="00511A70" w:rsidP="00511A70">
            <w:pPr>
              <w:pStyle w:val="ListParagraph"/>
              <w:numPr>
                <w:ilvl w:val="0"/>
                <w:numId w:val="4"/>
              </w:numPr>
              <w:ind w:left="143" w:hanging="143"/>
              <w:jc w:val="center"/>
              <w:rPr>
                <w:rFonts w:ascii="Arial" w:hAnsi="Arial" w:cs="Arial"/>
                <w:b/>
                <w:bCs/>
                <w:color w:val="000000"/>
                <w:sz w:val="24"/>
                <w:szCs w:val="24"/>
              </w:rPr>
            </w:pPr>
          </w:p>
        </w:tc>
      </w:tr>
      <w:tr w:rsidR="00511A70" w:rsidRPr="00910454" w14:paraId="088EDE3A" w14:textId="77777777" w:rsidTr="00511A70">
        <w:trPr>
          <w:trHeight w:val="840"/>
        </w:trPr>
        <w:tc>
          <w:tcPr>
            <w:tcW w:w="514" w:type="pct"/>
            <w:vMerge/>
          </w:tcPr>
          <w:p w14:paraId="4E8443AC" w14:textId="77777777" w:rsidR="00511A70" w:rsidRPr="00910454" w:rsidRDefault="00511A70" w:rsidP="00511A70">
            <w:pPr>
              <w:jc w:val="center"/>
              <w:rPr>
                <w:rFonts w:ascii="Arial" w:hAnsi="Arial" w:cs="Arial"/>
                <w:b/>
                <w:sz w:val="24"/>
                <w:szCs w:val="24"/>
              </w:rPr>
            </w:pPr>
          </w:p>
        </w:tc>
        <w:tc>
          <w:tcPr>
            <w:tcW w:w="926" w:type="pct"/>
            <w:vMerge/>
          </w:tcPr>
          <w:p w14:paraId="43250C74" w14:textId="77777777" w:rsidR="00511A70" w:rsidRPr="00910454" w:rsidRDefault="00511A70" w:rsidP="00511A70">
            <w:pPr>
              <w:rPr>
                <w:rFonts w:ascii="Arial" w:hAnsi="Arial" w:cs="Arial"/>
                <w:b/>
                <w:color w:val="000000" w:themeColor="text1"/>
                <w:sz w:val="24"/>
                <w:szCs w:val="24"/>
              </w:rPr>
            </w:pPr>
          </w:p>
        </w:tc>
        <w:tc>
          <w:tcPr>
            <w:tcW w:w="591" w:type="pct"/>
            <w:vMerge/>
          </w:tcPr>
          <w:p w14:paraId="7F5B985A"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7F0A935"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66984179" w14:textId="20C45EC2" w:rsidR="00511A70" w:rsidRPr="00910454" w:rsidRDefault="00105E1C" w:rsidP="00105E1C">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Analyzing the psychological impact of colors.</w:t>
            </w:r>
          </w:p>
        </w:tc>
        <w:tc>
          <w:tcPr>
            <w:tcW w:w="833" w:type="pct"/>
            <w:vMerge/>
            <w:vAlign w:val="center"/>
          </w:tcPr>
          <w:p w14:paraId="7A14BC75" w14:textId="77777777" w:rsidR="00511A70" w:rsidRPr="00910454" w:rsidRDefault="00511A70" w:rsidP="00511A70">
            <w:pPr>
              <w:pStyle w:val="ListParagraph"/>
              <w:numPr>
                <w:ilvl w:val="0"/>
                <w:numId w:val="4"/>
              </w:numPr>
              <w:ind w:left="143" w:hanging="143"/>
              <w:jc w:val="center"/>
              <w:rPr>
                <w:rFonts w:ascii="Arial" w:hAnsi="Arial" w:cs="Arial"/>
                <w:b/>
                <w:bCs/>
                <w:color w:val="000000"/>
                <w:sz w:val="24"/>
                <w:szCs w:val="24"/>
              </w:rPr>
            </w:pPr>
          </w:p>
        </w:tc>
      </w:tr>
      <w:tr w:rsidR="00511A70" w:rsidRPr="00910454" w14:paraId="3C49C3BD" w14:textId="77777777" w:rsidTr="00511A70">
        <w:trPr>
          <w:trHeight w:val="840"/>
        </w:trPr>
        <w:tc>
          <w:tcPr>
            <w:tcW w:w="514" w:type="pct"/>
            <w:vMerge/>
          </w:tcPr>
          <w:p w14:paraId="6BF00526" w14:textId="77777777" w:rsidR="00511A70" w:rsidRPr="00910454" w:rsidRDefault="00511A70" w:rsidP="00511A70">
            <w:pPr>
              <w:jc w:val="center"/>
              <w:rPr>
                <w:rFonts w:ascii="Arial" w:hAnsi="Arial" w:cs="Arial"/>
                <w:b/>
                <w:sz w:val="24"/>
                <w:szCs w:val="24"/>
              </w:rPr>
            </w:pPr>
          </w:p>
        </w:tc>
        <w:tc>
          <w:tcPr>
            <w:tcW w:w="926" w:type="pct"/>
            <w:vMerge/>
          </w:tcPr>
          <w:p w14:paraId="720277D7" w14:textId="77777777" w:rsidR="00511A70" w:rsidRPr="00910454" w:rsidRDefault="00511A70" w:rsidP="00511A70">
            <w:pPr>
              <w:rPr>
                <w:rFonts w:ascii="Arial" w:hAnsi="Arial" w:cs="Arial"/>
                <w:b/>
                <w:color w:val="000000" w:themeColor="text1"/>
                <w:sz w:val="24"/>
                <w:szCs w:val="24"/>
              </w:rPr>
            </w:pPr>
          </w:p>
        </w:tc>
        <w:tc>
          <w:tcPr>
            <w:tcW w:w="591" w:type="pct"/>
            <w:vMerge/>
          </w:tcPr>
          <w:p w14:paraId="63BC68D1"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E0E018D"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0A5E6015" w14:textId="5251A218" w:rsidR="00511A70" w:rsidRPr="00910454" w:rsidRDefault="00105E1C"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Applying color theory in interior and exterior painting.</w:t>
            </w:r>
          </w:p>
        </w:tc>
        <w:tc>
          <w:tcPr>
            <w:tcW w:w="833" w:type="pct"/>
            <w:vMerge/>
            <w:vAlign w:val="center"/>
          </w:tcPr>
          <w:p w14:paraId="6198C1A5" w14:textId="77777777" w:rsidR="00511A70" w:rsidRPr="00910454" w:rsidRDefault="00511A70" w:rsidP="00511A70">
            <w:pPr>
              <w:pStyle w:val="ListParagraph"/>
              <w:numPr>
                <w:ilvl w:val="0"/>
                <w:numId w:val="4"/>
              </w:numPr>
              <w:ind w:left="143" w:hanging="143"/>
              <w:jc w:val="center"/>
              <w:rPr>
                <w:rFonts w:ascii="Arial" w:hAnsi="Arial" w:cs="Arial"/>
                <w:b/>
                <w:bCs/>
                <w:color w:val="000000"/>
                <w:sz w:val="24"/>
                <w:szCs w:val="24"/>
              </w:rPr>
            </w:pPr>
          </w:p>
        </w:tc>
      </w:tr>
      <w:tr w:rsidR="00511A70" w:rsidRPr="00910454" w14:paraId="5E47F346" w14:textId="77777777" w:rsidTr="00511A70">
        <w:trPr>
          <w:trHeight w:val="840"/>
        </w:trPr>
        <w:tc>
          <w:tcPr>
            <w:tcW w:w="514" w:type="pct"/>
            <w:vMerge/>
          </w:tcPr>
          <w:p w14:paraId="74E6F99B" w14:textId="77777777" w:rsidR="00511A70" w:rsidRPr="00910454" w:rsidRDefault="00511A70" w:rsidP="00511A70">
            <w:pPr>
              <w:jc w:val="center"/>
              <w:rPr>
                <w:rFonts w:ascii="Arial" w:hAnsi="Arial" w:cs="Arial"/>
                <w:b/>
                <w:sz w:val="24"/>
                <w:szCs w:val="24"/>
              </w:rPr>
            </w:pPr>
          </w:p>
        </w:tc>
        <w:tc>
          <w:tcPr>
            <w:tcW w:w="926" w:type="pct"/>
            <w:vMerge/>
          </w:tcPr>
          <w:p w14:paraId="5C02A83E"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6CFD32F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2</w:t>
            </w:r>
          </w:p>
          <w:p w14:paraId="4898B213"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4F4716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50B01300" w14:textId="5E89A9C9" w:rsidR="00511A70" w:rsidRPr="00910454" w:rsidRDefault="00105E1C" w:rsidP="00105E1C">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Working with complementary and analogous colors.</w:t>
            </w:r>
          </w:p>
        </w:tc>
        <w:tc>
          <w:tcPr>
            <w:tcW w:w="833" w:type="pct"/>
            <w:vMerge/>
            <w:vAlign w:val="center"/>
          </w:tcPr>
          <w:p w14:paraId="0DD5CDE1" w14:textId="77777777" w:rsidR="00511A70" w:rsidRPr="00910454" w:rsidRDefault="00511A70" w:rsidP="00511A70">
            <w:pPr>
              <w:pStyle w:val="ListParagraph"/>
              <w:numPr>
                <w:ilvl w:val="0"/>
                <w:numId w:val="4"/>
              </w:numPr>
              <w:ind w:left="143" w:hanging="143"/>
              <w:jc w:val="center"/>
              <w:rPr>
                <w:rFonts w:ascii="Arial" w:hAnsi="Arial" w:cs="Arial"/>
                <w:b/>
                <w:bCs/>
                <w:color w:val="000000"/>
                <w:sz w:val="24"/>
                <w:szCs w:val="24"/>
              </w:rPr>
            </w:pPr>
          </w:p>
        </w:tc>
      </w:tr>
      <w:tr w:rsidR="00511A70" w:rsidRPr="00910454" w14:paraId="1F11A477" w14:textId="77777777" w:rsidTr="00511A70">
        <w:trPr>
          <w:trHeight w:val="840"/>
        </w:trPr>
        <w:tc>
          <w:tcPr>
            <w:tcW w:w="514" w:type="pct"/>
            <w:vMerge/>
          </w:tcPr>
          <w:p w14:paraId="094CA9A9" w14:textId="77777777" w:rsidR="00511A70" w:rsidRPr="00910454" w:rsidRDefault="00511A70" w:rsidP="00511A70">
            <w:pPr>
              <w:jc w:val="center"/>
              <w:rPr>
                <w:rFonts w:ascii="Arial" w:hAnsi="Arial" w:cs="Arial"/>
                <w:b/>
                <w:sz w:val="24"/>
                <w:szCs w:val="24"/>
              </w:rPr>
            </w:pPr>
          </w:p>
        </w:tc>
        <w:tc>
          <w:tcPr>
            <w:tcW w:w="926" w:type="pct"/>
            <w:vMerge/>
          </w:tcPr>
          <w:p w14:paraId="5D157B14" w14:textId="77777777" w:rsidR="00511A70" w:rsidRPr="00910454" w:rsidRDefault="00511A70" w:rsidP="00511A70">
            <w:pPr>
              <w:rPr>
                <w:rFonts w:ascii="Arial" w:hAnsi="Arial" w:cs="Arial"/>
                <w:b/>
                <w:color w:val="000000" w:themeColor="text1"/>
                <w:sz w:val="24"/>
                <w:szCs w:val="24"/>
              </w:rPr>
            </w:pPr>
          </w:p>
        </w:tc>
        <w:tc>
          <w:tcPr>
            <w:tcW w:w="591" w:type="pct"/>
            <w:vMerge/>
          </w:tcPr>
          <w:p w14:paraId="1C1FA16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80D9C6"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5E2F281E" w14:textId="45B6D6C4" w:rsidR="00511A70" w:rsidRPr="00910454" w:rsidRDefault="00105E1C"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Creating custom color palettes for painting projects.</w:t>
            </w:r>
          </w:p>
        </w:tc>
        <w:tc>
          <w:tcPr>
            <w:tcW w:w="833" w:type="pct"/>
            <w:vMerge/>
            <w:vAlign w:val="center"/>
          </w:tcPr>
          <w:p w14:paraId="5222E0A9" w14:textId="77777777" w:rsidR="00511A70" w:rsidRPr="00910454" w:rsidRDefault="00511A70" w:rsidP="00511A70">
            <w:pPr>
              <w:pStyle w:val="ListParagraph"/>
              <w:numPr>
                <w:ilvl w:val="0"/>
                <w:numId w:val="4"/>
              </w:numPr>
              <w:ind w:left="143" w:hanging="143"/>
              <w:jc w:val="center"/>
              <w:rPr>
                <w:rFonts w:ascii="Arial" w:hAnsi="Arial" w:cs="Arial"/>
                <w:b/>
                <w:bCs/>
                <w:color w:val="000000"/>
                <w:sz w:val="24"/>
                <w:szCs w:val="24"/>
              </w:rPr>
            </w:pPr>
          </w:p>
        </w:tc>
      </w:tr>
      <w:tr w:rsidR="00511A70" w:rsidRPr="00910454" w14:paraId="6478BBAF" w14:textId="77777777" w:rsidTr="00511A70">
        <w:trPr>
          <w:trHeight w:val="840"/>
        </w:trPr>
        <w:tc>
          <w:tcPr>
            <w:tcW w:w="514" w:type="pct"/>
            <w:vMerge/>
          </w:tcPr>
          <w:p w14:paraId="02DF2062" w14:textId="77777777" w:rsidR="00511A70" w:rsidRPr="00910454" w:rsidRDefault="00511A70" w:rsidP="00511A70">
            <w:pPr>
              <w:jc w:val="center"/>
              <w:rPr>
                <w:rFonts w:ascii="Arial" w:hAnsi="Arial" w:cs="Arial"/>
                <w:b/>
                <w:sz w:val="24"/>
                <w:szCs w:val="24"/>
              </w:rPr>
            </w:pPr>
          </w:p>
        </w:tc>
        <w:tc>
          <w:tcPr>
            <w:tcW w:w="926" w:type="pct"/>
            <w:vMerge/>
          </w:tcPr>
          <w:p w14:paraId="44E9F717" w14:textId="77777777" w:rsidR="00511A70" w:rsidRPr="00910454" w:rsidRDefault="00511A70" w:rsidP="00511A70">
            <w:pPr>
              <w:rPr>
                <w:rFonts w:ascii="Arial" w:hAnsi="Arial" w:cs="Arial"/>
                <w:b/>
                <w:color w:val="000000" w:themeColor="text1"/>
                <w:sz w:val="24"/>
                <w:szCs w:val="24"/>
              </w:rPr>
            </w:pPr>
          </w:p>
        </w:tc>
        <w:tc>
          <w:tcPr>
            <w:tcW w:w="591" w:type="pct"/>
            <w:vMerge/>
          </w:tcPr>
          <w:p w14:paraId="5EB8FCA1"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9C0A41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6E6342D8" w14:textId="6685A01A" w:rsidR="00511A70" w:rsidRPr="00910454" w:rsidRDefault="00105E1C" w:rsidP="00105E1C">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Using color to create depth and dimension.</w:t>
            </w:r>
          </w:p>
        </w:tc>
        <w:tc>
          <w:tcPr>
            <w:tcW w:w="833" w:type="pct"/>
            <w:vMerge/>
            <w:vAlign w:val="center"/>
          </w:tcPr>
          <w:p w14:paraId="71083F7E" w14:textId="77777777" w:rsidR="00511A70" w:rsidRPr="00910454" w:rsidRDefault="00511A70" w:rsidP="00511A70">
            <w:pPr>
              <w:pStyle w:val="ListParagraph"/>
              <w:numPr>
                <w:ilvl w:val="0"/>
                <w:numId w:val="4"/>
              </w:numPr>
              <w:ind w:left="143" w:hanging="143"/>
              <w:jc w:val="center"/>
              <w:rPr>
                <w:rFonts w:ascii="Arial" w:hAnsi="Arial" w:cs="Arial"/>
                <w:b/>
                <w:bCs/>
                <w:color w:val="000000"/>
                <w:sz w:val="24"/>
                <w:szCs w:val="24"/>
              </w:rPr>
            </w:pPr>
          </w:p>
        </w:tc>
      </w:tr>
      <w:tr w:rsidR="00511A70" w:rsidRPr="00910454" w14:paraId="031E799B" w14:textId="77777777" w:rsidTr="00511A70">
        <w:trPr>
          <w:trHeight w:val="840"/>
        </w:trPr>
        <w:tc>
          <w:tcPr>
            <w:tcW w:w="514" w:type="pct"/>
            <w:vMerge/>
          </w:tcPr>
          <w:p w14:paraId="06C50C9B" w14:textId="77777777" w:rsidR="00511A70" w:rsidRPr="00910454" w:rsidRDefault="00511A70" w:rsidP="00511A70">
            <w:pPr>
              <w:jc w:val="center"/>
              <w:rPr>
                <w:rFonts w:ascii="Arial" w:hAnsi="Arial" w:cs="Arial"/>
                <w:b/>
                <w:sz w:val="24"/>
                <w:szCs w:val="24"/>
              </w:rPr>
            </w:pPr>
          </w:p>
        </w:tc>
        <w:tc>
          <w:tcPr>
            <w:tcW w:w="926" w:type="pct"/>
            <w:vMerge/>
          </w:tcPr>
          <w:p w14:paraId="50815C97" w14:textId="77777777" w:rsidR="00511A70" w:rsidRPr="00910454" w:rsidRDefault="00511A70" w:rsidP="00511A70">
            <w:pPr>
              <w:rPr>
                <w:rFonts w:ascii="Arial" w:hAnsi="Arial" w:cs="Arial"/>
                <w:b/>
                <w:color w:val="000000" w:themeColor="text1"/>
                <w:sz w:val="24"/>
                <w:szCs w:val="24"/>
              </w:rPr>
            </w:pPr>
          </w:p>
        </w:tc>
        <w:tc>
          <w:tcPr>
            <w:tcW w:w="591" w:type="pct"/>
            <w:vMerge/>
          </w:tcPr>
          <w:p w14:paraId="0DC9F53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7D1B340"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62D6576B" w14:textId="7F0564ED" w:rsidR="00511A70" w:rsidRPr="00910454" w:rsidRDefault="00105E1C"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Techniques for blending and transitioning colors.</w:t>
            </w:r>
          </w:p>
        </w:tc>
        <w:tc>
          <w:tcPr>
            <w:tcW w:w="833" w:type="pct"/>
            <w:vMerge/>
            <w:vAlign w:val="center"/>
          </w:tcPr>
          <w:p w14:paraId="53E4946A" w14:textId="77777777" w:rsidR="00511A70" w:rsidRPr="00910454" w:rsidRDefault="00511A70" w:rsidP="00511A70">
            <w:pPr>
              <w:pStyle w:val="ListParagraph"/>
              <w:numPr>
                <w:ilvl w:val="0"/>
                <w:numId w:val="4"/>
              </w:numPr>
              <w:ind w:left="143" w:hanging="143"/>
              <w:jc w:val="center"/>
              <w:rPr>
                <w:rFonts w:ascii="Arial" w:hAnsi="Arial" w:cs="Arial"/>
                <w:b/>
                <w:bCs/>
                <w:color w:val="000000"/>
                <w:sz w:val="24"/>
                <w:szCs w:val="24"/>
              </w:rPr>
            </w:pPr>
          </w:p>
        </w:tc>
      </w:tr>
      <w:tr w:rsidR="00511A70" w:rsidRPr="00910454" w14:paraId="486F06DF" w14:textId="77777777" w:rsidTr="00511A70">
        <w:trPr>
          <w:trHeight w:val="840"/>
        </w:trPr>
        <w:tc>
          <w:tcPr>
            <w:tcW w:w="514" w:type="pct"/>
            <w:vMerge/>
          </w:tcPr>
          <w:p w14:paraId="432BF3A5" w14:textId="77777777" w:rsidR="00511A70" w:rsidRPr="00910454" w:rsidRDefault="00511A70" w:rsidP="00511A70">
            <w:pPr>
              <w:jc w:val="center"/>
              <w:rPr>
                <w:rFonts w:ascii="Arial" w:hAnsi="Arial" w:cs="Arial"/>
                <w:b/>
                <w:sz w:val="24"/>
                <w:szCs w:val="24"/>
              </w:rPr>
            </w:pPr>
          </w:p>
        </w:tc>
        <w:tc>
          <w:tcPr>
            <w:tcW w:w="926" w:type="pct"/>
            <w:vMerge/>
          </w:tcPr>
          <w:p w14:paraId="082ECD99"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06922A19"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3</w:t>
            </w:r>
          </w:p>
          <w:p w14:paraId="3065A77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6D59A41"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0B8B814A" w14:textId="5323C6F2" w:rsidR="00511A70" w:rsidRPr="00910454" w:rsidRDefault="00105E1C" w:rsidP="00105E1C">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Using color to enhance architectural features.</w:t>
            </w:r>
          </w:p>
        </w:tc>
        <w:tc>
          <w:tcPr>
            <w:tcW w:w="833" w:type="pct"/>
            <w:vMerge/>
            <w:vAlign w:val="center"/>
          </w:tcPr>
          <w:p w14:paraId="01EBA6EA" w14:textId="77777777" w:rsidR="00511A70" w:rsidRPr="00910454" w:rsidRDefault="00511A70" w:rsidP="00511A70">
            <w:pPr>
              <w:pStyle w:val="ListParagraph"/>
              <w:numPr>
                <w:ilvl w:val="0"/>
                <w:numId w:val="4"/>
              </w:numPr>
              <w:ind w:left="143" w:hanging="143"/>
              <w:jc w:val="center"/>
              <w:rPr>
                <w:rFonts w:ascii="Arial" w:hAnsi="Arial" w:cs="Arial"/>
                <w:b/>
                <w:bCs/>
                <w:color w:val="000000"/>
                <w:sz w:val="24"/>
                <w:szCs w:val="24"/>
              </w:rPr>
            </w:pPr>
          </w:p>
        </w:tc>
      </w:tr>
      <w:tr w:rsidR="00511A70" w:rsidRPr="00910454" w14:paraId="0BE57EC7" w14:textId="77777777" w:rsidTr="00511A70">
        <w:trPr>
          <w:trHeight w:val="840"/>
        </w:trPr>
        <w:tc>
          <w:tcPr>
            <w:tcW w:w="514" w:type="pct"/>
            <w:vMerge/>
          </w:tcPr>
          <w:p w14:paraId="666764C4" w14:textId="77777777" w:rsidR="00511A70" w:rsidRPr="00910454" w:rsidRDefault="00511A70" w:rsidP="00511A70">
            <w:pPr>
              <w:jc w:val="center"/>
              <w:rPr>
                <w:rFonts w:ascii="Arial" w:hAnsi="Arial" w:cs="Arial"/>
                <w:b/>
                <w:sz w:val="24"/>
                <w:szCs w:val="24"/>
              </w:rPr>
            </w:pPr>
          </w:p>
        </w:tc>
        <w:tc>
          <w:tcPr>
            <w:tcW w:w="926" w:type="pct"/>
            <w:vMerge/>
          </w:tcPr>
          <w:p w14:paraId="2791962F" w14:textId="77777777" w:rsidR="00511A70" w:rsidRPr="00910454" w:rsidRDefault="00511A70" w:rsidP="00511A70">
            <w:pPr>
              <w:rPr>
                <w:rFonts w:ascii="Arial" w:hAnsi="Arial" w:cs="Arial"/>
                <w:b/>
                <w:color w:val="000000" w:themeColor="text1"/>
                <w:sz w:val="24"/>
                <w:szCs w:val="24"/>
              </w:rPr>
            </w:pPr>
          </w:p>
        </w:tc>
        <w:tc>
          <w:tcPr>
            <w:tcW w:w="591" w:type="pct"/>
            <w:vMerge/>
          </w:tcPr>
          <w:p w14:paraId="173B60E5"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C00E02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28A4CD8E" w14:textId="5147D5E5" w:rsidR="00511A70" w:rsidRPr="00910454" w:rsidRDefault="00105E1C"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Applying color theory in decorative painting.</w:t>
            </w:r>
          </w:p>
        </w:tc>
        <w:tc>
          <w:tcPr>
            <w:tcW w:w="833" w:type="pct"/>
            <w:vMerge/>
            <w:vAlign w:val="center"/>
          </w:tcPr>
          <w:p w14:paraId="556E84B2" w14:textId="77777777" w:rsidR="00511A70" w:rsidRPr="00910454" w:rsidRDefault="00511A70" w:rsidP="00511A70">
            <w:pPr>
              <w:pStyle w:val="ListParagraph"/>
              <w:numPr>
                <w:ilvl w:val="0"/>
                <w:numId w:val="4"/>
              </w:numPr>
              <w:ind w:left="143" w:hanging="143"/>
              <w:jc w:val="center"/>
              <w:rPr>
                <w:rFonts w:ascii="Arial" w:hAnsi="Arial" w:cs="Arial"/>
                <w:b/>
                <w:bCs/>
                <w:color w:val="000000"/>
                <w:sz w:val="24"/>
                <w:szCs w:val="24"/>
              </w:rPr>
            </w:pPr>
          </w:p>
        </w:tc>
      </w:tr>
      <w:tr w:rsidR="00511A70" w:rsidRPr="00910454" w14:paraId="51D03858" w14:textId="77777777" w:rsidTr="00511A70">
        <w:trPr>
          <w:trHeight w:val="840"/>
        </w:trPr>
        <w:tc>
          <w:tcPr>
            <w:tcW w:w="514" w:type="pct"/>
            <w:vMerge/>
          </w:tcPr>
          <w:p w14:paraId="7E3D5129" w14:textId="77777777" w:rsidR="00511A70" w:rsidRPr="00910454" w:rsidRDefault="00511A70" w:rsidP="00511A70">
            <w:pPr>
              <w:jc w:val="center"/>
              <w:rPr>
                <w:rFonts w:ascii="Arial" w:hAnsi="Arial" w:cs="Arial"/>
                <w:b/>
                <w:sz w:val="24"/>
                <w:szCs w:val="24"/>
              </w:rPr>
            </w:pPr>
          </w:p>
        </w:tc>
        <w:tc>
          <w:tcPr>
            <w:tcW w:w="926" w:type="pct"/>
            <w:vMerge/>
          </w:tcPr>
          <w:p w14:paraId="115F8CEE" w14:textId="77777777" w:rsidR="00511A70" w:rsidRPr="00910454" w:rsidRDefault="00511A70" w:rsidP="00511A70">
            <w:pPr>
              <w:rPr>
                <w:rFonts w:ascii="Arial" w:hAnsi="Arial" w:cs="Arial"/>
                <w:b/>
                <w:color w:val="000000" w:themeColor="text1"/>
                <w:sz w:val="24"/>
                <w:szCs w:val="24"/>
              </w:rPr>
            </w:pPr>
          </w:p>
        </w:tc>
        <w:tc>
          <w:tcPr>
            <w:tcW w:w="591" w:type="pct"/>
            <w:vMerge/>
          </w:tcPr>
          <w:p w14:paraId="19AE43D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D6CECCA"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66C4D3E0" w14:textId="4E93E8C0" w:rsidR="00511A70" w:rsidRPr="00910454" w:rsidRDefault="00105E1C" w:rsidP="00105E1C">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Techniques for using gradients and hombre effects.</w:t>
            </w:r>
          </w:p>
        </w:tc>
        <w:tc>
          <w:tcPr>
            <w:tcW w:w="833" w:type="pct"/>
            <w:vMerge/>
            <w:vAlign w:val="center"/>
          </w:tcPr>
          <w:p w14:paraId="2801380E" w14:textId="77777777" w:rsidR="00511A70" w:rsidRPr="00910454" w:rsidRDefault="00511A70" w:rsidP="00511A70">
            <w:pPr>
              <w:pStyle w:val="ListParagraph"/>
              <w:numPr>
                <w:ilvl w:val="0"/>
                <w:numId w:val="4"/>
              </w:numPr>
              <w:ind w:left="143" w:hanging="143"/>
              <w:jc w:val="center"/>
              <w:rPr>
                <w:rFonts w:ascii="Arial" w:hAnsi="Arial" w:cs="Arial"/>
                <w:b/>
                <w:bCs/>
                <w:color w:val="000000"/>
                <w:sz w:val="24"/>
                <w:szCs w:val="24"/>
              </w:rPr>
            </w:pPr>
          </w:p>
        </w:tc>
      </w:tr>
      <w:tr w:rsidR="00511A70" w:rsidRPr="00910454" w14:paraId="0B75F0EC" w14:textId="77777777" w:rsidTr="00511A70">
        <w:trPr>
          <w:trHeight w:val="840"/>
        </w:trPr>
        <w:tc>
          <w:tcPr>
            <w:tcW w:w="514" w:type="pct"/>
            <w:vMerge/>
          </w:tcPr>
          <w:p w14:paraId="3C0E57D8" w14:textId="77777777" w:rsidR="00511A70" w:rsidRPr="00910454" w:rsidRDefault="00511A70" w:rsidP="00511A70">
            <w:pPr>
              <w:jc w:val="center"/>
              <w:rPr>
                <w:rFonts w:ascii="Arial" w:hAnsi="Arial" w:cs="Arial"/>
                <w:b/>
                <w:sz w:val="24"/>
                <w:szCs w:val="24"/>
              </w:rPr>
            </w:pPr>
          </w:p>
        </w:tc>
        <w:tc>
          <w:tcPr>
            <w:tcW w:w="926" w:type="pct"/>
            <w:vMerge/>
          </w:tcPr>
          <w:p w14:paraId="0D4CC513" w14:textId="77777777" w:rsidR="00511A70" w:rsidRPr="00910454" w:rsidRDefault="00511A70" w:rsidP="00511A70">
            <w:pPr>
              <w:rPr>
                <w:rFonts w:ascii="Arial" w:hAnsi="Arial" w:cs="Arial"/>
                <w:b/>
                <w:color w:val="000000" w:themeColor="text1"/>
                <w:sz w:val="24"/>
                <w:szCs w:val="24"/>
              </w:rPr>
            </w:pPr>
          </w:p>
        </w:tc>
        <w:tc>
          <w:tcPr>
            <w:tcW w:w="591" w:type="pct"/>
            <w:vMerge/>
          </w:tcPr>
          <w:p w14:paraId="553127F1"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9D631AD"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093C8D9F" w14:textId="2C63B893" w:rsidR="00511A70" w:rsidRPr="00910454" w:rsidRDefault="00105E1C"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Color mixing and adjusting paint hues.</w:t>
            </w:r>
          </w:p>
        </w:tc>
        <w:tc>
          <w:tcPr>
            <w:tcW w:w="833" w:type="pct"/>
            <w:vMerge/>
            <w:vAlign w:val="center"/>
          </w:tcPr>
          <w:p w14:paraId="7311C315" w14:textId="77777777" w:rsidR="00511A70" w:rsidRPr="00910454" w:rsidRDefault="00511A70" w:rsidP="00511A70">
            <w:pPr>
              <w:pStyle w:val="ListParagraph"/>
              <w:numPr>
                <w:ilvl w:val="0"/>
                <w:numId w:val="4"/>
              </w:numPr>
              <w:ind w:left="143" w:hanging="143"/>
              <w:jc w:val="center"/>
              <w:rPr>
                <w:rFonts w:ascii="Arial" w:hAnsi="Arial" w:cs="Arial"/>
                <w:b/>
                <w:bCs/>
                <w:color w:val="000000"/>
                <w:sz w:val="24"/>
                <w:szCs w:val="24"/>
              </w:rPr>
            </w:pPr>
          </w:p>
        </w:tc>
      </w:tr>
      <w:tr w:rsidR="00511A70" w:rsidRPr="00910454" w14:paraId="3FECC487" w14:textId="77777777" w:rsidTr="00511A70">
        <w:trPr>
          <w:trHeight w:val="840"/>
        </w:trPr>
        <w:tc>
          <w:tcPr>
            <w:tcW w:w="514" w:type="pct"/>
            <w:vMerge/>
          </w:tcPr>
          <w:p w14:paraId="46A83D9D" w14:textId="77777777" w:rsidR="00511A70" w:rsidRPr="00910454" w:rsidRDefault="00511A70" w:rsidP="00511A70">
            <w:pPr>
              <w:jc w:val="center"/>
              <w:rPr>
                <w:rFonts w:ascii="Arial" w:hAnsi="Arial" w:cs="Arial"/>
                <w:b/>
                <w:sz w:val="24"/>
                <w:szCs w:val="24"/>
              </w:rPr>
            </w:pPr>
          </w:p>
        </w:tc>
        <w:tc>
          <w:tcPr>
            <w:tcW w:w="926" w:type="pct"/>
            <w:vMerge/>
          </w:tcPr>
          <w:p w14:paraId="3F508C7F"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102AC386"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4</w:t>
            </w:r>
          </w:p>
          <w:p w14:paraId="539BA7E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85E413"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4C8B707D" w14:textId="1AC0ECC9" w:rsidR="00511A70" w:rsidRPr="00910454" w:rsidRDefault="005425FC" w:rsidP="005425FC">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Working with accent walls and feature areas.</w:t>
            </w:r>
          </w:p>
        </w:tc>
        <w:tc>
          <w:tcPr>
            <w:tcW w:w="833" w:type="pct"/>
            <w:vMerge/>
            <w:vAlign w:val="center"/>
          </w:tcPr>
          <w:p w14:paraId="1C673F1C" w14:textId="77777777" w:rsidR="00511A70" w:rsidRPr="00910454" w:rsidRDefault="00511A70" w:rsidP="00511A70">
            <w:pPr>
              <w:pStyle w:val="ListParagraph"/>
              <w:numPr>
                <w:ilvl w:val="0"/>
                <w:numId w:val="4"/>
              </w:numPr>
              <w:ind w:left="143" w:hanging="143"/>
              <w:jc w:val="center"/>
              <w:rPr>
                <w:rFonts w:ascii="Arial" w:hAnsi="Arial" w:cs="Arial"/>
                <w:b/>
                <w:bCs/>
                <w:color w:val="000000"/>
                <w:sz w:val="24"/>
                <w:szCs w:val="24"/>
              </w:rPr>
            </w:pPr>
          </w:p>
        </w:tc>
      </w:tr>
      <w:tr w:rsidR="00511A70" w:rsidRPr="00910454" w14:paraId="002B64FF" w14:textId="77777777" w:rsidTr="00511A70">
        <w:trPr>
          <w:trHeight w:val="840"/>
        </w:trPr>
        <w:tc>
          <w:tcPr>
            <w:tcW w:w="514" w:type="pct"/>
            <w:vMerge/>
          </w:tcPr>
          <w:p w14:paraId="793C4116" w14:textId="77777777" w:rsidR="00511A70" w:rsidRPr="00910454" w:rsidRDefault="00511A70" w:rsidP="00511A70">
            <w:pPr>
              <w:jc w:val="center"/>
              <w:rPr>
                <w:rFonts w:ascii="Arial" w:hAnsi="Arial" w:cs="Arial"/>
                <w:b/>
                <w:sz w:val="24"/>
                <w:szCs w:val="24"/>
              </w:rPr>
            </w:pPr>
          </w:p>
        </w:tc>
        <w:tc>
          <w:tcPr>
            <w:tcW w:w="926" w:type="pct"/>
            <w:vMerge/>
          </w:tcPr>
          <w:p w14:paraId="1799E53A" w14:textId="77777777" w:rsidR="00511A70" w:rsidRPr="00910454" w:rsidRDefault="00511A70" w:rsidP="00511A70">
            <w:pPr>
              <w:rPr>
                <w:rFonts w:ascii="Arial" w:hAnsi="Arial" w:cs="Arial"/>
                <w:b/>
                <w:color w:val="000000" w:themeColor="text1"/>
                <w:sz w:val="24"/>
                <w:szCs w:val="24"/>
              </w:rPr>
            </w:pPr>
          </w:p>
        </w:tc>
        <w:tc>
          <w:tcPr>
            <w:tcW w:w="591" w:type="pct"/>
            <w:vMerge/>
          </w:tcPr>
          <w:p w14:paraId="05FB9BD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9662A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4454129D" w14:textId="7156F4DD" w:rsidR="00511A70" w:rsidRPr="00910454" w:rsidRDefault="005425FC"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Creating bold or subtle color contrasts.</w:t>
            </w:r>
          </w:p>
        </w:tc>
        <w:tc>
          <w:tcPr>
            <w:tcW w:w="833" w:type="pct"/>
            <w:vMerge/>
            <w:vAlign w:val="center"/>
          </w:tcPr>
          <w:p w14:paraId="685AD85D" w14:textId="77777777" w:rsidR="00511A70" w:rsidRPr="00910454" w:rsidRDefault="00511A70" w:rsidP="00511A70">
            <w:pPr>
              <w:pStyle w:val="ListParagraph"/>
              <w:numPr>
                <w:ilvl w:val="0"/>
                <w:numId w:val="4"/>
              </w:numPr>
              <w:ind w:left="143" w:hanging="143"/>
              <w:jc w:val="center"/>
              <w:rPr>
                <w:rFonts w:ascii="Arial" w:hAnsi="Arial" w:cs="Arial"/>
                <w:b/>
                <w:bCs/>
                <w:color w:val="000000"/>
                <w:sz w:val="24"/>
                <w:szCs w:val="24"/>
              </w:rPr>
            </w:pPr>
          </w:p>
        </w:tc>
      </w:tr>
      <w:tr w:rsidR="00511A70" w:rsidRPr="00910454" w14:paraId="04454A16" w14:textId="77777777" w:rsidTr="00511A70">
        <w:trPr>
          <w:trHeight w:val="840"/>
        </w:trPr>
        <w:tc>
          <w:tcPr>
            <w:tcW w:w="514" w:type="pct"/>
            <w:vMerge/>
          </w:tcPr>
          <w:p w14:paraId="1BCE2BC2" w14:textId="77777777" w:rsidR="00511A70" w:rsidRPr="00910454" w:rsidRDefault="00511A70" w:rsidP="00511A70">
            <w:pPr>
              <w:jc w:val="center"/>
              <w:rPr>
                <w:rFonts w:ascii="Arial" w:hAnsi="Arial" w:cs="Arial"/>
                <w:b/>
                <w:sz w:val="24"/>
                <w:szCs w:val="24"/>
              </w:rPr>
            </w:pPr>
          </w:p>
        </w:tc>
        <w:tc>
          <w:tcPr>
            <w:tcW w:w="926" w:type="pct"/>
            <w:vMerge/>
          </w:tcPr>
          <w:p w14:paraId="4F716FE5" w14:textId="77777777" w:rsidR="00511A70" w:rsidRPr="00910454" w:rsidRDefault="00511A70" w:rsidP="00511A70">
            <w:pPr>
              <w:rPr>
                <w:rFonts w:ascii="Arial" w:hAnsi="Arial" w:cs="Arial"/>
                <w:b/>
                <w:color w:val="000000" w:themeColor="text1"/>
                <w:sz w:val="24"/>
                <w:szCs w:val="24"/>
              </w:rPr>
            </w:pPr>
          </w:p>
        </w:tc>
        <w:tc>
          <w:tcPr>
            <w:tcW w:w="591" w:type="pct"/>
            <w:vMerge/>
          </w:tcPr>
          <w:p w14:paraId="4DDE71D1"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C13FA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35B3FCFA" w14:textId="1BD9C695" w:rsidR="00511A70" w:rsidRPr="00910454" w:rsidRDefault="005425FC" w:rsidP="005425FC">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Using metallics and special finishes in color design.</w:t>
            </w:r>
          </w:p>
        </w:tc>
        <w:tc>
          <w:tcPr>
            <w:tcW w:w="833" w:type="pct"/>
            <w:vMerge/>
            <w:vAlign w:val="center"/>
          </w:tcPr>
          <w:p w14:paraId="54FCE0B4" w14:textId="77777777" w:rsidR="00511A70" w:rsidRPr="00910454" w:rsidRDefault="00511A70" w:rsidP="00511A70">
            <w:pPr>
              <w:pStyle w:val="ListParagraph"/>
              <w:numPr>
                <w:ilvl w:val="0"/>
                <w:numId w:val="4"/>
              </w:numPr>
              <w:ind w:left="143" w:hanging="143"/>
              <w:jc w:val="center"/>
              <w:rPr>
                <w:rFonts w:ascii="Arial" w:hAnsi="Arial" w:cs="Arial"/>
                <w:b/>
                <w:bCs/>
                <w:color w:val="000000"/>
                <w:sz w:val="24"/>
                <w:szCs w:val="24"/>
              </w:rPr>
            </w:pPr>
          </w:p>
        </w:tc>
      </w:tr>
      <w:tr w:rsidR="00511A70" w:rsidRPr="00910454" w14:paraId="19DB4A88" w14:textId="77777777" w:rsidTr="00511A70">
        <w:trPr>
          <w:trHeight w:val="840"/>
        </w:trPr>
        <w:tc>
          <w:tcPr>
            <w:tcW w:w="514" w:type="pct"/>
            <w:vMerge/>
          </w:tcPr>
          <w:p w14:paraId="7137E8A9" w14:textId="77777777" w:rsidR="00511A70" w:rsidRPr="00910454" w:rsidRDefault="00511A70" w:rsidP="00511A70">
            <w:pPr>
              <w:jc w:val="center"/>
              <w:rPr>
                <w:rFonts w:ascii="Arial" w:hAnsi="Arial" w:cs="Arial"/>
                <w:b/>
                <w:sz w:val="24"/>
                <w:szCs w:val="24"/>
              </w:rPr>
            </w:pPr>
          </w:p>
        </w:tc>
        <w:tc>
          <w:tcPr>
            <w:tcW w:w="926" w:type="pct"/>
            <w:vMerge/>
          </w:tcPr>
          <w:p w14:paraId="08E57DDB" w14:textId="77777777" w:rsidR="00511A70" w:rsidRPr="00910454" w:rsidRDefault="00511A70" w:rsidP="00511A70">
            <w:pPr>
              <w:rPr>
                <w:rFonts w:ascii="Arial" w:hAnsi="Arial" w:cs="Arial"/>
                <w:b/>
                <w:color w:val="000000" w:themeColor="text1"/>
                <w:sz w:val="24"/>
                <w:szCs w:val="24"/>
              </w:rPr>
            </w:pPr>
          </w:p>
        </w:tc>
        <w:tc>
          <w:tcPr>
            <w:tcW w:w="591" w:type="pct"/>
            <w:vMerge/>
          </w:tcPr>
          <w:p w14:paraId="6719E1BE"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6F63626"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0E8840E0" w14:textId="3B1D3610" w:rsidR="00511A70" w:rsidRPr="00910454" w:rsidRDefault="005425FC"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Techniques for using color in large-scale murals.</w:t>
            </w:r>
          </w:p>
        </w:tc>
        <w:tc>
          <w:tcPr>
            <w:tcW w:w="833" w:type="pct"/>
            <w:vMerge/>
            <w:vAlign w:val="center"/>
          </w:tcPr>
          <w:p w14:paraId="1C2D8886" w14:textId="77777777" w:rsidR="00511A70" w:rsidRPr="00910454" w:rsidRDefault="00511A70" w:rsidP="00511A70">
            <w:pPr>
              <w:pStyle w:val="ListParagraph"/>
              <w:numPr>
                <w:ilvl w:val="0"/>
                <w:numId w:val="4"/>
              </w:numPr>
              <w:ind w:left="143" w:hanging="143"/>
              <w:jc w:val="center"/>
              <w:rPr>
                <w:rFonts w:ascii="Arial" w:hAnsi="Arial" w:cs="Arial"/>
                <w:b/>
                <w:bCs/>
                <w:color w:val="000000"/>
                <w:sz w:val="24"/>
                <w:szCs w:val="24"/>
              </w:rPr>
            </w:pPr>
          </w:p>
        </w:tc>
      </w:tr>
      <w:tr w:rsidR="00511A70" w:rsidRPr="00910454" w14:paraId="4E553D9E" w14:textId="77777777" w:rsidTr="00511A70">
        <w:trPr>
          <w:trHeight w:val="840"/>
        </w:trPr>
        <w:tc>
          <w:tcPr>
            <w:tcW w:w="514" w:type="pct"/>
            <w:vMerge/>
          </w:tcPr>
          <w:p w14:paraId="0CC712AF" w14:textId="77777777" w:rsidR="00511A70" w:rsidRPr="00910454" w:rsidRDefault="00511A70" w:rsidP="00511A70">
            <w:pPr>
              <w:jc w:val="center"/>
              <w:rPr>
                <w:rFonts w:ascii="Arial" w:hAnsi="Arial" w:cs="Arial"/>
                <w:b/>
                <w:sz w:val="24"/>
                <w:szCs w:val="24"/>
              </w:rPr>
            </w:pPr>
          </w:p>
        </w:tc>
        <w:tc>
          <w:tcPr>
            <w:tcW w:w="926" w:type="pct"/>
            <w:vMerge/>
          </w:tcPr>
          <w:p w14:paraId="4C247DCB"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2EFAB3C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5</w:t>
            </w:r>
          </w:p>
        </w:tc>
        <w:tc>
          <w:tcPr>
            <w:tcW w:w="631" w:type="pct"/>
          </w:tcPr>
          <w:p w14:paraId="62CED93D"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3470E91B" w14:textId="69FACAA5" w:rsidR="00511A70" w:rsidRPr="00910454" w:rsidRDefault="00586E33" w:rsidP="005425FC">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 xml:space="preserve">Sum-up  </w:t>
            </w:r>
            <w:r w:rsidR="005425FC" w:rsidRPr="00910454">
              <w:rPr>
                <w:rFonts w:ascii="Arial" w:eastAsia="Times New Roman" w:hAnsi="Arial" w:cs="Arial"/>
                <w:sz w:val="24"/>
                <w:szCs w:val="24"/>
              </w:rPr>
              <w:t>of advanced color theory techniques.</w:t>
            </w:r>
          </w:p>
        </w:tc>
        <w:tc>
          <w:tcPr>
            <w:tcW w:w="833" w:type="pct"/>
            <w:vMerge/>
            <w:vAlign w:val="center"/>
          </w:tcPr>
          <w:p w14:paraId="6AAB7285"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69C5FC12" w14:textId="77777777" w:rsidTr="00511A70">
        <w:trPr>
          <w:trHeight w:val="840"/>
        </w:trPr>
        <w:tc>
          <w:tcPr>
            <w:tcW w:w="514" w:type="pct"/>
            <w:vMerge/>
          </w:tcPr>
          <w:p w14:paraId="3729C66B" w14:textId="77777777" w:rsidR="00511A70" w:rsidRPr="00910454" w:rsidRDefault="00511A70" w:rsidP="00511A70">
            <w:pPr>
              <w:jc w:val="center"/>
              <w:rPr>
                <w:rFonts w:ascii="Arial" w:hAnsi="Arial" w:cs="Arial"/>
                <w:b/>
                <w:sz w:val="24"/>
                <w:szCs w:val="24"/>
              </w:rPr>
            </w:pPr>
          </w:p>
        </w:tc>
        <w:tc>
          <w:tcPr>
            <w:tcW w:w="926" w:type="pct"/>
            <w:vMerge/>
          </w:tcPr>
          <w:p w14:paraId="58ADBF8D" w14:textId="77777777" w:rsidR="00511A70" w:rsidRPr="00910454" w:rsidRDefault="00511A70" w:rsidP="00511A70">
            <w:pPr>
              <w:rPr>
                <w:rFonts w:ascii="Arial" w:hAnsi="Arial" w:cs="Arial"/>
                <w:b/>
                <w:color w:val="000000" w:themeColor="text1"/>
                <w:sz w:val="24"/>
                <w:szCs w:val="24"/>
              </w:rPr>
            </w:pPr>
          </w:p>
        </w:tc>
        <w:tc>
          <w:tcPr>
            <w:tcW w:w="591" w:type="pct"/>
            <w:vMerge/>
          </w:tcPr>
          <w:p w14:paraId="1C9A656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3110CF"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775EC0B8" w14:textId="741E4866" w:rsidR="00511A70" w:rsidRPr="00910454" w:rsidRDefault="005425FC"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Practice session: Creating a custom color palette for a project.</w:t>
            </w:r>
          </w:p>
        </w:tc>
        <w:tc>
          <w:tcPr>
            <w:tcW w:w="833" w:type="pct"/>
            <w:vMerge/>
            <w:vAlign w:val="center"/>
          </w:tcPr>
          <w:p w14:paraId="091445CA"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64E2BE2C" w14:textId="77777777" w:rsidTr="00511A70">
        <w:trPr>
          <w:trHeight w:val="840"/>
        </w:trPr>
        <w:tc>
          <w:tcPr>
            <w:tcW w:w="514" w:type="pct"/>
            <w:vMerge/>
          </w:tcPr>
          <w:p w14:paraId="6B642663" w14:textId="77777777" w:rsidR="00511A70" w:rsidRPr="00910454" w:rsidRDefault="00511A70" w:rsidP="00511A70">
            <w:pPr>
              <w:jc w:val="center"/>
              <w:rPr>
                <w:rFonts w:ascii="Arial" w:hAnsi="Arial" w:cs="Arial"/>
                <w:b/>
                <w:sz w:val="24"/>
                <w:szCs w:val="24"/>
              </w:rPr>
            </w:pPr>
          </w:p>
        </w:tc>
        <w:tc>
          <w:tcPr>
            <w:tcW w:w="926" w:type="pct"/>
            <w:vMerge/>
          </w:tcPr>
          <w:p w14:paraId="7C219AB9" w14:textId="77777777" w:rsidR="00511A70" w:rsidRPr="00910454" w:rsidRDefault="00511A70" w:rsidP="00511A70">
            <w:pPr>
              <w:rPr>
                <w:rFonts w:ascii="Arial" w:hAnsi="Arial" w:cs="Arial"/>
                <w:b/>
                <w:color w:val="000000" w:themeColor="text1"/>
                <w:sz w:val="24"/>
                <w:szCs w:val="24"/>
              </w:rPr>
            </w:pPr>
          </w:p>
        </w:tc>
        <w:tc>
          <w:tcPr>
            <w:tcW w:w="591" w:type="pct"/>
            <w:vMerge/>
          </w:tcPr>
          <w:p w14:paraId="3039A7AA"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EE1F35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2D41D8A7" w14:textId="79272F95" w:rsidR="00511A70" w:rsidRPr="00910454" w:rsidRDefault="005425FC" w:rsidP="005425FC">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Experimenting with color combinations and transitions.</w:t>
            </w:r>
          </w:p>
        </w:tc>
        <w:tc>
          <w:tcPr>
            <w:tcW w:w="833" w:type="pct"/>
            <w:vMerge/>
            <w:vAlign w:val="center"/>
          </w:tcPr>
          <w:p w14:paraId="52215C67"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0A4E9F74" w14:textId="77777777" w:rsidTr="00511A70">
        <w:trPr>
          <w:trHeight w:val="840"/>
        </w:trPr>
        <w:tc>
          <w:tcPr>
            <w:tcW w:w="514" w:type="pct"/>
            <w:vMerge/>
          </w:tcPr>
          <w:p w14:paraId="69A68742" w14:textId="77777777" w:rsidR="00511A70" w:rsidRPr="00910454" w:rsidRDefault="00511A70" w:rsidP="00511A70">
            <w:pPr>
              <w:jc w:val="center"/>
              <w:rPr>
                <w:rFonts w:ascii="Arial" w:hAnsi="Arial" w:cs="Arial"/>
                <w:b/>
                <w:sz w:val="24"/>
                <w:szCs w:val="24"/>
              </w:rPr>
            </w:pPr>
          </w:p>
        </w:tc>
        <w:tc>
          <w:tcPr>
            <w:tcW w:w="926" w:type="pct"/>
            <w:vMerge/>
          </w:tcPr>
          <w:p w14:paraId="349FD0AF" w14:textId="77777777" w:rsidR="00511A70" w:rsidRPr="00910454" w:rsidRDefault="00511A70" w:rsidP="00511A70">
            <w:pPr>
              <w:rPr>
                <w:rFonts w:ascii="Arial" w:hAnsi="Arial" w:cs="Arial"/>
                <w:b/>
                <w:color w:val="000000" w:themeColor="text1"/>
                <w:sz w:val="24"/>
                <w:szCs w:val="24"/>
              </w:rPr>
            </w:pPr>
          </w:p>
        </w:tc>
        <w:tc>
          <w:tcPr>
            <w:tcW w:w="591" w:type="pct"/>
            <w:vMerge/>
          </w:tcPr>
          <w:p w14:paraId="72159E0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5BF47E"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5CBF551F" w14:textId="7DBF4D4A" w:rsidR="00511A70" w:rsidRPr="00910454" w:rsidRDefault="005425FC"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Preparing for the weekly task.</w:t>
            </w:r>
          </w:p>
        </w:tc>
        <w:tc>
          <w:tcPr>
            <w:tcW w:w="833" w:type="pct"/>
            <w:vMerge/>
            <w:vAlign w:val="center"/>
          </w:tcPr>
          <w:p w14:paraId="33316DD0"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310FB70D" w14:textId="77777777" w:rsidTr="00511A70">
        <w:trPr>
          <w:trHeight w:val="840"/>
        </w:trPr>
        <w:tc>
          <w:tcPr>
            <w:tcW w:w="514" w:type="pct"/>
            <w:vMerge w:val="restart"/>
          </w:tcPr>
          <w:p w14:paraId="0547E548" w14:textId="3ACA4883" w:rsidR="00511A70" w:rsidRPr="00910454" w:rsidRDefault="00511A70" w:rsidP="00511A70">
            <w:pPr>
              <w:jc w:val="center"/>
              <w:rPr>
                <w:rFonts w:ascii="Arial" w:hAnsi="Arial" w:cs="Arial"/>
                <w:b/>
                <w:sz w:val="24"/>
                <w:szCs w:val="24"/>
              </w:rPr>
            </w:pPr>
            <w:r w:rsidRPr="00910454">
              <w:rPr>
                <w:rFonts w:ascii="Arial" w:hAnsi="Arial" w:cs="Arial"/>
                <w:b/>
                <w:sz w:val="24"/>
                <w:szCs w:val="24"/>
              </w:rPr>
              <w:t>Week 24</w:t>
            </w:r>
          </w:p>
        </w:tc>
        <w:tc>
          <w:tcPr>
            <w:tcW w:w="926" w:type="pct"/>
            <w:vMerge w:val="restart"/>
          </w:tcPr>
          <w:p w14:paraId="55974F17" w14:textId="77777777" w:rsidR="006E17E2" w:rsidRPr="00910454" w:rsidRDefault="006E17E2" w:rsidP="006E17E2">
            <w:pPr>
              <w:spacing w:before="100" w:beforeAutospacing="1" w:after="100" w:afterAutospacing="1"/>
              <w:rPr>
                <w:rFonts w:ascii="Arial" w:eastAsia="Times New Roman" w:hAnsi="Arial" w:cs="Arial"/>
                <w:sz w:val="24"/>
                <w:szCs w:val="24"/>
              </w:rPr>
            </w:pPr>
            <w:r w:rsidRPr="00910454">
              <w:rPr>
                <w:rFonts w:ascii="Arial" w:eastAsia="Times New Roman" w:hAnsi="Arial" w:cs="Arial"/>
                <w:b/>
                <w:bCs/>
                <w:sz w:val="24"/>
                <w:szCs w:val="24"/>
              </w:rPr>
              <w:t>Final Project and Review</w:t>
            </w:r>
          </w:p>
          <w:p w14:paraId="3233C137" w14:textId="65C1336A" w:rsidR="00511A70" w:rsidRPr="00910454" w:rsidRDefault="00511A70" w:rsidP="00511A70">
            <w:pPr>
              <w:rPr>
                <w:rFonts w:ascii="Arial" w:hAnsi="Arial" w:cs="Arial"/>
                <w:b/>
                <w:color w:val="000000" w:themeColor="text1"/>
                <w:sz w:val="24"/>
                <w:szCs w:val="24"/>
              </w:rPr>
            </w:pPr>
          </w:p>
        </w:tc>
        <w:tc>
          <w:tcPr>
            <w:tcW w:w="591" w:type="pct"/>
            <w:vMerge w:val="restart"/>
          </w:tcPr>
          <w:p w14:paraId="06882E7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1</w:t>
            </w:r>
          </w:p>
        </w:tc>
        <w:tc>
          <w:tcPr>
            <w:tcW w:w="631" w:type="pct"/>
          </w:tcPr>
          <w:p w14:paraId="316AD8F4"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6B11E70C" w14:textId="7B1550AE" w:rsidR="00511A70" w:rsidRPr="00910454" w:rsidRDefault="006E17E2" w:rsidP="006E17E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Review of all topics covered throughout the course.</w:t>
            </w:r>
          </w:p>
        </w:tc>
        <w:tc>
          <w:tcPr>
            <w:tcW w:w="833" w:type="pct"/>
            <w:vMerge w:val="restart"/>
          </w:tcPr>
          <w:p w14:paraId="28D9B278" w14:textId="77777777" w:rsidR="00511A70" w:rsidRPr="00910454" w:rsidRDefault="00511A70" w:rsidP="00511A70">
            <w:pPr>
              <w:rPr>
                <w:rFonts w:ascii="Arial" w:hAnsi="Arial" w:cs="Arial"/>
                <w:b/>
                <w:bCs/>
                <w:color w:val="000000"/>
                <w:sz w:val="24"/>
                <w:szCs w:val="24"/>
              </w:rPr>
            </w:pPr>
          </w:p>
          <w:p w14:paraId="42A069DB" w14:textId="1AF8B33C" w:rsidR="00511A70" w:rsidRPr="00910454" w:rsidRDefault="006E17E2" w:rsidP="00511A70">
            <w:pPr>
              <w:pStyle w:val="ListParagraph"/>
              <w:numPr>
                <w:ilvl w:val="0"/>
                <w:numId w:val="3"/>
              </w:numPr>
              <w:spacing w:after="200" w:line="276" w:lineRule="auto"/>
              <w:ind w:left="-108" w:hanging="143"/>
              <w:jc w:val="center"/>
              <w:rPr>
                <w:rFonts w:ascii="Arial" w:hAnsi="Arial" w:cs="Arial"/>
                <w:b/>
                <w:bCs/>
                <w:color w:val="000000"/>
                <w:sz w:val="24"/>
                <w:szCs w:val="24"/>
              </w:rPr>
            </w:pPr>
            <w:r w:rsidRPr="00910454">
              <w:rPr>
                <w:rFonts w:ascii="Arial" w:hAnsi="Arial" w:cs="Arial"/>
                <w:b/>
                <w:bCs/>
                <w:color w:val="000000"/>
                <w:sz w:val="24"/>
                <w:szCs w:val="24"/>
              </w:rPr>
              <w:t>Task 24</w:t>
            </w:r>
          </w:p>
          <w:p w14:paraId="1F09BC3F" w14:textId="77777777" w:rsidR="00511A70" w:rsidRPr="00910454" w:rsidRDefault="00511A70" w:rsidP="00511A70">
            <w:pPr>
              <w:rPr>
                <w:rFonts w:ascii="Arial" w:hAnsi="Arial" w:cs="Arial"/>
                <w:b/>
                <w:bCs/>
                <w:color w:val="000000"/>
                <w:sz w:val="24"/>
                <w:szCs w:val="24"/>
              </w:rPr>
            </w:pPr>
            <w:r w:rsidRPr="00910454">
              <w:rPr>
                <w:rFonts w:ascii="Arial" w:hAnsi="Arial" w:cs="Arial"/>
                <w:i/>
                <w:iCs/>
                <w:color w:val="000000"/>
                <w:sz w:val="24"/>
                <w:szCs w:val="24"/>
                <w:u w:val="single"/>
              </w:rPr>
              <w:t>Details may be seen at Annexure-I</w:t>
            </w:r>
          </w:p>
          <w:p w14:paraId="53876D84" w14:textId="77777777" w:rsidR="00511A70" w:rsidRPr="00910454" w:rsidRDefault="00511A70" w:rsidP="00511A70">
            <w:pPr>
              <w:jc w:val="center"/>
              <w:rPr>
                <w:rFonts w:ascii="Arial" w:hAnsi="Arial" w:cs="Arial"/>
                <w:b/>
                <w:bCs/>
                <w:color w:val="000000"/>
                <w:sz w:val="24"/>
                <w:szCs w:val="24"/>
              </w:rPr>
            </w:pPr>
          </w:p>
          <w:p w14:paraId="0D813660" w14:textId="77777777" w:rsidR="00511A70" w:rsidRPr="00910454" w:rsidRDefault="00511A70" w:rsidP="00511A70">
            <w:pPr>
              <w:pStyle w:val="ListParagraph"/>
              <w:ind w:left="521"/>
              <w:rPr>
                <w:rFonts w:ascii="Arial" w:hAnsi="Arial" w:cs="Arial"/>
                <w:b/>
                <w:bCs/>
                <w:color w:val="000000"/>
                <w:sz w:val="24"/>
                <w:szCs w:val="24"/>
              </w:rPr>
            </w:pPr>
            <w:r w:rsidRPr="00910454">
              <w:rPr>
                <w:rFonts w:ascii="Arial" w:hAnsi="Arial" w:cs="Arial"/>
                <w:b/>
                <w:bCs/>
                <w:color w:val="000000"/>
                <w:sz w:val="24"/>
                <w:szCs w:val="24"/>
              </w:rPr>
              <w:t>Final Project</w:t>
            </w:r>
          </w:p>
        </w:tc>
      </w:tr>
      <w:tr w:rsidR="00511A70" w:rsidRPr="00910454" w14:paraId="5E161018" w14:textId="77777777" w:rsidTr="00511A70">
        <w:trPr>
          <w:trHeight w:val="840"/>
        </w:trPr>
        <w:tc>
          <w:tcPr>
            <w:tcW w:w="514" w:type="pct"/>
            <w:vMerge/>
          </w:tcPr>
          <w:p w14:paraId="42EE2DB6" w14:textId="77777777" w:rsidR="00511A70" w:rsidRPr="00910454" w:rsidRDefault="00511A70" w:rsidP="00511A70">
            <w:pPr>
              <w:jc w:val="center"/>
              <w:rPr>
                <w:rFonts w:ascii="Arial" w:hAnsi="Arial" w:cs="Arial"/>
                <w:b/>
                <w:sz w:val="24"/>
                <w:szCs w:val="24"/>
              </w:rPr>
            </w:pPr>
          </w:p>
        </w:tc>
        <w:tc>
          <w:tcPr>
            <w:tcW w:w="926" w:type="pct"/>
            <w:vMerge/>
          </w:tcPr>
          <w:p w14:paraId="465C7D9A" w14:textId="77777777" w:rsidR="00511A70" w:rsidRPr="00910454" w:rsidRDefault="00511A70" w:rsidP="00511A70">
            <w:pPr>
              <w:rPr>
                <w:rFonts w:ascii="Arial" w:hAnsi="Arial" w:cs="Arial"/>
                <w:b/>
                <w:color w:val="000000" w:themeColor="text1"/>
                <w:sz w:val="24"/>
                <w:szCs w:val="24"/>
              </w:rPr>
            </w:pPr>
          </w:p>
        </w:tc>
        <w:tc>
          <w:tcPr>
            <w:tcW w:w="591" w:type="pct"/>
            <w:vMerge/>
          </w:tcPr>
          <w:p w14:paraId="654B58A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950B76"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6EE56CF4" w14:textId="7CF9D5CE" w:rsidR="00511A70" w:rsidRPr="00910454" w:rsidRDefault="006E17E2"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Discussing the final project requirements.</w:t>
            </w:r>
          </w:p>
        </w:tc>
        <w:tc>
          <w:tcPr>
            <w:tcW w:w="833" w:type="pct"/>
            <w:vMerge/>
          </w:tcPr>
          <w:p w14:paraId="7291CA98" w14:textId="77777777" w:rsidR="00511A70" w:rsidRPr="00910454" w:rsidRDefault="00511A70" w:rsidP="00511A70">
            <w:pPr>
              <w:rPr>
                <w:rFonts w:ascii="Arial" w:hAnsi="Arial" w:cs="Arial"/>
                <w:b/>
                <w:bCs/>
                <w:color w:val="000000"/>
                <w:sz w:val="24"/>
                <w:szCs w:val="24"/>
              </w:rPr>
            </w:pPr>
          </w:p>
        </w:tc>
      </w:tr>
      <w:tr w:rsidR="00511A70" w:rsidRPr="00910454" w14:paraId="4E38A79D" w14:textId="77777777" w:rsidTr="00511A70">
        <w:trPr>
          <w:trHeight w:val="840"/>
        </w:trPr>
        <w:tc>
          <w:tcPr>
            <w:tcW w:w="514" w:type="pct"/>
            <w:vMerge/>
          </w:tcPr>
          <w:p w14:paraId="0F7451B2" w14:textId="77777777" w:rsidR="00511A70" w:rsidRPr="00910454" w:rsidRDefault="00511A70" w:rsidP="00511A70">
            <w:pPr>
              <w:jc w:val="center"/>
              <w:rPr>
                <w:rFonts w:ascii="Arial" w:hAnsi="Arial" w:cs="Arial"/>
                <w:b/>
                <w:sz w:val="24"/>
                <w:szCs w:val="24"/>
              </w:rPr>
            </w:pPr>
          </w:p>
        </w:tc>
        <w:tc>
          <w:tcPr>
            <w:tcW w:w="926" w:type="pct"/>
            <w:vMerge/>
          </w:tcPr>
          <w:p w14:paraId="7C6EDF7E" w14:textId="77777777" w:rsidR="00511A70" w:rsidRPr="00910454" w:rsidRDefault="00511A70" w:rsidP="00511A70">
            <w:pPr>
              <w:rPr>
                <w:rFonts w:ascii="Arial" w:hAnsi="Arial" w:cs="Arial"/>
                <w:b/>
                <w:color w:val="000000" w:themeColor="text1"/>
                <w:sz w:val="24"/>
                <w:szCs w:val="24"/>
              </w:rPr>
            </w:pPr>
          </w:p>
        </w:tc>
        <w:tc>
          <w:tcPr>
            <w:tcW w:w="591" w:type="pct"/>
            <w:vMerge/>
          </w:tcPr>
          <w:p w14:paraId="4480F011"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186896E"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4152FEDA" w14:textId="38F3076F" w:rsidR="00511A70" w:rsidRPr="00910454" w:rsidRDefault="006E17E2" w:rsidP="006E17E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Planning the final project: Project selection and materials.</w:t>
            </w:r>
          </w:p>
        </w:tc>
        <w:tc>
          <w:tcPr>
            <w:tcW w:w="833" w:type="pct"/>
            <w:vMerge/>
          </w:tcPr>
          <w:p w14:paraId="2807CC63" w14:textId="77777777" w:rsidR="00511A70" w:rsidRPr="00910454" w:rsidRDefault="00511A70" w:rsidP="00511A70">
            <w:pPr>
              <w:rPr>
                <w:rFonts w:ascii="Arial" w:hAnsi="Arial" w:cs="Arial"/>
                <w:b/>
                <w:bCs/>
                <w:color w:val="000000"/>
                <w:sz w:val="24"/>
                <w:szCs w:val="24"/>
              </w:rPr>
            </w:pPr>
          </w:p>
        </w:tc>
      </w:tr>
      <w:tr w:rsidR="00511A70" w:rsidRPr="00910454" w14:paraId="1F2BE430" w14:textId="77777777" w:rsidTr="00511A70">
        <w:trPr>
          <w:trHeight w:val="840"/>
        </w:trPr>
        <w:tc>
          <w:tcPr>
            <w:tcW w:w="514" w:type="pct"/>
            <w:vMerge/>
          </w:tcPr>
          <w:p w14:paraId="6E830DF8" w14:textId="77777777" w:rsidR="00511A70" w:rsidRPr="00910454" w:rsidRDefault="00511A70" w:rsidP="00511A70">
            <w:pPr>
              <w:jc w:val="center"/>
              <w:rPr>
                <w:rFonts w:ascii="Arial" w:hAnsi="Arial" w:cs="Arial"/>
                <w:b/>
                <w:sz w:val="24"/>
                <w:szCs w:val="24"/>
              </w:rPr>
            </w:pPr>
          </w:p>
        </w:tc>
        <w:tc>
          <w:tcPr>
            <w:tcW w:w="926" w:type="pct"/>
            <w:vMerge/>
          </w:tcPr>
          <w:p w14:paraId="34BBDE6D" w14:textId="77777777" w:rsidR="00511A70" w:rsidRPr="00910454" w:rsidRDefault="00511A70" w:rsidP="00511A70">
            <w:pPr>
              <w:rPr>
                <w:rFonts w:ascii="Arial" w:hAnsi="Arial" w:cs="Arial"/>
                <w:b/>
                <w:color w:val="000000" w:themeColor="text1"/>
                <w:sz w:val="24"/>
                <w:szCs w:val="24"/>
              </w:rPr>
            </w:pPr>
          </w:p>
        </w:tc>
        <w:tc>
          <w:tcPr>
            <w:tcW w:w="591" w:type="pct"/>
            <w:vMerge/>
          </w:tcPr>
          <w:p w14:paraId="2650D4D7"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601FC66"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153C82B0" w14:textId="1EF4F908" w:rsidR="00511A70" w:rsidRPr="00910454" w:rsidRDefault="006E17E2" w:rsidP="006E17E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Working with clients to understand project expectations.</w:t>
            </w:r>
          </w:p>
        </w:tc>
        <w:tc>
          <w:tcPr>
            <w:tcW w:w="833" w:type="pct"/>
            <w:vMerge/>
          </w:tcPr>
          <w:p w14:paraId="4D6E652A" w14:textId="77777777" w:rsidR="00511A70" w:rsidRPr="00910454" w:rsidRDefault="00511A70" w:rsidP="00511A70">
            <w:pPr>
              <w:rPr>
                <w:rFonts w:ascii="Arial" w:hAnsi="Arial" w:cs="Arial"/>
                <w:b/>
                <w:bCs/>
                <w:color w:val="000000"/>
                <w:sz w:val="24"/>
                <w:szCs w:val="24"/>
              </w:rPr>
            </w:pPr>
          </w:p>
        </w:tc>
      </w:tr>
      <w:tr w:rsidR="00511A70" w:rsidRPr="00910454" w14:paraId="2791870C" w14:textId="77777777" w:rsidTr="00511A70">
        <w:trPr>
          <w:trHeight w:val="840"/>
        </w:trPr>
        <w:tc>
          <w:tcPr>
            <w:tcW w:w="514" w:type="pct"/>
            <w:vMerge/>
          </w:tcPr>
          <w:p w14:paraId="71DDB670" w14:textId="77777777" w:rsidR="00511A70" w:rsidRPr="00910454" w:rsidRDefault="00511A70" w:rsidP="00511A70">
            <w:pPr>
              <w:jc w:val="center"/>
              <w:rPr>
                <w:rFonts w:ascii="Arial" w:hAnsi="Arial" w:cs="Arial"/>
                <w:b/>
                <w:sz w:val="24"/>
                <w:szCs w:val="24"/>
              </w:rPr>
            </w:pPr>
          </w:p>
        </w:tc>
        <w:tc>
          <w:tcPr>
            <w:tcW w:w="926" w:type="pct"/>
            <w:vMerge/>
          </w:tcPr>
          <w:p w14:paraId="61ACDEF2"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3FF1D849"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2</w:t>
            </w:r>
          </w:p>
          <w:p w14:paraId="3C03315A"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1891273"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6295ADED" w14:textId="2B9B85B8" w:rsidR="00511A70" w:rsidRPr="00910454" w:rsidRDefault="006E17E2" w:rsidP="006E17E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Preparing the workspace and materials for the final project.</w:t>
            </w:r>
          </w:p>
        </w:tc>
        <w:tc>
          <w:tcPr>
            <w:tcW w:w="833" w:type="pct"/>
            <w:vMerge/>
          </w:tcPr>
          <w:p w14:paraId="233E495F" w14:textId="77777777" w:rsidR="00511A70" w:rsidRPr="00910454" w:rsidRDefault="00511A70" w:rsidP="00511A70">
            <w:pPr>
              <w:rPr>
                <w:rFonts w:ascii="Arial" w:hAnsi="Arial" w:cs="Arial"/>
                <w:b/>
                <w:bCs/>
                <w:color w:val="000000"/>
                <w:sz w:val="24"/>
                <w:szCs w:val="24"/>
              </w:rPr>
            </w:pPr>
          </w:p>
        </w:tc>
      </w:tr>
      <w:tr w:rsidR="00511A70" w:rsidRPr="00910454" w14:paraId="293AA3A1" w14:textId="77777777" w:rsidTr="00511A70">
        <w:trPr>
          <w:trHeight w:val="840"/>
        </w:trPr>
        <w:tc>
          <w:tcPr>
            <w:tcW w:w="514" w:type="pct"/>
            <w:vMerge/>
          </w:tcPr>
          <w:p w14:paraId="14F6A06B" w14:textId="77777777" w:rsidR="00511A70" w:rsidRPr="00910454" w:rsidRDefault="00511A70" w:rsidP="00511A70">
            <w:pPr>
              <w:jc w:val="center"/>
              <w:rPr>
                <w:rFonts w:ascii="Arial" w:hAnsi="Arial" w:cs="Arial"/>
                <w:b/>
                <w:sz w:val="24"/>
                <w:szCs w:val="24"/>
              </w:rPr>
            </w:pPr>
          </w:p>
        </w:tc>
        <w:tc>
          <w:tcPr>
            <w:tcW w:w="926" w:type="pct"/>
            <w:vMerge/>
          </w:tcPr>
          <w:p w14:paraId="5474E02B" w14:textId="77777777" w:rsidR="00511A70" w:rsidRPr="00910454" w:rsidRDefault="00511A70" w:rsidP="00511A70">
            <w:pPr>
              <w:rPr>
                <w:rFonts w:ascii="Arial" w:hAnsi="Arial" w:cs="Arial"/>
                <w:b/>
                <w:color w:val="000000" w:themeColor="text1"/>
                <w:sz w:val="24"/>
                <w:szCs w:val="24"/>
              </w:rPr>
            </w:pPr>
          </w:p>
        </w:tc>
        <w:tc>
          <w:tcPr>
            <w:tcW w:w="591" w:type="pct"/>
            <w:vMerge/>
          </w:tcPr>
          <w:p w14:paraId="22C8AD69"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7B15C2E"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3A2A0BAE" w14:textId="18AF6673" w:rsidR="00511A70" w:rsidRPr="00910454" w:rsidRDefault="006E17E2" w:rsidP="006E17E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Creating a timeline for the final project.</w:t>
            </w:r>
          </w:p>
        </w:tc>
        <w:tc>
          <w:tcPr>
            <w:tcW w:w="833" w:type="pct"/>
            <w:vMerge/>
          </w:tcPr>
          <w:p w14:paraId="7A0EEA2C" w14:textId="77777777" w:rsidR="00511A70" w:rsidRPr="00910454" w:rsidRDefault="00511A70" w:rsidP="00511A70">
            <w:pPr>
              <w:rPr>
                <w:rFonts w:ascii="Arial" w:hAnsi="Arial" w:cs="Arial"/>
                <w:b/>
                <w:bCs/>
                <w:color w:val="000000"/>
                <w:sz w:val="24"/>
                <w:szCs w:val="24"/>
              </w:rPr>
            </w:pPr>
          </w:p>
        </w:tc>
      </w:tr>
      <w:tr w:rsidR="00511A70" w:rsidRPr="00910454" w14:paraId="061F96D1" w14:textId="77777777" w:rsidTr="00511A70">
        <w:trPr>
          <w:trHeight w:val="840"/>
        </w:trPr>
        <w:tc>
          <w:tcPr>
            <w:tcW w:w="514" w:type="pct"/>
            <w:vMerge/>
          </w:tcPr>
          <w:p w14:paraId="49A424E4" w14:textId="77777777" w:rsidR="00511A70" w:rsidRPr="00910454" w:rsidRDefault="00511A70" w:rsidP="00511A70">
            <w:pPr>
              <w:jc w:val="center"/>
              <w:rPr>
                <w:rFonts w:ascii="Arial" w:hAnsi="Arial" w:cs="Arial"/>
                <w:b/>
                <w:sz w:val="24"/>
                <w:szCs w:val="24"/>
              </w:rPr>
            </w:pPr>
          </w:p>
        </w:tc>
        <w:tc>
          <w:tcPr>
            <w:tcW w:w="926" w:type="pct"/>
            <w:vMerge/>
          </w:tcPr>
          <w:p w14:paraId="39280AA8" w14:textId="77777777" w:rsidR="00511A70" w:rsidRPr="00910454" w:rsidRDefault="00511A70" w:rsidP="00511A70">
            <w:pPr>
              <w:rPr>
                <w:rFonts w:ascii="Arial" w:hAnsi="Arial" w:cs="Arial"/>
                <w:b/>
                <w:color w:val="000000" w:themeColor="text1"/>
                <w:sz w:val="24"/>
                <w:szCs w:val="24"/>
              </w:rPr>
            </w:pPr>
          </w:p>
        </w:tc>
        <w:tc>
          <w:tcPr>
            <w:tcW w:w="591" w:type="pct"/>
            <w:vMerge/>
          </w:tcPr>
          <w:p w14:paraId="502DA1FA"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ABD096"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376DB906" w14:textId="4B52D0E5" w:rsidR="00511A70" w:rsidRPr="00910454" w:rsidRDefault="006E17E2" w:rsidP="006E17E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Setting goals for efficient project completion.</w:t>
            </w:r>
          </w:p>
        </w:tc>
        <w:tc>
          <w:tcPr>
            <w:tcW w:w="833" w:type="pct"/>
            <w:vMerge/>
          </w:tcPr>
          <w:p w14:paraId="075FED4F" w14:textId="77777777" w:rsidR="00511A70" w:rsidRPr="00910454" w:rsidRDefault="00511A70" w:rsidP="00511A70">
            <w:pPr>
              <w:rPr>
                <w:rFonts w:ascii="Arial" w:hAnsi="Arial" w:cs="Arial"/>
                <w:b/>
                <w:bCs/>
                <w:color w:val="000000"/>
                <w:sz w:val="24"/>
                <w:szCs w:val="24"/>
              </w:rPr>
            </w:pPr>
          </w:p>
        </w:tc>
      </w:tr>
      <w:tr w:rsidR="00511A70" w:rsidRPr="00910454" w14:paraId="0848FECA" w14:textId="77777777" w:rsidTr="00511A70">
        <w:trPr>
          <w:trHeight w:val="840"/>
        </w:trPr>
        <w:tc>
          <w:tcPr>
            <w:tcW w:w="514" w:type="pct"/>
            <w:vMerge/>
          </w:tcPr>
          <w:p w14:paraId="04E97C5D" w14:textId="77777777" w:rsidR="00511A70" w:rsidRPr="00910454" w:rsidRDefault="00511A70" w:rsidP="00511A70">
            <w:pPr>
              <w:jc w:val="center"/>
              <w:rPr>
                <w:rFonts w:ascii="Arial" w:hAnsi="Arial" w:cs="Arial"/>
                <w:b/>
                <w:sz w:val="24"/>
                <w:szCs w:val="24"/>
              </w:rPr>
            </w:pPr>
          </w:p>
        </w:tc>
        <w:tc>
          <w:tcPr>
            <w:tcW w:w="926" w:type="pct"/>
            <w:vMerge/>
          </w:tcPr>
          <w:p w14:paraId="0C54A440" w14:textId="77777777" w:rsidR="00511A70" w:rsidRPr="00910454" w:rsidRDefault="00511A70" w:rsidP="00511A70">
            <w:pPr>
              <w:rPr>
                <w:rFonts w:ascii="Arial" w:hAnsi="Arial" w:cs="Arial"/>
                <w:b/>
                <w:color w:val="000000" w:themeColor="text1"/>
                <w:sz w:val="24"/>
                <w:szCs w:val="24"/>
              </w:rPr>
            </w:pPr>
          </w:p>
        </w:tc>
        <w:tc>
          <w:tcPr>
            <w:tcW w:w="591" w:type="pct"/>
            <w:vMerge/>
          </w:tcPr>
          <w:p w14:paraId="262DE206"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944D18D"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7027F219" w14:textId="2F57D025" w:rsidR="00511A70" w:rsidRPr="00910454" w:rsidRDefault="006E17E2" w:rsidP="006E17E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Working through the initial steps of the final project.</w:t>
            </w:r>
          </w:p>
        </w:tc>
        <w:tc>
          <w:tcPr>
            <w:tcW w:w="833" w:type="pct"/>
            <w:vMerge/>
          </w:tcPr>
          <w:p w14:paraId="477FAE28" w14:textId="77777777" w:rsidR="00511A70" w:rsidRPr="00910454" w:rsidRDefault="00511A70" w:rsidP="00511A70">
            <w:pPr>
              <w:rPr>
                <w:rFonts w:ascii="Arial" w:hAnsi="Arial" w:cs="Arial"/>
                <w:b/>
                <w:bCs/>
                <w:color w:val="000000"/>
                <w:sz w:val="24"/>
                <w:szCs w:val="24"/>
              </w:rPr>
            </w:pPr>
          </w:p>
        </w:tc>
      </w:tr>
      <w:tr w:rsidR="00511A70" w:rsidRPr="00910454" w14:paraId="450F8321" w14:textId="77777777" w:rsidTr="00511A70">
        <w:trPr>
          <w:trHeight w:val="840"/>
        </w:trPr>
        <w:tc>
          <w:tcPr>
            <w:tcW w:w="514" w:type="pct"/>
            <w:vMerge/>
          </w:tcPr>
          <w:p w14:paraId="73633F15" w14:textId="77777777" w:rsidR="00511A70" w:rsidRPr="00910454" w:rsidRDefault="00511A70" w:rsidP="00511A70">
            <w:pPr>
              <w:jc w:val="center"/>
              <w:rPr>
                <w:rFonts w:ascii="Arial" w:hAnsi="Arial" w:cs="Arial"/>
                <w:b/>
                <w:sz w:val="24"/>
                <w:szCs w:val="24"/>
              </w:rPr>
            </w:pPr>
          </w:p>
        </w:tc>
        <w:tc>
          <w:tcPr>
            <w:tcW w:w="926" w:type="pct"/>
            <w:vMerge/>
          </w:tcPr>
          <w:p w14:paraId="4177EF35"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3120915B"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3</w:t>
            </w:r>
          </w:p>
          <w:p w14:paraId="49752660"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E4E144E"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046DCF9A" w14:textId="60E92152" w:rsidR="00511A70" w:rsidRPr="00910454" w:rsidRDefault="006E17E2" w:rsidP="006E17E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Implementing learned techniques in the final project.</w:t>
            </w:r>
          </w:p>
        </w:tc>
        <w:tc>
          <w:tcPr>
            <w:tcW w:w="833" w:type="pct"/>
            <w:vMerge/>
          </w:tcPr>
          <w:p w14:paraId="03C20391" w14:textId="77777777" w:rsidR="00511A70" w:rsidRPr="00910454" w:rsidRDefault="00511A70" w:rsidP="00511A70">
            <w:pPr>
              <w:rPr>
                <w:rFonts w:ascii="Arial" w:hAnsi="Arial" w:cs="Arial"/>
                <w:b/>
                <w:bCs/>
                <w:color w:val="000000"/>
                <w:sz w:val="24"/>
                <w:szCs w:val="24"/>
              </w:rPr>
            </w:pPr>
          </w:p>
        </w:tc>
      </w:tr>
      <w:tr w:rsidR="00511A70" w:rsidRPr="00910454" w14:paraId="46B9A45D" w14:textId="77777777" w:rsidTr="00511A70">
        <w:trPr>
          <w:trHeight w:val="840"/>
        </w:trPr>
        <w:tc>
          <w:tcPr>
            <w:tcW w:w="514" w:type="pct"/>
            <w:vMerge/>
          </w:tcPr>
          <w:p w14:paraId="7F265E54" w14:textId="77777777" w:rsidR="00511A70" w:rsidRPr="00910454" w:rsidRDefault="00511A70" w:rsidP="00511A70">
            <w:pPr>
              <w:jc w:val="center"/>
              <w:rPr>
                <w:rFonts w:ascii="Arial" w:hAnsi="Arial" w:cs="Arial"/>
                <w:b/>
                <w:sz w:val="24"/>
                <w:szCs w:val="24"/>
              </w:rPr>
            </w:pPr>
          </w:p>
        </w:tc>
        <w:tc>
          <w:tcPr>
            <w:tcW w:w="926" w:type="pct"/>
            <w:vMerge/>
          </w:tcPr>
          <w:p w14:paraId="7DFDB872" w14:textId="77777777" w:rsidR="00511A70" w:rsidRPr="00910454" w:rsidRDefault="00511A70" w:rsidP="00511A70">
            <w:pPr>
              <w:rPr>
                <w:rFonts w:ascii="Arial" w:hAnsi="Arial" w:cs="Arial"/>
                <w:b/>
                <w:color w:val="000000" w:themeColor="text1"/>
                <w:sz w:val="24"/>
                <w:szCs w:val="24"/>
              </w:rPr>
            </w:pPr>
          </w:p>
        </w:tc>
        <w:tc>
          <w:tcPr>
            <w:tcW w:w="591" w:type="pct"/>
            <w:vMerge/>
          </w:tcPr>
          <w:p w14:paraId="0999D80A"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E01BD63"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53CB834A" w14:textId="7B8773C9" w:rsidR="00511A70" w:rsidRPr="00910454" w:rsidRDefault="00586E33" w:rsidP="00586E33">
            <w:pPr>
              <w:spacing w:before="100" w:beforeAutospacing="1" w:after="100" w:afterAutospacing="1"/>
              <w:rPr>
                <w:rFonts w:ascii="Arial" w:eastAsia="Times New Roman" w:hAnsi="Arial" w:cs="Arial"/>
                <w:sz w:val="24"/>
                <w:szCs w:val="24"/>
              </w:rPr>
            </w:pPr>
            <w:r w:rsidRPr="00910454">
              <w:rPr>
                <w:rFonts w:ascii="Arial" w:eastAsia="Times New Roman" w:hAnsi="Arial" w:cs="Arial"/>
                <w:bCs/>
                <w:sz w:val="24"/>
                <w:szCs w:val="24"/>
              </w:rPr>
              <w:t>Identifying and Refining Project Details for Improvement</w:t>
            </w:r>
          </w:p>
        </w:tc>
        <w:tc>
          <w:tcPr>
            <w:tcW w:w="833" w:type="pct"/>
            <w:vMerge/>
          </w:tcPr>
          <w:p w14:paraId="41787F55" w14:textId="77777777" w:rsidR="00511A70" w:rsidRPr="00910454" w:rsidRDefault="00511A70" w:rsidP="00511A70">
            <w:pPr>
              <w:rPr>
                <w:rFonts w:ascii="Arial" w:hAnsi="Arial" w:cs="Arial"/>
                <w:b/>
                <w:bCs/>
                <w:color w:val="000000"/>
                <w:sz w:val="24"/>
                <w:szCs w:val="24"/>
              </w:rPr>
            </w:pPr>
          </w:p>
        </w:tc>
      </w:tr>
      <w:tr w:rsidR="00511A70" w:rsidRPr="00910454" w14:paraId="3B08AE6A" w14:textId="77777777" w:rsidTr="00511A70">
        <w:trPr>
          <w:trHeight w:val="840"/>
        </w:trPr>
        <w:tc>
          <w:tcPr>
            <w:tcW w:w="514" w:type="pct"/>
            <w:vMerge/>
          </w:tcPr>
          <w:p w14:paraId="5AE35E5F" w14:textId="77777777" w:rsidR="00511A70" w:rsidRPr="00910454" w:rsidRDefault="00511A70" w:rsidP="00511A70">
            <w:pPr>
              <w:jc w:val="center"/>
              <w:rPr>
                <w:rFonts w:ascii="Arial" w:hAnsi="Arial" w:cs="Arial"/>
                <w:b/>
                <w:sz w:val="24"/>
                <w:szCs w:val="24"/>
              </w:rPr>
            </w:pPr>
          </w:p>
        </w:tc>
        <w:tc>
          <w:tcPr>
            <w:tcW w:w="926" w:type="pct"/>
            <w:vMerge/>
          </w:tcPr>
          <w:p w14:paraId="5FA85381" w14:textId="77777777" w:rsidR="00511A70" w:rsidRPr="00910454" w:rsidRDefault="00511A70" w:rsidP="00511A70">
            <w:pPr>
              <w:rPr>
                <w:rFonts w:ascii="Arial" w:hAnsi="Arial" w:cs="Arial"/>
                <w:b/>
                <w:color w:val="000000" w:themeColor="text1"/>
                <w:sz w:val="24"/>
                <w:szCs w:val="24"/>
              </w:rPr>
            </w:pPr>
          </w:p>
        </w:tc>
        <w:tc>
          <w:tcPr>
            <w:tcW w:w="591" w:type="pct"/>
            <w:vMerge/>
          </w:tcPr>
          <w:p w14:paraId="5798526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99E31C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14E78804" w14:textId="09EF1C61" w:rsidR="00511A70" w:rsidRPr="00910454" w:rsidRDefault="006E17E2" w:rsidP="006E17E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Applying feedback from peers and instructors.</w:t>
            </w:r>
          </w:p>
        </w:tc>
        <w:tc>
          <w:tcPr>
            <w:tcW w:w="833" w:type="pct"/>
            <w:vMerge/>
          </w:tcPr>
          <w:p w14:paraId="1159BF32" w14:textId="77777777" w:rsidR="00511A70" w:rsidRPr="00910454" w:rsidRDefault="00511A70" w:rsidP="00511A70">
            <w:pPr>
              <w:rPr>
                <w:rFonts w:ascii="Arial" w:hAnsi="Arial" w:cs="Arial"/>
                <w:b/>
                <w:bCs/>
                <w:color w:val="000000"/>
                <w:sz w:val="24"/>
                <w:szCs w:val="24"/>
              </w:rPr>
            </w:pPr>
          </w:p>
        </w:tc>
      </w:tr>
      <w:tr w:rsidR="00511A70" w:rsidRPr="00910454" w14:paraId="4A991826" w14:textId="77777777" w:rsidTr="00511A70">
        <w:trPr>
          <w:trHeight w:val="840"/>
        </w:trPr>
        <w:tc>
          <w:tcPr>
            <w:tcW w:w="514" w:type="pct"/>
            <w:vMerge/>
          </w:tcPr>
          <w:p w14:paraId="5717FCC3" w14:textId="77777777" w:rsidR="00511A70" w:rsidRPr="00910454" w:rsidRDefault="00511A70" w:rsidP="00511A70">
            <w:pPr>
              <w:jc w:val="center"/>
              <w:rPr>
                <w:rFonts w:ascii="Arial" w:hAnsi="Arial" w:cs="Arial"/>
                <w:b/>
                <w:sz w:val="24"/>
                <w:szCs w:val="24"/>
              </w:rPr>
            </w:pPr>
          </w:p>
        </w:tc>
        <w:tc>
          <w:tcPr>
            <w:tcW w:w="926" w:type="pct"/>
            <w:vMerge/>
          </w:tcPr>
          <w:p w14:paraId="4E48A007" w14:textId="77777777" w:rsidR="00511A70" w:rsidRPr="00910454" w:rsidRDefault="00511A70" w:rsidP="00511A70">
            <w:pPr>
              <w:rPr>
                <w:rFonts w:ascii="Arial" w:hAnsi="Arial" w:cs="Arial"/>
                <w:b/>
                <w:color w:val="000000" w:themeColor="text1"/>
                <w:sz w:val="24"/>
                <w:szCs w:val="24"/>
              </w:rPr>
            </w:pPr>
          </w:p>
        </w:tc>
        <w:tc>
          <w:tcPr>
            <w:tcW w:w="591" w:type="pct"/>
            <w:vMerge/>
          </w:tcPr>
          <w:p w14:paraId="5330088E"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4C50B85"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4657E8A6" w14:textId="2EE64D35" w:rsidR="00511A70" w:rsidRPr="00910454" w:rsidRDefault="006E17E2"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Continuing work on the final project.</w:t>
            </w:r>
          </w:p>
        </w:tc>
        <w:tc>
          <w:tcPr>
            <w:tcW w:w="833" w:type="pct"/>
            <w:vMerge/>
          </w:tcPr>
          <w:p w14:paraId="3585018C" w14:textId="77777777" w:rsidR="00511A70" w:rsidRPr="00910454" w:rsidRDefault="00511A70" w:rsidP="00511A70">
            <w:pPr>
              <w:rPr>
                <w:rFonts w:ascii="Arial" w:hAnsi="Arial" w:cs="Arial"/>
                <w:b/>
                <w:bCs/>
                <w:color w:val="000000"/>
                <w:sz w:val="24"/>
                <w:szCs w:val="24"/>
              </w:rPr>
            </w:pPr>
          </w:p>
        </w:tc>
      </w:tr>
      <w:tr w:rsidR="00511A70" w:rsidRPr="00910454" w14:paraId="2167956C" w14:textId="77777777" w:rsidTr="00511A70">
        <w:trPr>
          <w:trHeight w:val="840"/>
        </w:trPr>
        <w:tc>
          <w:tcPr>
            <w:tcW w:w="514" w:type="pct"/>
            <w:vMerge/>
          </w:tcPr>
          <w:p w14:paraId="6E403DCC" w14:textId="77777777" w:rsidR="00511A70" w:rsidRPr="00910454" w:rsidRDefault="00511A70" w:rsidP="00511A70">
            <w:pPr>
              <w:jc w:val="center"/>
              <w:rPr>
                <w:rFonts w:ascii="Arial" w:hAnsi="Arial" w:cs="Arial"/>
                <w:b/>
                <w:sz w:val="24"/>
                <w:szCs w:val="24"/>
              </w:rPr>
            </w:pPr>
          </w:p>
        </w:tc>
        <w:tc>
          <w:tcPr>
            <w:tcW w:w="926" w:type="pct"/>
            <w:vMerge/>
          </w:tcPr>
          <w:p w14:paraId="318FACB4"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6FE136F3"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4</w:t>
            </w:r>
          </w:p>
          <w:p w14:paraId="2E06060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8214CC6"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tcPr>
          <w:p w14:paraId="708B1DCB" w14:textId="552C41BB" w:rsidR="00511A70" w:rsidRPr="00910454" w:rsidRDefault="006E17E2" w:rsidP="00586E33">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Finalizing all elements of the project.</w:t>
            </w:r>
          </w:p>
        </w:tc>
        <w:tc>
          <w:tcPr>
            <w:tcW w:w="833" w:type="pct"/>
            <w:vMerge/>
          </w:tcPr>
          <w:p w14:paraId="2402FB18" w14:textId="77777777" w:rsidR="00511A70" w:rsidRPr="00910454" w:rsidRDefault="00511A70" w:rsidP="00511A70">
            <w:pPr>
              <w:rPr>
                <w:rFonts w:ascii="Arial" w:hAnsi="Arial" w:cs="Arial"/>
                <w:b/>
                <w:bCs/>
                <w:color w:val="000000"/>
                <w:sz w:val="24"/>
                <w:szCs w:val="24"/>
              </w:rPr>
            </w:pPr>
          </w:p>
        </w:tc>
      </w:tr>
      <w:tr w:rsidR="00511A70" w:rsidRPr="00910454" w14:paraId="40E02198" w14:textId="77777777" w:rsidTr="00511A70">
        <w:trPr>
          <w:trHeight w:val="840"/>
        </w:trPr>
        <w:tc>
          <w:tcPr>
            <w:tcW w:w="514" w:type="pct"/>
            <w:vMerge/>
          </w:tcPr>
          <w:p w14:paraId="1DDC1193" w14:textId="77777777" w:rsidR="00511A70" w:rsidRPr="00910454" w:rsidRDefault="00511A70" w:rsidP="00511A70">
            <w:pPr>
              <w:jc w:val="center"/>
              <w:rPr>
                <w:rFonts w:ascii="Arial" w:hAnsi="Arial" w:cs="Arial"/>
                <w:b/>
                <w:sz w:val="24"/>
                <w:szCs w:val="24"/>
              </w:rPr>
            </w:pPr>
          </w:p>
        </w:tc>
        <w:tc>
          <w:tcPr>
            <w:tcW w:w="926" w:type="pct"/>
            <w:vMerge/>
          </w:tcPr>
          <w:p w14:paraId="1E9AF6DE" w14:textId="77777777" w:rsidR="00511A70" w:rsidRPr="00910454" w:rsidRDefault="00511A70" w:rsidP="00511A70">
            <w:pPr>
              <w:rPr>
                <w:rFonts w:ascii="Arial" w:hAnsi="Arial" w:cs="Arial"/>
                <w:b/>
                <w:color w:val="000000" w:themeColor="text1"/>
                <w:sz w:val="24"/>
                <w:szCs w:val="24"/>
              </w:rPr>
            </w:pPr>
          </w:p>
        </w:tc>
        <w:tc>
          <w:tcPr>
            <w:tcW w:w="591" w:type="pct"/>
            <w:vMerge/>
          </w:tcPr>
          <w:p w14:paraId="39FD5A8C"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78773AB"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tcPr>
          <w:p w14:paraId="326D338D" w14:textId="1A9A6A14" w:rsidR="00511A70" w:rsidRPr="00910454" w:rsidRDefault="006E17E2" w:rsidP="006E17E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Ensuring quality control and finishing touches.</w:t>
            </w:r>
          </w:p>
        </w:tc>
        <w:tc>
          <w:tcPr>
            <w:tcW w:w="833" w:type="pct"/>
            <w:vMerge/>
          </w:tcPr>
          <w:p w14:paraId="225F6631" w14:textId="77777777" w:rsidR="00511A70" w:rsidRPr="00910454" w:rsidRDefault="00511A70" w:rsidP="00511A70">
            <w:pPr>
              <w:rPr>
                <w:rFonts w:ascii="Arial" w:hAnsi="Arial" w:cs="Arial"/>
                <w:b/>
                <w:bCs/>
                <w:color w:val="000000"/>
                <w:sz w:val="24"/>
                <w:szCs w:val="24"/>
              </w:rPr>
            </w:pPr>
          </w:p>
        </w:tc>
      </w:tr>
      <w:tr w:rsidR="00511A70" w:rsidRPr="00910454" w14:paraId="626B23B1" w14:textId="77777777" w:rsidTr="00511A70">
        <w:trPr>
          <w:trHeight w:val="840"/>
        </w:trPr>
        <w:tc>
          <w:tcPr>
            <w:tcW w:w="514" w:type="pct"/>
            <w:vMerge/>
          </w:tcPr>
          <w:p w14:paraId="71759C1B" w14:textId="77777777" w:rsidR="00511A70" w:rsidRPr="00910454" w:rsidRDefault="00511A70" w:rsidP="00511A70">
            <w:pPr>
              <w:jc w:val="center"/>
              <w:rPr>
                <w:rFonts w:ascii="Arial" w:hAnsi="Arial" w:cs="Arial"/>
                <w:b/>
                <w:sz w:val="24"/>
                <w:szCs w:val="24"/>
              </w:rPr>
            </w:pPr>
          </w:p>
        </w:tc>
        <w:tc>
          <w:tcPr>
            <w:tcW w:w="926" w:type="pct"/>
            <w:vMerge/>
          </w:tcPr>
          <w:p w14:paraId="47F2BA7C" w14:textId="77777777" w:rsidR="00511A70" w:rsidRPr="00910454" w:rsidRDefault="00511A70" w:rsidP="00511A70">
            <w:pPr>
              <w:rPr>
                <w:rFonts w:ascii="Arial" w:hAnsi="Arial" w:cs="Arial"/>
                <w:b/>
                <w:color w:val="000000" w:themeColor="text1"/>
                <w:sz w:val="24"/>
                <w:szCs w:val="24"/>
              </w:rPr>
            </w:pPr>
          </w:p>
        </w:tc>
        <w:tc>
          <w:tcPr>
            <w:tcW w:w="591" w:type="pct"/>
            <w:vMerge/>
          </w:tcPr>
          <w:p w14:paraId="45E8F87E"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91E4A0"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tcPr>
          <w:p w14:paraId="18FC825A" w14:textId="0662B0BA" w:rsidR="00511A70" w:rsidRPr="00910454" w:rsidRDefault="006E17E2" w:rsidP="006E17E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Preparing for project presentation and evaluation.</w:t>
            </w:r>
          </w:p>
        </w:tc>
        <w:tc>
          <w:tcPr>
            <w:tcW w:w="833" w:type="pct"/>
            <w:vMerge/>
          </w:tcPr>
          <w:p w14:paraId="2A218153" w14:textId="77777777" w:rsidR="00511A70" w:rsidRPr="00910454" w:rsidRDefault="00511A70" w:rsidP="00511A70">
            <w:pPr>
              <w:rPr>
                <w:rFonts w:ascii="Arial" w:hAnsi="Arial" w:cs="Arial"/>
                <w:b/>
                <w:bCs/>
                <w:color w:val="000000"/>
                <w:sz w:val="24"/>
                <w:szCs w:val="24"/>
              </w:rPr>
            </w:pPr>
          </w:p>
        </w:tc>
      </w:tr>
      <w:tr w:rsidR="00511A70" w:rsidRPr="00910454" w14:paraId="32577384" w14:textId="77777777" w:rsidTr="00511A70">
        <w:trPr>
          <w:trHeight w:val="840"/>
        </w:trPr>
        <w:tc>
          <w:tcPr>
            <w:tcW w:w="514" w:type="pct"/>
            <w:vMerge/>
          </w:tcPr>
          <w:p w14:paraId="434535A3" w14:textId="77777777" w:rsidR="00511A70" w:rsidRPr="00910454" w:rsidRDefault="00511A70" w:rsidP="00511A70">
            <w:pPr>
              <w:jc w:val="center"/>
              <w:rPr>
                <w:rFonts w:ascii="Arial" w:hAnsi="Arial" w:cs="Arial"/>
                <w:b/>
                <w:sz w:val="24"/>
                <w:szCs w:val="24"/>
              </w:rPr>
            </w:pPr>
          </w:p>
        </w:tc>
        <w:tc>
          <w:tcPr>
            <w:tcW w:w="926" w:type="pct"/>
            <w:vMerge/>
          </w:tcPr>
          <w:p w14:paraId="51277D1D" w14:textId="77777777" w:rsidR="00511A70" w:rsidRPr="00910454" w:rsidRDefault="00511A70" w:rsidP="00511A70">
            <w:pPr>
              <w:rPr>
                <w:rFonts w:ascii="Arial" w:hAnsi="Arial" w:cs="Arial"/>
                <w:b/>
                <w:color w:val="000000" w:themeColor="text1"/>
                <w:sz w:val="24"/>
                <w:szCs w:val="24"/>
              </w:rPr>
            </w:pPr>
          </w:p>
        </w:tc>
        <w:tc>
          <w:tcPr>
            <w:tcW w:w="591" w:type="pct"/>
            <w:vMerge/>
          </w:tcPr>
          <w:p w14:paraId="72F7A5A3"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19A51D5"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tcPr>
          <w:p w14:paraId="38421658" w14:textId="08788D85" w:rsidR="00511A70" w:rsidRPr="00910454" w:rsidRDefault="006E17E2" w:rsidP="00511A70">
            <w:pPr>
              <w:widowControl w:val="0"/>
              <w:spacing w:after="160" w:line="259" w:lineRule="auto"/>
              <w:rPr>
                <w:rFonts w:ascii="Arial" w:hAnsi="Arial" w:cs="Arial"/>
                <w:sz w:val="24"/>
                <w:szCs w:val="24"/>
              </w:rPr>
            </w:pPr>
            <w:r w:rsidRPr="00910454">
              <w:rPr>
                <w:rFonts w:ascii="Arial" w:eastAsia="Times New Roman" w:hAnsi="Arial" w:cs="Arial"/>
                <w:sz w:val="24"/>
                <w:szCs w:val="24"/>
              </w:rPr>
              <w:t>Reviewing the overall course and key takeaways.</w:t>
            </w:r>
          </w:p>
        </w:tc>
        <w:tc>
          <w:tcPr>
            <w:tcW w:w="833" w:type="pct"/>
            <w:vMerge/>
          </w:tcPr>
          <w:p w14:paraId="5A601020" w14:textId="77777777" w:rsidR="00511A70" w:rsidRPr="00910454" w:rsidRDefault="00511A70" w:rsidP="00511A70">
            <w:pPr>
              <w:rPr>
                <w:rFonts w:ascii="Arial" w:hAnsi="Arial" w:cs="Arial"/>
                <w:b/>
                <w:bCs/>
                <w:color w:val="000000"/>
                <w:sz w:val="24"/>
                <w:szCs w:val="24"/>
              </w:rPr>
            </w:pPr>
          </w:p>
        </w:tc>
      </w:tr>
      <w:tr w:rsidR="00511A70" w:rsidRPr="00910454" w14:paraId="2344F92B" w14:textId="77777777" w:rsidTr="006E17E2">
        <w:trPr>
          <w:trHeight w:val="480"/>
        </w:trPr>
        <w:tc>
          <w:tcPr>
            <w:tcW w:w="514" w:type="pct"/>
            <w:vMerge/>
          </w:tcPr>
          <w:p w14:paraId="5FF76B43" w14:textId="77777777" w:rsidR="00511A70" w:rsidRPr="00910454" w:rsidRDefault="00511A70" w:rsidP="00511A70">
            <w:pPr>
              <w:jc w:val="center"/>
              <w:rPr>
                <w:rFonts w:ascii="Arial" w:hAnsi="Arial" w:cs="Arial"/>
                <w:b/>
                <w:sz w:val="24"/>
                <w:szCs w:val="24"/>
              </w:rPr>
            </w:pPr>
          </w:p>
        </w:tc>
        <w:tc>
          <w:tcPr>
            <w:tcW w:w="926" w:type="pct"/>
            <w:vMerge/>
          </w:tcPr>
          <w:p w14:paraId="31DAE127" w14:textId="77777777" w:rsidR="00511A70" w:rsidRPr="00910454" w:rsidRDefault="00511A70" w:rsidP="00511A70">
            <w:pPr>
              <w:rPr>
                <w:rFonts w:ascii="Arial" w:hAnsi="Arial" w:cs="Arial"/>
                <w:b/>
                <w:color w:val="000000" w:themeColor="text1"/>
                <w:sz w:val="24"/>
                <w:szCs w:val="24"/>
              </w:rPr>
            </w:pPr>
          </w:p>
        </w:tc>
        <w:tc>
          <w:tcPr>
            <w:tcW w:w="591" w:type="pct"/>
            <w:vMerge w:val="restart"/>
          </w:tcPr>
          <w:p w14:paraId="34FC59A7"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Day 5</w:t>
            </w:r>
          </w:p>
        </w:tc>
        <w:tc>
          <w:tcPr>
            <w:tcW w:w="631" w:type="pct"/>
          </w:tcPr>
          <w:p w14:paraId="50083641"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1</w:t>
            </w:r>
          </w:p>
        </w:tc>
        <w:tc>
          <w:tcPr>
            <w:tcW w:w="1505" w:type="pct"/>
            <w:vMerge w:val="restart"/>
          </w:tcPr>
          <w:p w14:paraId="3921940F" w14:textId="1D5BEF34" w:rsidR="006E17E2" w:rsidRPr="00910454" w:rsidRDefault="006E17E2" w:rsidP="006E17E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Final project presentation.</w:t>
            </w:r>
          </w:p>
          <w:p w14:paraId="209478D2" w14:textId="77777777" w:rsidR="006E17E2" w:rsidRPr="00910454" w:rsidRDefault="006E17E2" w:rsidP="006E17E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Peer and instructor feedback on the final project.</w:t>
            </w:r>
          </w:p>
          <w:p w14:paraId="5839CAA1" w14:textId="3C1F71C2" w:rsidR="006E17E2" w:rsidRPr="00910454" w:rsidRDefault="006E17E2" w:rsidP="006E17E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Reviewing lessons learned and areas for improvement.</w:t>
            </w:r>
          </w:p>
          <w:p w14:paraId="66164C9A" w14:textId="6AF45B8E" w:rsidR="00511A70" w:rsidRPr="00910454" w:rsidRDefault="006E17E2" w:rsidP="006E17E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Final course evaluation and wrap-up.</w:t>
            </w:r>
          </w:p>
        </w:tc>
        <w:tc>
          <w:tcPr>
            <w:tcW w:w="833" w:type="pct"/>
            <w:vMerge/>
            <w:vAlign w:val="center"/>
          </w:tcPr>
          <w:p w14:paraId="0085ACDB"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682B0669" w14:textId="77777777" w:rsidTr="006E17E2">
        <w:trPr>
          <w:trHeight w:val="570"/>
        </w:trPr>
        <w:tc>
          <w:tcPr>
            <w:tcW w:w="514" w:type="pct"/>
            <w:vMerge/>
          </w:tcPr>
          <w:p w14:paraId="2817B586" w14:textId="77777777" w:rsidR="00511A70" w:rsidRPr="00910454" w:rsidRDefault="00511A70" w:rsidP="00511A70">
            <w:pPr>
              <w:jc w:val="center"/>
              <w:rPr>
                <w:rFonts w:ascii="Arial" w:hAnsi="Arial" w:cs="Arial"/>
                <w:b/>
                <w:sz w:val="24"/>
                <w:szCs w:val="24"/>
              </w:rPr>
            </w:pPr>
          </w:p>
        </w:tc>
        <w:tc>
          <w:tcPr>
            <w:tcW w:w="926" w:type="pct"/>
            <w:vMerge/>
          </w:tcPr>
          <w:p w14:paraId="309B9EEC" w14:textId="77777777" w:rsidR="00511A70" w:rsidRPr="00910454" w:rsidRDefault="00511A70" w:rsidP="00511A70">
            <w:pPr>
              <w:rPr>
                <w:rFonts w:ascii="Arial" w:hAnsi="Arial" w:cs="Arial"/>
                <w:b/>
                <w:color w:val="000000" w:themeColor="text1"/>
                <w:sz w:val="24"/>
                <w:szCs w:val="24"/>
              </w:rPr>
            </w:pPr>
          </w:p>
        </w:tc>
        <w:tc>
          <w:tcPr>
            <w:tcW w:w="591" w:type="pct"/>
            <w:vMerge/>
          </w:tcPr>
          <w:p w14:paraId="5D2C9FA2"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3F4EE85"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2</w:t>
            </w:r>
          </w:p>
        </w:tc>
        <w:tc>
          <w:tcPr>
            <w:tcW w:w="1505" w:type="pct"/>
            <w:vMerge/>
          </w:tcPr>
          <w:p w14:paraId="366F2C40" w14:textId="77777777" w:rsidR="00511A70" w:rsidRPr="00910454" w:rsidRDefault="00511A70" w:rsidP="00511A70">
            <w:pPr>
              <w:widowControl w:val="0"/>
              <w:spacing w:after="160" w:line="259" w:lineRule="auto"/>
              <w:rPr>
                <w:rFonts w:ascii="Arial" w:hAnsi="Arial" w:cs="Arial"/>
                <w:sz w:val="24"/>
                <w:szCs w:val="24"/>
              </w:rPr>
            </w:pPr>
          </w:p>
        </w:tc>
        <w:tc>
          <w:tcPr>
            <w:tcW w:w="833" w:type="pct"/>
            <w:vMerge/>
            <w:vAlign w:val="center"/>
          </w:tcPr>
          <w:p w14:paraId="6201551C"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06DB8896" w14:textId="77777777" w:rsidTr="006E17E2">
        <w:trPr>
          <w:trHeight w:val="750"/>
        </w:trPr>
        <w:tc>
          <w:tcPr>
            <w:tcW w:w="514" w:type="pct"/>
            <w:vMerge/>
          </w:tcPr>
          <w:p w14:paraId="55A1D1EB" w14:textId="77777777" w:rsidR="00511A70" w:rsidRPr="00910454" w:rsidRDefault="00511A70" w:rsidP="00511A70">
            <w:pPr>
              <w:jc w:val="center"/>
              <w:rPr>
                <w:rFonts w:ascii="Arial" w:hAnsi="Arial" w:cs="Arial"/>
                <w:b/>
                <w:sz w:val="24"/>
                <w:szCs w:val="24"/>
              </w:rPr>
            </w:pPr>
          </w:p>
        </w:tc>
        <w:tc>
          <w:tcPr>
            <w:tcW w:w="926" w:type="pct"/>
            <w:vMerge/>
          </w:tcPr>
          <w:p w14:paraId="3BFF142A" w14:textId="77777777" w:rsidR="00511A70" w:rsidRPr="00910454" w:rsidRDefault="00511A70" w:rsidP="00511A70">
            <w:pPr>
              <w:rPr>
                <w:rFonts w:ascii="Arial" w:hAnsi="Arial" w:cs="Arial"/>
                <w:b/>
                <w:color w:val="000000" w:themeColor="text1"/>
                <w:sz w:val="24"/>
                <w:szCs w:val="24"/>
              </w:rPr>
            </w:pPr>
          </w:p>
        </w:tc>
        <w:tc>
          <w:tcPr>
            <w:tcW w:w="591" w:type="pct"/>
            <w:vMerge/>
          </w:tcPr>
          <w:p w14:paraId="43B56966"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199353D"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3</w:t>
            </w:r>
          </w:p>
        </w:tc>
        <w:tc>
          <w:tcPr>
            <w:tcW w:w="1505" w:type="pct"/>
            <w:vMerge/>
          </w:tcPr>
          <w:p w14:paraId="0D9C2E12" w14:textId="77777777" w:rsidR="00511A70" w:rsidRPr="00910454" w:rsidRDefault="00511A70" w:rsidP="00511A70">
            <w:pPr>
              <w:widowControl w:val="0"/>
              <w:spacing w:after="160" w:line="259" w:lineRule="auto"/>
              <w:rPr>
                <w:rFonts w:ascii="Arial" w:hAnsi="Arial" w:cs="Arial"/>
                <w:sz w:val="24"/>
                <w:szCs w:val="24"/>
              </w:rPr>
            </w:pPr>
          </w:p>
        </w:tc>
        <w:tc>
          <w:tcPr>
            <w:tcW w:w="833" w:type="pct"/>
            <w:vMerge/>
            <w:vAlign w:val="center"/>
          </w:tcPr>
          <w:p w14:paraId="3BA011E6" w14:textId="77777777" w:rsidR="00511A70" w:rsidRPr="00910454" w:rsidRDefault="00511A70" w:rsidP="00511A70">
            <w:pPr>
              <w:pStyle w:val="ListParagraph"/>
              <w:ind w:left="521"/>
              <w:rPr>
                <w:rFonts w:ascii="Arial" w:hAnsi="Arial" w:cs="Arial"/>
                <w:b/>
                <w:bCs/>
                <w:color w:val="000000"/>
                <w:sz w:val="24"/>
                <w:szCs w:val="24"/>
              </w:rPr>
            </w:pPr>
          </w:p>
        </w:tc>
      </w:tr>
      <w:tr w:rsidR="00511A70" w:rsidRPr="00910454" w14:paraId="65C6944E" w14:textId="77777777" w:rsidTr="006E17E2">
        <w:trPr>
          <w:trHeight w:val="1020"/>
        </w:trPr>
        <w:tc>
          <w:tcPr>
            <w:tcW w:w="514" w:type="pct"/>
            <w:vMerge/>
          </w:tcPr>
          <w:p w14:paraId="2F13A8C7" w14:textId="77777777" w:rsidR="00511A70" w:rsidRPr="00910454" w:rsidRDefault="00511A70" w:rsidP="00511A70">
            <w:pPr>
              <w:jc w:val="center"/>
              <w:rPr>
                <w:rFonts w:ascii="Arial" w:hAnsi="Arial" w:cs="Arial"/>
                <w:b/>
                <w:sz w:val="24"/>
                <w:szCs w:val="24"/>
              </w:rPr>
            </w:pPr>
          </w:p>
        </w:tc>
        <w:tc>
          <w:tcPr>
            <w:tcW w:w="926" w:type="pct"/>
            <w:vMerge/>
          </w:tcPr>
          <w:p w14:paraId="203E9C4F" w14:textId="77777777" w:rsidR="00511A70" w:rsidRPr="00910454" w:rsidRDefault="00511A70" w:rsidP="00511A70">
            <w:pPr>
              <w:rPr>
                <w:rFonts w:ascii="Arial" w:hAnsi="Arial" w:cs="Arial"/>
                <w:b/>
                <w:color w:val="000000" w:themeColor="text1"/>
                <w:sz w:val="24"/>
                <w:szCs w:val="24"/>
              </w:rPr>
            </w:pPr>
          </w:p>
        </w:tc>
        <w:tc>
          <w:tcPr>
            <w:tcW w:w="591" w:type="pct"/>
            <w:vMerge/>
          </w:tcPr>
          <w:p w14:paraId="1CFF3727"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5F38C58" w14:textId="77777777" w:rsidR="00511A70" w:rsidRPr="00910454" w:rsidRDefault="00511A70" w:rsidP="00511A70">
            <w:pPr>
              <w:widowControl w:val="0"/>
              <w:spacing w:after="160" w:line="259" w:lineRule="auto"/>
              <w:rPr>
                <w:rStyle w:val="MSGENFONTSTYLENAMETEMPLATEROLENUMBERMSGENFONTSTYLENAMEBYROLETEXT2MSGENFONTSTYLEMODIFERNOTBOLD"/>
                <w:color w:val="000000" w:themeColor="text1"/>
                <w:sz w:val="24"/>
                <w:szCs w:val="24"/>
              </w:rPr>
            </w:pPr>
            <w:r w:rsidRPr="00910454">
              <w:rPr>
                <w:rStyle w:val="MSGENFONTSTYLENAMETEMPLATEROLENUMBERMSGENFONTSTYLENAMEBYROLETEXT2MSGENFONTSTYLEMODIFERNOTBOLD"/>
                <w:color w:val="000000" w:themeColor="text1"/>
                <w:sz w:val="24"/>
                <w:szCs w:val="24"/>
              </w:rPr>
              <w:t>Hour 4</w:t>
            </w:r>
          </w:p>
        </w:tc>
        <w:tc>
          <w:tcPr>
            <w:tcW w:w="1505" w:type="pct"/>
            <w:vMerge/>
          </w:tcPr>
          <w:p w14:paraId="6B5BAFC8" w14:textId="77777777" w:rsidR="00511A70" w:rsidRPr="00910454" w:rsidRDefault="00511A70" w:rsidP="00511A70">
            <w:pPr>
              <w:widowControl w:val="0"/>
              <w:spacing w:after="160" w:line="259" w:lineRule="auto"/>
              <w:rPr>
                <w:rFonts w:ascii="Arial" w:hAnsi="Arial" w:cs="Arial"/>
                <w:sz w:val="24"/>
                <w:szCs w:val="24"/>
              </w:rPr>
            </w:pPr>
          </w:p>
        </w:tc>
        <w:tc>
          <w:tcPr>
            <w:tcW w:w="833" w:type="pct"/>
            <w:vMerge/>
            <w:vAlign w:val="center"/>
          </w:tcPr>
          <w:p w14:paraId="3773851E" w14:textId="77777777" w:rsidR="00511A70" w:rsidRPr="00910454" w:rsidRDefault="00511A70" w:rsidP="00511A70">
            <w:pPr>
              <w:pStyle w:val="ListParagraph"/>
              <w:ind w:left="521"/>
              <w:rPr>
                <w:rFonts w:ascii="Arial" w:hAnsi="Arial" w:cs="Arial"/>
                <w:b/>
                <w:bCs/>
                <w:color w:val="000000"/>
                <w:sz w:val="24"/>
                <w:szCs w:val="24"/>
              </w:rPr>
            </w:pPr>
          </w:p>
        </w:tc>
      </w:tr>
    </w:tbl>
    <w:p w14:paraId="0E346E53" w14:textId="77777777" w:rsidR="00511A70" w:rsidRPr="00910454" w:rsidRDefault="00511A70" w:rsidP="00511A70">
      <w:pPr>
        <w:rPr>
          <w:rFonts w:ascii="Arial" w:hAnsi="Arial" w:cs="Arial"/>
          <w:b/>
          <w:bCs/>
          <w:sz w:val="28"/>
          <w:szCs w:val="28"/>
          <w:u w:val="single"/>
        </w:rPr>
      </w:pPr>
    </w:p>
    <w:p w14:paraId="0C3F5178" w14:textId="77777777" w:rsidR="00511A70" w:rsidRPr="00910454" w:rsidRDefault="00511A70" w:rsidP="00511A70">
      <w:pPr>
        <w:rPr>
          <w:rFonts w:ascii="Arial" w:hAnsi="Arial" w:cs="Arial"/>
          <w:b/>
          <w:bCs/>
          <w:sz w:val="28"/>
          <w:szCs w:val="28"/>
          <w:u w:val="single"/>
        </w:rPr>
      </w:pPr>
    </w:p>
    <w:p w14:paraId="0C790E8B" w14:textId="77777777" w:rsidR="00511A70" w:rsidRPr="00910454" w:rsidRDefault="00511A70" w:rsidP="00511A70">
      <w:pPr>
        <w:rPr>
          <w:rFonts w:ascii="Arial" w:hAnsi="Arial" w:cs="Arial"/>
          <w:b/>
          <w:bCs/>
          <w:sz w:val="28"/>
          <w:szCs w:val="28"/>
          <w:u w:val="single"/>
        </w:rPr>
      </w:pPr>
      <w:r w:rsidRPr="00910454">
        <w:rPr>
          <w:rFonts w:ascii="Arial" w:hAnsi="Arial" w:cs="Arial"/>
          <w:b/>
          <w:bCs/>
          <w:sz w:val="28"/>
          <w:szCs w:val="28"/>
          <w:u w:val="single"/>
        </w:rPr>
        <w:br w:type="page"/>
      </w:r>
    </w:p>
    <w:p w14:paraId="70E91455" w14:textId="77777777" w:rsidR="00511A70" w:rsidRPr="00910454" w:rsidRDefault="00511A70">
      <w:pPr>
        <w:rPr>
          <w:rFonts w:ascii="Arial" w:hAnsi="Arial" w:cs="Arial"/>
          <w:b/>
          <w:bCs/>
          <w:sz w:val="28"/>
          <w:szCs w:val="28"/>
          <w:u w:val="single"/>
        </w:rPr>
      </w:pPr>
    </w:p>
    <w:p w14:paraId="004AAA72" w14:textId="1B2F9A4E" w:rsidR="00C3754F" w:rsidRPr="00910454" w:rsidRDefault="00C3754F">
      <w:pPr>
        <w:rPr>
          <w:rFonts w:ascii="Arial" w:hAnsi="Arial" w:cs="Arial"/>
          <w:b/>
          <w:bCs/>
          <w:sz w:val="28"/>
          <w:szCs w:val="28"/>
          <w:u w:val="single"/>
        </w:rPr>
      </w:pPr>
    </w:p>
    <w:p w14:paraId="2CCED2AC" w14:textId="7115059D" w:rsidR="008E0758" w:rsidRPr="00910454" w:rsidRDefault="008E0758" w:rsidP="00F60816">
      <w:pPr>
        <w:jc w:val="center"/>
        <w:rPr>
          <w:rFonts w:ascii="Arial" w:hAnsi="Arial" w:cs="Arial"/>
          <w:b/>
          <w:bCs/>
          <w:i/>
          <w:sz w:val="28"/>
          <w:szCs w:val="28"/>
          <w:u w:val="single"/>
        </w:rPr>
      </w:pPr>
      <w:r w:rsidRPr="00910454">
        <w:rPr>
          <w:rFonts w:ascii="Arial" w:hAnsi="Arial" w:cs="Arial"/>
          <w:b/>
          <w:bCs/>
          <w:sz w:val="28"/>
          <w:szCs w:val="28"/>
          <w:u w:val="single"/>
        </w:rPr>
        <w:t xml:space="preserve">Tasks </w:t>
      </w:r>
      <w:r w:rsidR="00C04C5C" w:rsidRPr="00910454">
        <w:rPr>
          <w:rFonts w:ascii="Arial" w:hAnsi="Arial" w:cs="Arial"/>
          <w:b/>
          <w:bCs/>
          <w:sz w:val="28"/>
          <w:szCs w:val="28"/>
          <w:u w:val="single"/>
        </w:rPr>
        <w:t>for</w:t>
      </w:r>
      <w:r w:rsidRPr="00910454">
        <w:rPr>
          <w:rFonts w:ascii="Arial" w:hAnsi="Arial" w:cs="Arial"/>
          <w:b/>
          <w:bCs/>
          <w:sz w:val="28"/>
          <w:szCs w:val="28"/>
          <w:u w:val="single"/>
        </w:rPr>
        <w:t xml:space="preserve"> Certificate in </w:t>
      </w:r>
      <w:r w:rsidR="002F14BB" w:rsidRPr="00910454">
        <w:rPr>
          <w:rFonts w:ascii="Arial" w:hAnsi="Arial" w:cs="Arial"/>
          <w:b/>
          <w:bCs/>
          <w:iCs/>
          <w:sz w:val="28"/>
          <w:szCs w:val="28"/>
          <w:u w:val="single"/>
        </w:rPr>
        <w:t>Building Painting &amp; Decorating</w:t>
      </w:r>
    </w:p>
    <w:tbl>
      <w:tblPr>
        <w:tblStyle w:val="TableGrid"/>
        <w:tblW w:w="5000" w:type="pct"/>
        <w:jc w:val="center"/>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872"/>
        <w:gridCol w:w="2550"/>
        <w:gridCol w:w="5709"/>
        <w:gridCol w:w="1276"/>
      </w:tblGrid>
      <w:tr w:rsidR="008E0758" w:rsidRPr="00910454" w14:paraId="24D3662D" w14:textId="77777777" w:rsidTr="00E32C08">
        <w:trPr>
          <w:trHeight w:val="750"/>
          <w:tblHeader/>
          <w:jc w:val="center"/>
        </w:trPr>
        <w:tc>
          <w:tcPr>
            <w:tcW w:w="419" w:type="pct"/>
            <w:vAlign w:val="center"/>
          </w:tcPr>
          <w:p w14:paraId="1574D99E" w14:textId="77777777" w:rsidR="008E0758" w:rsidRPr="00910454" w:rsidRDefault="008E0758" w:rsidP="00E32C08">
            <w:pPr>
              <w:jc w:val="center"/>
              <w:rPr>
                <w:rFonts w:ascii="Arial" w:hAnsi="Arial" w:cs="Arial"/>
                <w:b/>
                <w:color w:val="000000" w:themeColor="text1"/>
                <w:sz w:val="24"/>
                <w:szCs w:val="24"/>
              </w:rPr>
            </w:pPr>
            <w:r w:rsidRPr="00910454">
              <w:rPr>
                <w:rFonts w:ascii="Arial" w:hAnsi="Arial" w:cs="Arial"/>
                <w:b/>
                <w:color w:val="000000" w:themeColor="text1"/>
                <w:sz w:val="24"/>
                <w:szCs w:val="24"/>
              </w:rPr>
              <w:lastRenderedPageBreak/>
              <w:t>Task No.</w:t>
            </w:r>
          </w:p>
        </w:tc>
        <w:tc>
          <w:tcPr>
            <w:tcW w:w="1225" w:type="pct"/>
            <w:vAlign w:val="center"/>
          </w:tcPr>
          <w:p w14:paraId="3ECD40AA" w14:textId="77777777" w:rsidR="008E0758" w:rsidRPr="00910454" w:rsidRDefault="008E0758" w:rsidP="00E32C08">
            <w:pPr>
              <w:jc w:val="center"/>
              <w:rPr>
                <w:rFonts w:ascii="Arial" w:hAnsi="Arial" w:cs="Arial"/>
                <w:b/>
                <w:color w:val="000000" w:themeColor="text1"/>
                <w:sz w:val="24"/>
                <w:szCs w:val="24"/>
              </w:rPr>
            </w:pPr>
            <w:r w:rsidRPr="00910454">
              <w:rPr>
                <w:rFonts w:ascii="Arial" w:hAnsi="Arial" w:cs="Arial"/>
                <w:b/>
                <w:color w:val="000000" w:themeColor="text1"/>
                <w:sz w:val="24"/>
                <w:szCs w:val="24"/>
              </w:rPr>
              <w:t>Task</w:t>
            </w:r>
          </w:p>
        </w:tc>
        <w:tc>
          <w:tcPr>
            <w:tcW w:w="2743" w:type="pct"/>
            <w:vAlign w:val="center"/>
          </w:tcPr>
          <w:p w14:paraId="6336916C" w14:textId="77777777" w:rsidR="008E0758" w:rsidRPr="00910454" w:rsidRDefault="008E0758" w:rsidP="00E32C08">
            <w:pPr>
              <w:jc w:val="center"/>
              <w:rPr>
                <w:rFonts w:ascii="Arial" w:hAnsi="Arial" w:cs="Arial"/>
                <w:b/>
                <w:color w:val="000000" w:themeColor="text1"/>
                <w:sz w:val="24"/>
                <w:szCs w:val="24"/>
              </w:rPr>
            </w:pPr>
            <w:r w:rsidRPr="00910454">
              <w:rPr>
                <w:rFonts w:ascii="Arial" w:hAnsi="Arial" w:cs="Arial"/>
                <w:b/>
                <w:color w:val="000000" w:themeColor="text1"/>
                <w:sz w:val="24"/>
                <w:szCs w:val="24"/>
              </w:rPr>
              <w:t>Description</w:t>
            </w:r>
          </w:p>
        </w:tc>
        <w:tc>
          <w:tcPr>
            <w:tcW w:w="613" w:type="pct"/>
            <w:vAlign w:val="center"/>
          </w:tcPr>
          <w:p w14:paraId="3F75CA01" w14:textId="77777777" w:rsidR="008E0758" w:rsidRPr="00910454" w:rsidRDefault="008E0758" w:rsidP="00E32C08">
            <w:pPr>
              <w:jc w:val="center"/>
              <w:rPr>
                <w:rFonts w:ascii="Arial" w:hAnsi="Arial" w:cs="Arial"/>
                <w:b/>
                <w:color w:val="000000" w:themeColor="text1"/>
                <w:sz w:val="24"/>
                <w:szCs w:val="24"/>
              </w:rPr>
            </w:pPr>
            <w:r w:rsidRPr="00910454">
              <w:rPr>
                <w:rFonts w:ascii="Arial" w:hAnsi="Arial" w:cs="Arial"/>
                <w:b/>
                <w:color w:val="000000" w:themeColor="text1"/>
                <w:sz w:val="24"/>
                <w:szCs w:val="24"/>
              </w:rPr>
              <w:t>Week</w:t>
            </w:r>
          </w:p>
        </w:tc>
      </w:tr>
      <w:tr w:rsidR="00F3454C" w:rsidRPr="00910454" w14:paraId="21B2C90F" w14:textId="77777777" w:rsidTr="00511A70">
        <w:trPr>
          <w:trHeight w:val="458"/>
          <w:tblHeader/>
          <w:jc w:val="center"/>
        </w:trPr>
        <w:tc>
          <w:tcPr>
            <w:tcW w:w="419" w:type="pct"/>
            <w:vAlign w:val="center"/>
          </w:tcPr>
          <w:p w14:paraId="5D038FB5" w14:textId="77777777" w:rsidR="00F3454C" w:rsidRPr="00910454" w:rsidRDefault="00F3454C" w:rsidP="00297864">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6CACF7E8" w14:textId="7C154E55" w:rsidR="00F3454C" w:rsidRPr="00910454" w:rsidRDefault="00882F57" w:rsidP="00F3454C">
            <w:pPr>
              <w:rPr>
                <w:rFonts w:ascii="Arial" w:hAnsi="Arial" w:cs="Arial"/>
                <w:b/>
                <w:color w:val="000000" w:themeColor="text1"/>
                <w:sz w:val="24"/>
                <w:szCs w:val="24"/>
              </w:rPr>
            </w:pPr>
            <w:r w:rsidRPr="00910454">
              <w:rPr>
                <w:rFonts w:ascii="Arial" w:hAnsi="Arial" w:cs="Arial"/>
              </w:rPr>
              <w:t>Prepare and Paint a Test Panel with Safety Protocols</w:t>
            </w:r>
          </w:p>
        </w:tc>
        <w:tc>
          <w:tcPr>
            <w:tcW w:w="2743" w:type="pct"/>
          </w:tcPr>
          <w:p w14:paraId="42AF615D" w14:textId="23BF8932" w:rsidR="00F3454C" w:rsidRPr="00910454" w:rsidRDefault="007044A1" w:rsidP="00F3454C">
            <w:pPr>
              <w:rPr>
                <w:rFonts w:ascii="Arial" w:hAnsi="Arial" w:cs="Arial"/>
                <w:color w:val="000000" w:themeColor="text1"/>
                <w:sz w:val="24"/>
                <w:szCs w:val="24"/>
              </w:rPr>
            </w:pPr>
            <w:r w:rsidRPr="00910454">
              <w:rPr>
                <w:rFonts w:ascii="Arial" w:eastAsia="Times New Roman" w:hAnsi="Arial" w:cs="Arial"/>
                <w:sz w:val="24"/>
                <w:szCs w:val="24"/>
              </w:rPr>
              <w:t>Prepare a smooth surface, apply a primer, and paint a uniform base coat on a test panel. Ensure all tools are cleaned and stored safely.</w:t>
            </w:r>
          </w:p>
        </w:tc>
        <w:tc>
          <w:tcPr>
            <w:tcW w:w="613" w:type="pct"/>
            <w:vAlign w:val="center"/>
          </w:tcPr>
          <w:p w14:paraId="5D36FDC8" w14:textId="77777777" w:rsidR="00F3454C" w:rsidRPr="00910454" w:rsidRDefault="00F3454C" w:rsidP="00F3454C">
            <w:pPr>
              <w:jc w:val="center"/>
              <w:rPr>
                <w:rFonts w:ascii="Arial" w:hAnsi="Arial" w:cs="Arial"/>
                <w:b/>
                <w:color w:val="000000" w:themeColor="text1"/>
                <w:sz w:val="24"/>
                <w:szCs w:val="24"/>
              </w:rPr>
            </w:pPr>
            <w:r w:rsidRPr="00910454">
              <w:rPr>
                <w:rFonts w:ascii="Arial" w:hAnsi="Arial" w:cs="Arial"/>
                <w:b/>
                <w:color w:val="000000" w:themeColor="text1"/>
                <w:sz w:val="24"/>
                <w:szCs w:val="24"/>
              </w:rPr>
              <w:t>Week 1</w:t>
            </w:r>
          </w:p>
        </w:tc>
      </w:tr>
      <w:tr w:rsidR="00F3454C" w:rsidRPr="00910454" w14:paraId="3B6D2584" w14:textId="77777777" w:rsidTr="00E32C08">
        <w:trPr>
          <w:trHeight w:val="458"/>
          <w:tblHeader/>
          <w:jc w:val="center"/>
        </w:trPr>
        <w:tc>
          <w:tcPr>
            <w:tcW w:w="419" w:type="pct"/>
            <w:vAlign w:val="center"/>
          </w:tcPr>
          <w:p w14:paraId="13AF350D" w14:textId="77777777" w:rsidR="00F3454C" w:rsidRPr="00910454" w:rsidRDefault="00F3454C" w:rsidP="00297864">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4392E660" w14:textId="0A13AFD4" w:rsidR="00F3454C" w:rsidRPr="00910454" w:rsidRDefault="00882F57" w:rsidP="00882F57">
            <w:pPr>
              <w:pStyle w:val="TableParagraph"/>
              <w:tabs>
                <w:tab w:val="left" w:pos="1308"/>
                <w:tab w:val="left" w:pos="1672"/>
                <w:tab w:val="left" w:pos="2183"/>
              </w:tabs>
              <w:spacing w:line="271" w:lineRule="exact"/>
              <w:rPr>
                <w:rFonts w:ascii="Arial" w:hAnsi="Arial" w:cs="Arial"/>
                <w:b/>
                <w:bCs/>
                <w:sz w:val="24"/>
                <w:szCs w:val="24"/>
              </w:rPr>
            </w:pPr>
            <w:r w:rsidRPr="00910454">
              <w:rPr>
                <w:rFonts w:ascii="Arial" w:hAnsi="Arial" w:cs="Arial"/>
              </w:rPr>
              <w:t>Surface Preparation for Wooden Painting</w:t>
            </w:r>
          </w:p>
        </w:tc>
        <w:tc>
          <w:tcPr>
            <w:tcW w:w="2743" w:type="pct"/>
          </w:tcPr>
          <w:p w14:paraId="759CC29E" w14:textId="1255BA7C" w:rsidR="00F3454C" w:rsidRPr="00910454" w:rsidRDefault="00831C76" w:rsidP="00F3454C">
            <w:pPr>
              <w:rPr>
                <w:rFonts w:ascii="Arial" w:hAnsi="Arial" w:cs="Arial"/>
                <w:sz w:val="24"/>
                <w:szCs w:val="24"/>
              </w:rPr>
            </w:pPr>
            <w:r w:rsidRPr="00910454">
              <w:rPr>
                <w:rFonts w:ascii="Arial" w:eastAsia="Times New Roman" w:hAnsi="Arial" w:cs="Arial"/>
                <w:sz w:val="24"/>
                <w:szCs w:val="24"/>
              </w:rPr>
              <w:t>Prepare a wooden surface by sanding, filling, and applying a primer, ensuring the surface is smooth and ready for painting.</w:t>
            </w:r>
          </w:p>
        </w:tc>
        <w:tc>
          <w:tcPr>
            <w:tcW w:w="613" w:type="pct"/>
            <w:vAlign w:val="center"/>
          </w:tcPr>
          <w:p w14:paraId="19E32E1F" w14:textId="77777777" w:rsidR="00F3454C" w:rsidRPr="00910454" w:rsidRDefault="00F3454C" w:rsidP="00F3454C">
            <w:pPr>
              <w:jc w:val="center"/>
              <w:rPr>
                <w:rFonts w:ascii="Arial" w:hAnsi="Arial" w:cs="Arial"/>
                <w:b/>
                <w:color w:val="000000" w:themeColor="text1"/>
                <w:sz w:val="24"/>
                <w:szCs w:val="24"/>
              </w:rPr>
            </w:pPr>
            <w:r w:rsidRPr="00910454">
              <w:rPr>
                <w:rFonts w:ascii="Arial" w:hAnsi="Arial" w:cs="Arial"/>
                <w:b/>
                <w:color w:val="000000" w:themeColor="text1"/>
                <w:sz w:val="24"/>
                <w:szCs w:val="24"/>
              </w:rPr>
              <w:t>Week 2</w:t>
            </w:r>
          </w:p>
        </w:tc>
      </w:tr>
      <w:tr w:rsidR="00F3454C" w:rsidRPr="00910454" w14:paraId="0C51399F" w14:textId="77777777" w:rsidTr="00882F57">
        <w:trPr>
          <w:trHeight w:val="687"/>
          <w:tblHeader/>
          <w:jc w:val="center"/>
        </w:trPr>
        <w:tc>
          <w:tcPr>
            <w:tcW w:w="419" w:type="pct"/>
            <w:vAlign w:val="center"/>
          </w:tcPr>
          <w:p w14:paraId="75E9AE5F" w14:textId="77777777" w:rsidR="00F3454C" w:rsidRPr="00910454" w:rsidRDefault="00F3454C" w:rsidP="00297864">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20D36B13" w14:textId="360A05D8" w:rsidR="00F3454C" w:rsidRPr="00910454" w:rsidRDefault="006818F8" w:rsidP="009D24A0">
            <w:pPr>
              <w:pStyle w:val="TableParagraph"/>
              <w:tabs>
                <w:tab w:val="left" w:pos="1288"/>
                <w:tab w:val="left" w:pos="2286"/>
                <w:tab w:val="left" w:pos="2713"/>
              </w:tabs>
              <w:spacing w:line="271" w:lineRule="exact"/>
              <w:ind w:left="99"/>
              <w:rPr>
                <w:rFonts w:ascii="Arial" w:eastAsia="Arial" w:hAnsi="Arial" w:cs="Arial"/>
                <w:sz w:val="16"/>
                <w:szCs w:val="16"/>
              </w:rPr>
            </w:pPr>
            <w:r w:rsidRPr="00910454">
              <w:rPr>
                <w:rFonts w:ascii="Arial" w:hAnsi="Arial" w:cs="Arial"/>
              </w:rPr>
              <w:t>Paint a Wall Section with Trim and Ceiling Edges</w:t>
            </w:r>
          </w:p>
        </w:tc>
        <w:tc>
          <w:tcPr>
            <w:tcW w:w="2743" w:type="pct"/>
          </w:tcPr>
          <w:p w14:paraId="26A29B35" w14:textId="49250783" w:rsidR="00F3454C" w:rsidRPr="00910454" w:rsidRDefault="006818F8" w:rsidP="00F3454C">
            <w:pPr>
              <w:rPr>
                <w:rFonts w:ascii="Arial" w:hAnsi="Arial" w:cs="Arial"/>
                <w:sz w:val="24"/>
                <w:szCs w:val="24"/>
              </w:rPr>
            </w:pPr>
            <w:r w:rsidRPr="00910454">
              <w:rPr>
                <w:rFonts w:ascii="Arial" w:hAnsi="Arial" w:cs="Arial"/>
              </w:rPr>
              <w:t>Paint a small section of the wall, including trim and ceiling edges. Use smooth, even strokes to apply the techniques learned.</w:t>
            </w:r>
          </w:p>
        </w:tc>
        <w:tc>
          <w:tcPr>
            <w:tcW w:w="613" w:type="pct"/>
            <w:vAlign w:val="center"/>
          </w:tcPr>
          <w:p w14:paraId="47290929" w14:textId="77777777" w:rsidR="00F3454C" w:rsidRPr="00910454" w:rsidRDefault="00F3454C" w:rsidP="00F3454C">
            <w:pPr>
              <w:jc w:val="center"/>
              <w:rPr>
                <w:rFonts w:ascii="Arial" w:hAnsi="Arial" w:cs="Arial"/>
                <w:b/>
                <w:color w:val="000000" w:themeColor="text1"/>
                <w:sz w:val="24"/>
                <w:szCs w:val="24"/>
              </w:rPr>
            </w:pPr>
            <w:r w:rsidRPr="00910454">
              <w:rPr>
                <w:rFonts w:ascii="Arial" w:hAnsi="Arial" w:cs="Arial"/>
                <w:b/>
                <w:color w:val="000000" w:themeColor="text1"/>
                <w:sz w:val="24"/>
                <w:szCs w:val="24"/>
              </w:rPr>
              <w:t>Week 3</w:t>
            </w:r>
          </w:p>
        </w:tc>
      </w:tr>
      <w:tr w:rsidR="00F3454C" w:rsidRPr="00910454" w14:paraId="355F9170" w14:textId="77777777" w:rsidTr="00511A70">
        <w:trPr>
          <w:trHeight w:val="458"/>
          <w:tblHeader/>
          <w:jc w:val="center"/>
        </w:trPr>
        <w:tc>
          <w:tcPr>
            <w:tcW w:w="419" w:type="pct"/>
            <w:vAlign w:val="center"/>
          </w:tcPr>
          <w:p w14:paraId="6F253624" w14:textId="77777777" w:rsidR="00F3454C" w:rsidRPr="00910454" w:rsidRDefault="00F3454C" w:rsidP="00297864">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019AF25A" w14:textId="2EBFDCD4" w:rsidR="00F3454C" w:rsidRPr="00910454" w:rsidRDefault="006818F8" w:rsidP="00F3454C">
            <w:pPr>
              <w:rPr>
                <w:rFonts w:ascii="Arial" w:hAnsi="Arial" w:cs="Arial"/>
                <w:b/>
                <w:sz w:val="24"/>
                <w:szCs w:val="24"/>
              </w:rPr>
            </w:pPr>
            <w:r w:rsidRPr="00910454">
              <w:rPr>
                <w:rFonts w:ascii="Arial" w:hAnsi="Arial" w:cs="Arial"/>
              </w:rPr>
              <w:t>Decorative Textured Wall Finish</w:t>
            </w:r>
          </w:p>
        </w:tc>
        <w:tc>
          <w:tcPr>
            <w:tcW w:w="2743" w:type="pct"/>
          </w:tcPr>
          <w:p w14:paraId="463B5F70" w14:textId="253733C7" w:rsidR="00F3454C" w:rsidRPr="00910454" w:rsidRDefault="00C00B98" w:rsidP="00F3454C">
            <w:pPr>
              <w:rPr>
                <w:rFonts w:ascii="Arial" w:hAnsi="Arial" w:cs="Arial"/>
                <w:sz w:val="24"/>
                <w:szCs w:val="24"/>
              </w:rPr>
            </w:pPr>
            <w:r w:rsidRPr="00910454">
              <w:rPr>
                <w:rFonts w:ascii="Arial" w:eastAsia="Times New Roman" w:hAnsi="Arial" w:cs="Arial"/>
                <w:sz w:val="24"/>
                <w:szCs w:val="24"/>
              </w:rPr>
              <w:t>Create a decorative textured wall finish using sponging or brush techniques, and apply a protective clear coat.</w:t>
            </w:r>
          </w:p>
        </w:tc>
        <w:tc>
          <w:tcPr>
            <w:tcW w:w="613" w:type="pct"/>
            <w:vAlign w:val="center"/>
          </w:tcPr>
          <w:p w14:paraId="6EC92363" w14:textId="77777777" w:rsidR="00F3454C" w:rsidRPr="00910454" w:rsidRDefault="00F3454C" w:rsidP="00F3454C">
            <w:pPr>
              <w:jc w:val="center"/>
              <w:rPr>
                <w:rFonts w:ascii="Arial" w:hAnsi="Arial" w:cs="Arial"/>
                <w:b/>
                <w:color w:val="000000" w:themeColor="text1"/>
                <w:sz w:val="24"/>
                <w:szCs w:val="24"/>
              </w:rPr>
            </w:pPr>
            <w:r w:rsidRPr="00910454">
              <w:rPr>
                <w:rFonts w:ascii="Arial" w:hAnsi="Arial" w:cs="Arial"/>
                <w:b/>
                <w:color w:val="000000" w:themeColor="text1"/>
                <w:sz w:val="24"/>
                <w:szCs w:val="24"/>
              </w:rPr>
              <w:t>Week 4</w:t>
            </w:r>
          </w:p>
        </w:tc>
      </w:tr>
      <w:tr w:rsidR="00F3454C" w:rsidRPr="00910454" w14:paraId="1DFEFA09" w14:textId="77777777" w:rsidTr="00511A70">
        <w:trPr>
          <w:trHeight w:val="458"/>
          <w:tblHeader/>
          <w:jc w:val="center"/>
        </w:trPr>
        <w:tc>
          <w:tcPr>
            <w:tcW w:w="419" w:type="pct"/>
            <w:vAlign w:val="center"/>
          </w:tcPr>
          <w:p w14:paraId="66DF646B" w14:textId="77777777" w:rsidR="00F3454C" w:rsidRPr="00910454" w:rsidRDefault="00F3454C" w:rsidP="00297864">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106DE79F" w14:textId="0CDFCDB7" w:rsidR="00F3454C" w:rsidRPr="00910454" w:rsidRDefault="006818F8" w:rsidP="00F3454C">
            <w:pPr>
              <w:rPr>
                <w:rFonts w:ascii="Arial" w:hAnsi="Arial" w:cs="Arial"/>
                <w:bCs/>
                <w:sz w:val="24"/>
                <w:szCs w:val="24"/>
              </w:rPr>
            </w:pPr>
            <w:r w:rsidRPr="00910454">
              <w:rPr>
                <w:rFonts w:ascii="Arial" w:hAnsi="Arial" w:cs="Arial"/>
              </w:rPr>
              <w:t>Apply Spray Painting Techniques</w:t>
            </w:r>
          </w:p>
        </w:tc>
        <w:tc>
          <w:tcPr>
            <w:tcW w:w="2743" w:type="pct"/>
          </w:tcPr>
          <w:p w14:paraId="72F79118" w14:textId="6C52A183" w:rsidR="00F3454C" w:rsidRPr="00910454" w:rsidRDefault="00BA3237" w:rsidP="00F3454C">
            <w:pPr>
              <w:rPr>
                <w:rFonts w:ascii="Arial" w:hAnsi="Arial" w:cs="Arial"/>
                <w:bCs/>
                <w:sz w:val="24"/>
                <w:szCs w:val="24"/>
              </w:rPr>
            </w:pPr>
            <w:r w:rsidRPr="00910454">
              <w:rPr>
                <w:rFonts w:ascii="Arial" w:eastAsia="Times New Roman" w:hAnsi="Arial" w:cs="Arial"/>
                <w:sz w:val="24"/>
                <w:szCs w:val="24"/>
              </w:rPr>
              <w:t>Use advanced spray painting techniques to paint a detailed item, ensuring even coating and a high-quality finish.</w:t>
            </w:r>
          </w:p>
        </w:tc>
        <w:tc>
          <w:tcPr>
            <w:tcW w:w="613" w:type="pct"/>
            <w:vAlign w:val="center"/>
          </w:tcPr>
          <w:p w14:paraId="1E86372A" w14:textId="77777777" w:rsidR="00F3454C" w:rsidRPr="00910454" w:rsidRDefault="00F3454C" w:rsidP="00F3454C">
            <w:pPr>
              <w:jc w:val="center"/>
              <w:rPr>
                <w:rFonts w:ascii="Arial" w:hAnsi="Arial" w:cs="Arial"/>
                <w:b/>
                <w:color w:val="000000" w:themeColor="text1"/>
                <w:sz w:val="24"/>
                <w:szCs w:val="24"/>
              </w:rPr>
            </w:pPr>
            <w:r w:rsidRPr="00910454">
              <w:rPr>
                <w:rFonts w:ascii="Arial" w:hAnsi="Arial" w:cs="Arial"/>
                <w:b/>
                <w:color w:val="000000" w:themeColor="text1"/>
                <w:sz w:val="24"/>
                <w:szCs w:val="24"/>
              </w:rPr>
              <w:t>Week 5</w:t>
            </w:r>
          </w:p>
        </w:tc>
      </w:tr>
      <w:tr w:rsidR="00F3454C" w:rsidRPr="00910454" w14:paraId="061DDC55" w14:textId="77777777" w:rsidTr="00E32C08">
        <w:trPr>
          <w:trHeight w:val="458"/>
          <w:tblHeader/>
          <w:jc w:val="center"/>
        </w:trPr>
        <w:tc>
          <w:tcPr>
            <w:tcW w:w="419" w:type="pct"/>
            <w:vAlign w:val="center"/>
          </w:tcPr>
          <w:p w14:paraId="34CC9F10" w14:textId="77777777" w:rsidR="00F3454C" w:rsidRPr="00910454" w:rsidRDefault="00F3454C" w:rsidP="00297864">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28FEE954" w14:textId="284360F2" w:rsidR="00F3454C" w:rsidRPr="00910454" w:rsidRDefault="002E7E5A" w:rsidP="00F3454C">
            <w:pPr>
              <w:autoSpaceDE w:val="0"/>
              <w:autoSpaceDN w:val="0"/>
              <w:adjustRightInd w:val="0"/>
              <w:rPr>
                <w:rFonts w:ascii="Arial" w:hAnsi="Arial" w:cs="Arial"/>
                <w:b/>
                <w:sz w:val="24"/>
              </w:rPr>
            </w:pPr>
            <w:r w:rsidRPr="00910454">
              <w:rPr>
                <w:rFonts w:ascii="Arial" w:hAnsi="Arial" w:cs="Arial"/>
              </w:rPr>
              <w:t>Safe Painting Practices Task</w:t>
            </w:r>
          </w:p>
        </w:tc>
        <w:tc>
          <w:tcPr>
            <w:tcW w:w="2743" w:type="pct"/>
          </w:tcPr>
          <w:p w14:paraId="5649FE0D" w14:textId="5AA6CDA0" w:rsidR="00F3454C" w:rsidRPr="00910454" w:rsidRDefault="0090425C" w:rsidP="0090425C">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Complete a painting task while adhering to all safety guidelines, including PPE use, chemical handling, and safe tool operation.</w:t>
            </w:r>
          </w:p>
        </w:tc>
        <w:tc>
          <w:tcPr>
            <w:tcW w:w="613" w:type="pct"/>
            <w:vAlign w:val="center"/>
          </w:tcPr>
          <w:p w14:paraId="6FA41DF3" w14:textId="77777777" w:rsidR="00F3454C" w:rsidRPr="00910454" w:rsidRDefault="00F3454C" w:rsidP="00F3454C">
            <w:pPr>
              <w:jc w:val="center"/>
              <w:rPr>
                <w:rFonts w:ascii="Arial" w:hAnsi="Arial" w:cs="Arial"/>
                <w:b/>
                <w:color w:val="000000" w:themeColor="text1"/>
                <w:sz w:val="24"/>
                <w:szCs w:val="24"/>
              </w:rPr>
            </w:pPr>
            <w:r w:rsidRPr="00910454">
              <w:rPr>
                <w:rFonts w:ascii="Arial" w:hAnsi="Arial" w:cs="Arial"/>
                <w:b/>
                <w:color w:val="000000" w:themeColor="text1"/>
                <w:sz w:val="24"/>
                <w:szCs w:val="24"/>
              </w:rPr>
              <w:t>Week 6</w:t>
            </w:r>
          </w:p>
        </w:tc>
      </w:tr>
      <w:tr w:rsidR="00F3454C" w:rsidRPr="00910454" w14:paraId="75EF269F" w14:textId="77777777" w:rsidTr="00E32C08">
        <w:trPr>
          <w:trHeight w:val="458"/>
          <w:tblHeader/>
          <w:jc w:val="center"/>
        </w:trPr>
        <w:tc>
          <w:tcPr>
            <w:tcW w:w="419" w:type="pct"/>
            <w:vAlign w:val="center"/>
          </w:tcPr>
          <w:p w14:paraId="35FD91C8" w14:textId="77777777" w:rsidR="00F3454C" w:rsidRPr="00910454" w:rsidRDefault="00F3454C" w:rsidP="00297864">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5BCE821E" w14:textId="29EA89FA" w:rsidR="00F3454C" w:rsidRPr="00910454" w:rsidRDefault="002E7E5A" w:rsidP="00F3454C">
            <w:pPr>
              <w:autoSpaceDE w:val="0"/>
              <w:autoSpaceDN w:val="0"/>
              <w:adjustRightInd w:val="0"/>
              <w:rPr>
                <w:rFonts w:ascii="Arial" w:hAnsi="Arial" w:cs="Arial"/>
                <w:b/>
                <w:sz w:val="24"/>
                <w:szCs w:val="24"/>
              </w:rPr>
            </w:pPr>
            <w:r w:rsidRPr="00910454">
              <w:rPr>
                <w:rFonts w:ascii="Arial" w:hAnsi="Arial" w:cs="Arial"/>
              </w:rPr>
              <w:t>Wallpaper Installation Task</w:t>
            </w:r>
          </w:p>
        </w:tc>
        <w:tc>
          <w:tcPr>
            <w:tcW w:w="2743" w:type="pct"/>
          </w:tcPr>
          <w:p w14:paraId="2F6BB0CC" w14:textId="4F38D17C" w:rsidR="00F3454C" w:rsidRPr="00910454" w:rsidRDefault="00F33F6C" w:rsidP="00376B40">
            <w:pPr>
              <w:shd w:val="clear" w:color="auto" w:fill="FFFFFF"/>
              <w:textAlignment w:val="baseline"/>
              <w:rPr>
                <w:rFonts w:ascii="Arial" w:hAnsi="Arial" w:cs="Arial"/>
                <w:sz w:val="24"/>
                <w:szCs w:val="24"/>
              </w:rPr>
            </w:pPr>
            <w:r w:rsidRPr="00910454">
              <w:rPr>
                <w:rFonts w:ascii="Arial" w:eastAsia="Times New Roman" w:hAnsi="Arial" w:cs="Arial"/>
                <w:sz w:val="24"/>
                <w:szCs w:val="24"/>
              </w:rPr>
              <w:t>Hang wallpaper on a designated wall, ensuring alignment, trimming, and proper adhesive application, with a focus on seamless edges.</w:t>
            </w:r>
          </w:p>
        </w:tc>
        <w:tc>
          <w:tcPr>
            <w:tcW w:w="613" w:type="pct"/>
            <w:vAlign w:val="center"/>
          </w:tcPr>
          <w:p w14:paraId="516A4BEA" w14:textId="77777777" w:rsidR="00F3454C" w:rsidRPr="00910454" w:rsidRDefault="00F3454C" w:rsidP="00F3454C">
            <w:pPr>
              <w:jc w:val="center"/>
              <w:rPr>
                <w:rFonts w:ascii="Arial" w:hAnsi="Arial" w:cs="Arial"/>
                <w:b/>
                <w:color w:val="000000" w:themeColor="text1"/>
                <w:sz w:val="24"/>
                <w:szCs w:val="24"/>
              </w:rPr>
            </w:pPr>
            <w:r w:rsidRPr="00910454">
              <w:rPr>
                <w:rFonts w:ascii="Arial" w:hAnsi="Arial" w:cs="Arial"/>
                <w:b/>
                <w:color w:val="000000" w:themeColor="text1"/>
                <w:sz w:val="24"/>
                <w:szCs w:val="24"/>
              </w:rPr>
              <w:t>Week 7</w:t>
            </w:r>
          </w:p>
        </w:tc>
      </w:tr>
      <w:tr w:rsidR="00376B40" w:rsidRPr="00910454" w14:paraId="46A21038" w14:textId="77777777" w:rsidTr="00E32C08">
        <w:trPr>
          <w:trHeight w:val="458"/>
          <w:tblHeader/>
          <w:jc w:val="center"/>
        </w:trPr>
        <w:tc>
          <w:tcPr>
            <w:tcW w:w="419" w:type="pct"/>
            <w:vAlign w:val="center"/>
          </w:tcPr>
          <w:p w14:paraId="1BFBEC1B" w14:textId="77777777" w:rsidR="00376B40" w:rsidRPr="00910454" w:rsidRDefault="00376B40" w:rsidP="00297864">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2A9D942A" w14:textId="44A721A1" w:rsidR="00376B40" w:rsidRPr="00910454" w:rsidRDefault="002E7E5A" w:rsidP="00376B40">
            <w:pPr>
              <w:autoSpaceDE w:val="0"/>
              <w:autoSpaceDN w:val="0"/>
              <w:adjustRightInd w:val="0"/>
              <w:rPr>
                <w:rFonts w:ascii="Arial" w:hAnsi="Arial" w:cs="Arial"/>
                <w:b/>
                <w:noProof/>
                <w:sz w:val="24"/>
                <w:szCs w:val="24"/>
              </w:rPr>
            </w:pPr>
            <w:r w:rsidRPr="00910454">
              <w:rPr>
                <w:rFonts w:ascii="Arial" w:hAnsi="Arial" w:cs="Arial"/>
              </w:rPr>
              <w:t>Decorative Faux Finish Application</w:t>
            </w:r>
          </w:p>
        </w:tc>
        <w:tc>
          <w:tcPr>
            <w:tcW w:w="2743" w:type="pct"/>
          </w:tcPr>
          <w:p w14:paraId="29A83B70" w14:textId="0B16C122" w:rsidR="00376B40" w:rsidRPr="00910454" w:rsidRDefault="008D7875" w:rsidP="00376B40">
            <w:pPr>
              <w:tabs>
                <w:tab w:val="left" w:pos="4739"/>
              </w:tabs>
              <w:rPr>
                <w:rFonts w:ascii="Arial" w:hAnsi="Arial" w:cs="Arial"/>
                <w:color w:val="000000"/>
                <w:sz w:val="24"/>
                <w:szCs w:val="24"/>
              </w:rPr>
            </w:pPr>
            <w:r w:rsidRPr="00910454">
              <w:rPr>
                <w:rFonts w:ascii="Arial" w:eastAsia="Times New Roman" w:hAnsi="Arial" w:cs="Arial"/>
                <w:sz w:val="24"/>
                <w:szCs w:val="24"/>
              </w:rPr>
              <w:t>Apply a decorative faux finish on a feature wall or furniture piece, using one or more techniques learned throughout the week.</w:t>
            </w:r>
          </w:p>
        </w:tc>
        <w:tc>
          <w:tcPr>
            <w:tcW w:w="613" w:type="pct"/>
            <w:vAlign w:val="center"/>
          </w:tcPr>
          <w:p w14:paraId="35FD047D" w14:textId="77777777" w:rsidR="00376B40" w:rsidRPr="00910454" w:rsidRDefault="00376B40" w:rsidP="00376B40">
            <w:pPr>
              <w:jc w:val="center"/>
              <w:rPr>
                <w:rFonts w:ascii="Arial" w:hAnsi="Arial" w:cs="Arial"/>
                <w:b/>
                <w:color w:val="000000" w:themeColor="text1"/>
                <w:sz w:val="24"/>
                <w:szCs w:val="24"/>
              </w:rPr>
            </w:pPr>
            <w:r w:rsidRPr="00910454">
              <w:rPr>
                <w:rFonts w:ascii="Arial" w:hAnsi="Arial" w:cs="Arial"/>
                <w:b/>
                <w:color w:val="000000" w:themeColor="text1"/>
                <w:sz w:val="24"/>
                <w:szCs w:val="24"/>
              </w:rPr>
              <w:t>Week 8</w:t>
            </w:r>
          </w:p>
        </w:tc>
      </w:tr>
      <w:tr w:rsidR="00376B40" w:rsidRPr="00910454" w14:paraId="3E7F12ED" w14:textId="77777777" w:rsidTr="00E32C08">
        <w:trPr>
          <w:trHeight w:val="458"/>
          <w:tblHeader/>
          <w:jc w:val="center"/>
        </w:trPr>
        <w:tc>
          <w:tcPr>
            <w:tcW w:w="419" w:type="pct"/>
            <w:vAlign w:val="center"/>
          </w:tcPr>
          <w:p w14:paraId="375C9D1D" w14:textId="77777777" w:rsidR="00376B40" w:rsidRPr="00910454" w:rsidRDefault="00376B40" w:rsidP="00297864">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6842C757" w14:textId="6CE8CE1D" w:rsidR="00376B40" w:rsidRPr="00910454" w:rsidRDefault="002E7E5A" w:rsidP="00376B40">
            <w:pPr>
              <w:pStyle w:val="TableParagraph"/>
              <w:spacing w:before="5"/>
              <w:rPr>
                <w:rFonts w:ascii="Arial" w:eastAsia="Times New Roman" w:hAnsi="Arial" w:cs="Arial"/>
                <w:sz w:val="28"/>
                <w:szCs w:val="28"/>
              </w:rPr>
            </w:pPr>
            <w:r w:rsidRPr="00910454">
              <w:rPr>
                <w:rFonts w:ascii="Arial" w:hAnsi="Arial" w:cs="Arial"/>
              </w:rPr>
              <w:t>Final Painting and Finishing Project</w:t>
            </w:r>
          </w:p>
          <w:p w14:paraId="7704232B" w14:textId="062F77EA" w:rsidR="00376B40" w:rsidRPr="00910454" w:rsidRDefault="00376B40" w:rsidP="00376B40">
            <w:pPr>
              <w:autoSpaceDE w:val="0"/>
              <w:autoSpaceDN w:val="0"/>
              <w:adjustRightInd w:val="0"/>
              <w:rPr>
                <w:rFonts w:ascii="Arial" w:hAnsi="Arial" w:cs="Arial"/>
                <w:b/>
                <w:sz w:val="24"/>
                <w:szCs w:val="24"/>
              </w:rPr>
            </w:pPr>
          </w:p>
        </w:tc>
        <w:tc>
          <w:tcPr>
            <w:tcW w:w="2743" w:type="pct"/>
          </w:tcPr>
          <w:p w14:paraId="74C62D51" w14:textId="48CA9DB9" w:rsidR="00376B40" w:rsidRPr="00910454" w:rsidRDefault="003675ED" w:rsidP="00376B40">
            <w:pPr>
              <w:spacing w:after="160" w:line="259" w:lineRule="auto"/>
              <w:rPr>
                <w:rFonts w:ascii="Arial" w:hAnsi="Arial" w:cs="Arial"/>
                <w:color w:val="000000" w:themeColor="text1"/>
                <w:sz w:val="24"/>
                <w:szCs w:val="24"/>
              </w:rPr>
            </w:pPr>
            <w:r w:rsidRPr="00910454">
              <w:rPr>
                <w:rFonts w:ascii="Arial" w:eastAsia="Times New Roman" w:hAnsi="Arial" w:cs="Arial"/>
                <w:sz w:val="24"/>
                <w:szCs w:val="24"/>
              </w:rPr>
              <w:t>Complete a full painting project (wall or furniture) with final touch-ups, applying a protective clear coat, and ensuring the surface is smooth and shiny.</w:t>
            </w:r>
          </w:p>
        </w:tc>
        <w:tc>
          <w:tcPr>
            <w:tcW w:w="613" w:type="pct"/>
            <w:vAlign w:val="center"/>
          </w:tcPr>
          <w:p w14:paraId="71C570A3" w14:textId="77777777" w:rsidR="00376B40" w:rsidRPr="00910454" w:rsidRDefault="00376B40" w:rsidP="00376B40">
            <w:pPr>
              <w:jc w:val="center"/>
              <w:rPr>
                <w:rFonts w:ascii="Arial" w:hAnsi="Arial" w:cs="Arial"/>
                <w:b/>
                <w:color w:val="000000" w:themeColor="text1"/>
                <w:sz w:val="24"/>
                <w:szCs w:val="24"/>
              </w:rPr>
            </w:pPr>
            <w:r w:rsidRPr="00910454">
              <w:rPr>
                <w:rFonts w:ascii="Arial" w:hAnsi="Arial" w:cs="Arial"/>
                <w:b/>
                <w:color w:val="000000" w:themeColor="text1"/>
                <w:sz w:val="24"/>
                <w:szCs w:val="24"/>
              </w:rPr>
              <w:t>Week 9</w:t>
            </w:r>
          </w:p>
        </w:tc>
      </w:tr>
      <w:tr w:rsidR="00376B40" w:rsidRPr="00910454" w14:paraId="170FA713" w14:textId="77777777" w:rsidTr="00E32C08">
        <w:trPr>
          <w:trHeight w:val="458"/>
          <w:tblHeader/>
          <w:jc w:val="center"/>
        </w:trPr>
        <w:tc>
          <w:tcPr>
            <w:tcW w:w="419" w:type="pct"/>
            <w:vAlign w:val="center"/>
          </w:tcPr>
          <w:p w14:paraId="2C05F5BA" w14:textId="77777777" w:rsidR="00376B40" w:rsidRPr="00910454" w:rsidRDefault="00376B40" w:rsidP="00297864">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7BB09C0F" w14:textId="25441CBE" w:rsidR="00376B40" w:rsidRPr="00910454" w:rsidRDefault="002E7E5A" w:rsidP="00376B40">
            <w:pPr>
              <w:autoSpaceDE w:val="0"/>
              <w:autoSpaceDN w:val="0"/>
              <w:adjustRightInd w:val="0"/>
              <w:rPr>
                <w:rFonts w:ascii="Arial" w:hAnsi="Arial" w:cs="Arial"/>
                <w:b/>
                <w:noProof/>
                <w:sz w:val="24"/>
                <w:szCs w:val="24"/>
              </w:rPr>
            </w:pPr>
            <w:r w:rsidRPr="00910454">
              <w:rPr>
                <w:rFonts w:ascii="Arial" w:hAnsi="Arial" w:cs="Arial"/>
              </w:rPr>
              <w:t>Smooth Spray Painting Application</w:t>
            </w:r>
          </w:p>
        </w:tc>
        <w:tc>
          <w:tcPr>
            <w:tcW w:w="2743" w:type="pct"/>
          </w:tcPr>
          <w:p w14:paraId="7EC01B4D" w14:textId="2F70E275" w:rsidR="00376B40" w:rsidRPr="00910454" w:rsidRDefault="00A91276" w:rsidP="00376B40">
            <w:pPr>
              <w:shd w:val="clear" w:color="auto" w:fill="FFFFFF"/>
              <w:textAlignment w:val="baseline"/>
              <w:rPr>
                <w:rFonts w:ascii="Arial" w:hAnsi="Arial" w:cs="Arial"/>
                <w:noProof/>
                <w:sz w:val="24"/>
                <w:szCs w:val="24"/>
              </w:rPr>
            </w:pPr>
            <w:r w:rsidRPr="00910454">
              <w:rPr>
                <w:rFonts w:ascii="Arial" w:eastAsia="Times New Roman" w:hAnsi="Arial" w:cs="Arial"/>
                <w:sz w:val="24"/>
                <w:szCs w:val="24"/>
              </w:rPr>
              <w:t>Spray paint a piece of furniture or a feature wall, ensuring smooth, even coverage and a flawless finish</w:t>
            </w:r>
          </w:p>
        </w:tc>
        <w:tc>
          <w:tcPr>
            <w:tcW w:w="613" w:type="pct"/>
            <w:vAlign w:val="center"/>
          </w:tcPr>
          <w:p w14:paraId="2AE46551" w14:textId="77777777" w:rsidR="00376B40" w:rsidRPr="00910454" w:rsidRDefault="00376B40" w:rsidP="00376B40">
            <w:pPr>
              <w:jc w:val="center"/>
              <w:rPr>
                <w:rFonts w:ascii="Arial" w:hAnsi="Arial" w:cs="Arial"/>
                <w:b/>
                <w:color w:val="000000" w:themeColor="text1"/>
                <w:sz w:val="24"/>
                <w:szCs w:val="24"/>
              </w:rPr>
            </w:pPr>
            <w:r w:rsidRPr="00910454">
              <w:rPr>
                <w:rFonts w:ascii="Arial" w:hAnsi="Arial" w:cs="Arial"/>
                <w:b/>
                <w:color w:val="000000" w:themeColor="text1"/>
                <w:sz w:val="24"/>
                <w:szCs w:val="24"/>
              </w:rPr>
              <w:t>Week10</w:t>
            </w:r>
          </w:p>
        </w:tc>
      </w:tr>
      <w:tr w:rsidR="00376B40" w:rsidRPr="00910454" w14:paraId="14A06486" w14:textId="77777777" w:rsidTr="00E32C08">
        <w:trPr>
          <w:trHeight w:val="458"/>
          <w:tblHeader/>
          <w:jc w:val="center"/>
        </w:trPr>
        <w:tc>
          <w:tcPr>
            <w:tcW w:w="419" w:type="pct"/>
            <w:vAlign w:val="center"/>
          </w:tcPr>
          <w:p w14:paraId="4E8944CA" w14:textId="77777777" w:rsidR="00376B40" w:rsidRPr="00910454" w:rsidRDefault="00376B40" w:rsidP="00297864">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0320DEC4" w14:textId="6472CFD7" w:rsidR="00376B40" w:rsidRPr="00910454" w:rsidRDefault="002E7E5A" w:rsidP="00376B40">
            <w:pPr>
              <w:autoSpaceDE w:val="0"/>
              <w:autoSpaceDN w:val="0"/>
              <w:adjustRightInd w:val="0"/>
              <w:rPr>
                <w:rFonts w:ascii="Arial" w:hAnsi="Arial" w:cs="Arial"/>
                <w:b/>
                <w:sz w:val="24"/>
                <w:szCs w:val="24"/>
              </w:rPr>
            </w:pPr>
            <w:r w:rsidRPr="00910454">
              <w:rPr>
                <w:rFonts w:ascii="Arial" w:hAnsi="Arial" w:cs="Arial"/>
              </w:rPr>
              <w:t>Exterior Surface Painting Task</w:t>
            </w:r>
          </w:p>
        </w:tc>
        <w:tc>
          <w:tcPr>
            <w:tcW w:w="2743" w:type="pct"/>
          </w:tcPr>
          <w:p w14:paraId="339098CD" w14:textId="79C890F0" w:rsidR="00376B40" w:rsidRPr="00910454" w:rsidRDefault="0097481F" w:rsidP="00376B40">
            <w:pPr>
              <w:shd w:val="clear" w:color="auto" w:fill="FFFFFF"/>
              <w:textAlignment w:val="baseline"/>
              <w:rPr>
                <w:rFonts w:ascii="Arial" w:eastAsia="Times New Roman" w:hAnsi="Arial" w:cs="Arial"/>
                <w:bCs/>
                <w:color w:val="000000" w:themeColor="text1"/>
                <w:sz w:val="24"/>
                <w:szCs w:val="24"/>
                <w:bdr w:val="none" w:sz="0" w:space="0" w:color="auto" w:frame="1"/>
              </w:rPr>
            </w:pPr>
            <w:r w:rsidRPr="00910454">
              <w:rPr>
                <w:rFonts w:ascii="Arial" w:eastAsia="Times New Roman" w:hAnsi="Arial" w:cs="Arial"/>
                <w:sz w:val="24"/>
                <w:szCs w:val="24"/>
              </w:rPr>
              <w:t>Complete the painting of an exterior surface (e.g., window or door frame), ensuring proper preparation, priming, and sealing, and a smooth, durable finish.</w:t>
            </w:r>
          </w:p>
        </w:tc>
        <w:tc>
          <w:tcPr>
            <w:tcW w:w="613" w:type="pct"/>
            <w:vAlign w:val="center"/>
          </w:tcPr>
          <w:p w14:paraId="4D42BED9" w14:textId="77777777" w:rsidR="00376B40" w:rsidRPr="00910454" w:rsidRDefault="00376B40" w:rsidP="00376B40">
            <w:pPr>
              <w:jc w:val="center"/>
              <w:rPr>
                <w:rFonts w:ascii="Arial" w:hAnsi="Arial" w:cs="Arial"/>
                <w:b/>
                <w:color w:val="000000" w:themeColor="text1"/>
                <w:sz w:val="24"/>
                <w:szCs w:val="24"/>
              </w:rPr>
            </w:pPr>
            <w:r w:rsidRPr="00910454">
              <w:rPr>
                <w:rFonts w:ascii="Arial" w:hAnsi="Arial" w:cs="Arial"/>
                <w:b/>
                <w:color w:val="000000" w:themeColor="text1"/>
                <w:sz w:val="24"/>
                <w:szCs w:val="24"/>
              </w:rPr>
              <w:t>Week11</w:t>
            </w:r>
          </w:p>
        </w:tc>
      </w:tr>
      <w:tr w:rsidR="00376B40" w:rsidRPr="00910454" w14:paraId="621F8145" w14:textId="77777777" w:rsidTr="00170177">
        <w:trPr>
          <w:trHeight w:val="408"/>
          <w:tblHeader/>
          <w:jc w:val="center"/>
        </w:trPr>
        <w:tc>
          <w:tcPr>
            <w:tcW w:w="419" w:type="pct"/>
            <w:vAlign w:val="center"/>
          </w:tcPr>
          <w:p w14:paraId="78B30DDD" w14:textId="77777777" w:rsidR="00376B40" w:rsidRPr="00910454" w:rsidRDefault="00376B40" w:rsidP="00297864">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0827CB0E" w14:textId="5A3619EC" w:rsidR="00376B40" w:rsidRPr="00910454" w:rsidRDefault="002E7E5A" w:rsidP="00376B40">
            <w:pPr>
              <w:autoSpaceDE w:val="0"/>
              <w:autoSpaceDN w:val="0"/>
              <w:adjustRightInd w:val="0"/>
              <w:rPr>
                <w:rFonts w:ascii="Arial" w:hAnsi="Arial" w:cs="Arial"/>
                <w:b/>
                <w:sz w:val="24"/>
                <w:szCs w:val="24"/>
              </w:rPr>
            </w:pPr>
            <w:r w:rsidRPr="00910454">
              <w:rPr>
                <w:rFonts w:ascii="Arial" w:hAnsi="Arial" w:cs="Arial"/>
              </w:rPr>
              <w:t>Wall Wallpaper Installation task</w:t>
            </w:r>
          </w:p>
        </w:tc>
        <w:tc>
          <w:tcPr>
            <w:tcW w:w="2743" w:type="pct"/>
          </w:tcPr>
          <w:p w14:paraId="79A57D9F" w14:textId="6E229ABB" w:rsidR="00376B40" w:rsidRPr="00910454" w:rsidRDefault="00F9197D" w:rsidP="00F9197D">
            <w:pPr>
              <w:pStyle w:val="TableParagraph"/>
              <w:spacing w:line="288" w:lineRule="auto"/>
              <w:ind w:right="106"/>
              <w:jc w:val="both"/>
              <w:rPr>
                <w:rFonts w:ascii="Arial" w:eastAsia="Times New Roman" w:hAnsi="Arial" w:cs="Arial"/>
                <w:bCs/>
                <w:color w:val="000000" w:themeColor="text1"/>
                <w:sz w:val="24"/>
                <w:szCs w:val="24"/>
                <w:bdr w:val="none" w:sz="0" w:space="0" w:color="auto" w:frame="1"/>
              </w:rPr>
            </w:pPr>
            <w:r w:rsidRPr="00910454">
              <w:rPr>
                <w:rFonts w:ascii="Arial" w:eastAsia="Times New Roman" w:hAnsi="Arial" w:cs="Arial"/>
                <w:sz w:val="24"/>
                <w:szCs w:val="24"/>
              </w:rPr>
              <w:t>Install wallpaper on a feature wall, ensuring pattern alignment, trimming, and proper adhesive application for a seamless result.</w:t>
            </w:r>
          </w:p>
        </w:tc>
        <w:tc>
          <w:tcPr>
            <w:tcW w:w="613" w:type="pct"/>
            <w:vAlign w:val="center"/>
          </w:tcPr>
          <w:p w14:paraId="5CD13D0A" w14:textId="45F48676" w:rsidR="00376B40" w:rsidRPr="00910454" w:rsidRDefault="00376B40" w:rsidP="00376B40">
            <w:pPr>
              <w:jc w:val="center"/>
              <w:rPr>
                <w:rFonts w:ascii="Arial" w:hAnsi="Arial" w:cs="Arial"/>
                <w:b/>
                <w:color w:val="000000" w:themeColor="text1"/>
                <w:sz w:val="24"/>
                <w:szCs w:val="24"/>
              </w:rPr>
            </w:pPr>
            <w:r w:rsidRPr="00910454">
              <w:rPr>
                <w:rFonts w:ascii="Arial" w:hAnsi="Arial" w:cs="Arial"/>
                <w:b/>
                <w:color w:val="000000" w:themeColor="text1"/>
                <w:sz w:val="24"/>
                <w:szCs w:val="24"/>
              </w:rPr>
              <w:t>Week12</w:t>
            </w:r>
          </w:p>
        </w:tc>
      </w:tr>
      <w:tr w:rsidR="00F3454C" w:rsidRPr="00910454" w14:paraId="3CA2D672" w14:textId="77777777" w:rsidTr="00E32C08">
        <w:trPr>
          <w:trHeight w:val="458"/>
          <w:tblHeader/>
          <w:jc w:val="center"/>
        </w:trPr>
        <w:tc>
          <w:tcPr>
            <w:tcW w:w="419" w:type="pct"/>
            <w:vAlign w:val="center"/>
          </w:tcPr>
          <w:p w14:paraId="16C9214B" w14:textId="77777777" w:rsidR="00F3454C" w:rsidRPr="00910454" w:rsidRDefault="00F3454C" w:rsidP="00297864">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3D0EFECE" w14:textId="6DC47F22" w:rsidR="00F3454C" w:rsidRPr="00910454" w:rsidRDefault="002E7E5A" w:rsidP="00F3454C">
            <w:pPr>
              <w:autoSpaceDE w:val="0"/>
              <w:autoSpaceDN w:val="0"/>
              <w:adjustRightInd w:val="0"/>
              <w:rPr>
                <w:rFonts w:ascii="Arial" w:hAnsi="Arial" w:cs="Arial"/>
                <w:b/>
                <w:sz w:val="24"/>
                <w:szCs w:val="24"/>
              </w:rPr>
            </w:pPr>
            <w:r w:rsidRPr="00910454">
              <w:rPr>
                <w:rFonts w:ascii="Arial" w:hAnsi="Arial" w:cs="Arial"/>
              </w:rPr>
              <w:t>Textured Finish Application</w:t>
            </w:r>
          </w:p>
        </w:tc>
        <w:tc>
          <w:tcPr>
            <w:tcW w:w="2743" w:type="pct"/>
          </w:tcPr>
          <w:p w14:paraId="03520666" w14:textId="0DE8B104" w:rsidR="00F3454C" w:rsidRPr="00910454" w:rsidRDefault="00114648"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sidRPr="00910454">
              <w:rPr>
                <w:rFonts w:ascii="Arial" w:eastAsia="Times New Roman" w:hAnsi="Arial" w:cs="Arial"/>
                <w:sz w:val="24"/>
                <w:szCs w:val="24"/>
              </w:rPr>
              <w:t>Apply a textured finish to a wall or ceiling, ensuring even coverage and proper blending of textures.</w:t>
            </w:r>
          </w:p>
        </w:tc>
        <w:tc>
          <w:tcPr>
            <w:tcW w:w="613" w:type="pct"/>
            <w:vAlign w:val="center"/>
          </w:tcPr>
          <w:p w14:paraId="7CCC1732" w14:textId="5AC71BE8" w:rsidR="00F3454C" w:rsidRPr="00910454" w:rsidRDefault="00F3454C" w:rsidP="00F3454C">
            <w:pPr>
              <w:jc w:val="center"/>
              <w:rPr>
                <w:rFonts w:ascii="Arial" w:hAnsi="Arial" w:cs="Arial"/>
                <w:b/>
                <w:color w:val="000000" w:themeColor="text1"/>
                <w:sz w:val="24"/>
                <w:szCs w:val="24"/>
              </w:rPr>
            </w:pPr>
            <w:r w:rsidRPr="00910454">
              <w:rPr>
                <w:rFonts w:ascii="Arial" w:hAnsi="Arial" w:cs="Arial"/>
                <w:b/>
                <w:color w:val="000000" w:themeColor="text1"/>
                <w:sz w:val="24"/>
                <w:szCs w:val="24"/>
              </w:rPr>
              <w:t>Week</w:t>
            </w:r>
            <w:r w:rsidR="00F9197D" w:rsidRPr="00910454">
              <w:rPr>
                <w:rFonts w:ascii="Arial" w:hAnsi="Arial" w:cs="Arial"/>
                <w:b/>
                <w:color w:val="000000" w:themeColor="text1"/>
                <w:sz w:val="24"/>
                <w:szCs w:val="24"/>
              </w:rPr>
              <w:t>13</w:t>
            </w:r>
          </w:p>
        </w:tc>
      </w:tr>
      <w:tr w:rsidR="00170177" w:rsidRPr="00910454" w14:paraId="185AA7EC" w14:textId="77777777" w:rsidTr="00E32C08">
        <w:trPr>
          <w:trHeight w:val="458"/>
          <w:tblHeader/>
          <w:jc w:val="center"/>
        </w:trPr>
        <w:tc>
          <w:tcPr>
            <w:tcW w:w="419" w:type="pct"/>
            <w:vAlign w:val="center"/>
          </w:tcPr>
          <w:p w14:paraId="0F374F8A" w14:textId="77777777" w:rsidR="00170177" w:rsidRPr="00910454" w:rsidRDefault="00170177" w:rsidP="00297864">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57F3168E" w14:textId="0BFCD2A5" w:rsidR="00170177" w:rsidRPr="00910454" w:rsidRDefault="002E7E5A" w:rsidP="00F3454C">
            <w:pPr>
              <w:autoSpaceDE w:val="0"/>
              <w:autoSpaceDN w:val="0"/>
              <w:adjustRightInd w:val="0"/>
              <w:rPr>
                <w:rFonts w:ascii="Arial" w:hAnsi="Arial" w:cs="Arial"/>
                <w:b/>
                <w:sz w:val="24"/>
                <w:szCs w:val="24"/>
              </w:rPr>
            </w:pPr>
            <w:r w:rsidRPr="00910454">
              <w:rPr>
                <w:rFonts w:ascii="Arial" w:hAnsi="Arial" w:cs="Arial"/>
              </w:rPr>
              <w:t>Eco-Friendly Painting Project</w:t>
            </w:r>
          </w:p>
        </w:tc>
        <w:tc>
          <w:tcPr>
            <w:tcW w:w="2743" w:type="pct"/>
          </w:tcPr>
          <w:p w14:paraId="23B532FC" w14:textId="0569B364" w:rsidR="00170177" w:rsidRPr="00910454" w:rsidRDefault="00E37AC6"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sidRPr="00910454">
              <w:rPr>
                <w:rFonts w:ascii="Arial" w:eastAsia="Times New Roman" w:hAnsi="Arial" w:cs="Arial"/>
                <w:sz w:val="24"/>
                <w:szCs w:val="24"/>
              </w:rPr>
              <w:t>Complete a painting project using sustainable and eco-friendly materials, ensuring proper application and waste reduction.</w:t>
            </w:r>
          </w:p>
        </w:tc>
        <w:tc>
          <w:tcPr>
            <w:tcW w:w="613" w:type="pct"/>
            <w:vAlign w:val="center"/>
          </w:tcPr>
          <w:p w14:paraId="7971A883" w14:textId="7A620694" w:rsidR="00170177" w:rsidRPr="00910454" w:rsidRDefault="00E37AC6" w:rsidP="00F3454C">
            <w:pPr>
              <w:jc w:val="center"/>
              <w:rPr>
                <w:rFonts w:ascii="Arial" w:hAnsi="Arial" w:cs="Arial"/>
                <w:b/>
                <w:color w:val="000000" w:themeColor="text1"/>
                <w:sz w:val="24"/>
                <w:szCs w:val="24"/>
              </w:rPr>
            </w:pPr>
            <w:r w:rsidRPr="00910454">
              <w:rPr>
                <w:rFonts w:ascii="Arial" w:hAnsi="Arial" w:cs="Arial"/>
                <w:b/>
                <w:color w:val="000000" w:themeColor="text1"/>
                <w:sz w:val="24"/>
                <w:szCs w:val="24"/>
              </w:rPr>
              <w:t>Week14</w:t>
            </w:r>
          </w:p>
        </w:tc>
      </w:tr>
      <w:tr w:rsidR="00170177" w:rsidRPr="00910454" w14:paraId="4AFC6C4A" w14:textId="77777777" w:rsidTr="00E32C08">
        <w:trPr>
          <w:trHeight w:val="458"/>
          <w:tblHeader/>
          <w:jc w:val="center"/>
        </w:trPr>
        <w:tc>
          <w:tcPr>
            <w:tcW w:w="419" w:type="pct"/>
            <w:vAlign w:val="center"/>
          </w:tcPr>
          <w:p w14:paraId="6C3B6003" w14:textId="77777777" w:rsidR="00170177" w:rsidRPr="00910454" w:rsidRDefault="00170177" w:rsidP="00297864">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3CDF4F06" w14:textId="2B2D8B07" w:rsidR="00170177" w:rsidRPr="00910454" w:rsidRDefault="002E7E5A" w:rsidP="00F3454C">
            <w:pPr>
              <w:autoSpaceDE w:val="0"/>
              <w:autoSpaceDN w:val="0"/>
              <w:adjustRightInd w:val="0"/>
              <w:rPr>
                <w:rFonts w:ascii="Arial" w:hAnsi="Arial" w:cs="Arial"/>
                <w:b/>
                <w:sz w:val="24"/>
                <w:szCs w:val="24"/>
              </w:rPr>
            </w:pPr>
            <w:r w:rsidRPr="00910454">
              <w:rPr>
                <w:rFonts w:ascii="Arial" w:hAnsi="Arial" w:cs="Arial"/>
              </w:rPr>
              <w:t>Feature Wall &amp; Room Design Creation</w:t>
            </w:r>
          </w:p>
        </w:tc>
        <w:tc>
          <w:tcPr>
            <w:tcW w:w="2743" w:type="pct"/>
          </w:tcPr>
          <w:p w14:paraId="5DE75D70" w14:textId="3DD16D71" w:rsidR="00170177" w:rsidRPr="00910454" w:rsidRDefault="0093105B" w:rsidP="0093105B">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Design and create a feature wall or room design using paint, decorative finishes, and wallpaper to reflect a cohesive interior design style.</w:t>
            </w:r>
          </w:p>
        </w:tc>
        <w:tc>
          <w:tcPr>
            <w:tcW w:w="613" w:type="pct"/>
            <w:vAlign w:val="center"/>
          </w:tcPr>
          <w:p w14:paraId="0FF87DBD" w14:textId="593C9537" w:rsidR="00170177" w:rsidRPr="00910454" w:rsidRDefault="00E37AC6" w:rsidP="00F3454C">
            <w:pPr>
              <w:jc w:val="center"/>
              <w:rPr>
                <w:rFonts w:ascii="Arial" w:hAnsi="Arial" w:cs="Arial"/>
                <w:b/>
                <w:color w:val="000000" w:themeColor="text1"/>
                <w:sz w:val="24"/>
                <w:szCs w:val="24"/>
              </w:rPr>
            </w:pPr>
            <w:r w:rsidRPr="00910454">
              <w:rPr>
                <w:rFonts w:ascii="Arial" w:hAnsi="Arial" w:cs="Arial"/>
                <w:b/>
                <w:color w:val="000000" w:themeColor="text1"/>
                <w:sz w:val="24"/>
                <w:szCs w:val="24"/>
              </w:rPr>
              <w:t>Week15</w:t>
            </w:r>
          </w:p>
        </w:tc>
      </w:tr>
      <w:tr w:rsidR="00170177" w:rsidRPr="00910454" w14:paraId="4683C684" w14:textId="77777777" w:rsidTr="00E32C08">
        <w:trPr>
          <w:trHeight w:val="458"/>
          <w:tblHeader/>
          <w:jc w:val="center"/>
        </w:trPr>
        <w:tc>
          <w:tcPr>
            <w:tcW w:w="419" w:type="pct"/>
            <w:vAlign w:val="center"/>
          </w:tcPr>
          <w:p w14:paraId="58489DF6" w14:textId="77777777" w:rsidR="00170177" w:rsidRPr="00910454" w:rsidRDefault="00170177" w:rsidP="00297864">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74E0CCCB" w14:textId="094707D0" w:rsidR="00170177" w:rsidRPr="00910454" w:rsidRDefault="002E7E5A" w:rsidP="00F3454C">
            <w:pPr>
              <w:autoSpaceDE w:val="0"/>
              <w:autoSpaceDN w:val="0"/>
              <w:adjustRightInd w:val="0"/>
              <w:rPr>
                <w:rFonts w:ascii="Arial" w:hAnsi="Arial" w:cs="Arial"/>
                <w:b/>
                <w:sz w:val="24"/>
                <w:szCs w:val="24"/>
              </w:rPr>
            </w:pPr>
            <w:r w:rsidRPr="00910454">
              <w:rPr>
                <w:rFonts w:ascii="Arial" w:hAnsi="Arial" w:cs="Arial"/>
              </w:rPr>
              <w:t>Floor or Decking Surface Painting &amp; Sealing</w:t>
            </w:r>
          </w:p>
        </w:tc>
        <w:tc>
          <w:tcPr>
            <w:tcW w:w="2743" w:type="pct"/>
          </w:tcPr>
          <w:p w14:paraId="6F1D6D32" w14:textId="0551311A" w:rsidR="00170177" w:rsidRPr="00910454" w:rsidRDefault="00F7576C"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sidRPr="00910454">
              <w:rPr>
                <w:rFonts w:ascii="Arial" w:eastAsia="Times New Roman" w:hAnsi="Arial" w:cs="Arial"/>
                <w:sz w:val="24"/>
                <w:szCs w:val="24"/>
              </w:rPr>
              <w:t>Paint and seal a floor or decking surface, ensuring smooth application, durability, and protection.</w:t>
            </w:r>
          </w:p>
        </w:tc>
        <w:tc>
          <w:tcPr>
            <w:tcW w:w="613" w:type="pct"/>
            <w:vAlign w:val="center"/>
          </w:tcPr>
          <w:p w14:paraId="56F31544" w14:textId="5EAF17A2" w:rsidR="00170177" w:rsidRPr="00910454" w:rsidRDefault="0093105B" w:rsidP="00F3454C">
            <w:pPr>
              <w:jc w:val="center"/>
              <w:rPr>
                <w:rFonts w:ascii="Arial" w:hAnsi="Arial" w:cs="Arial"/>
                <w:b/>
                <w:color w:val="000000" w:themeColor="text1"/>
                <w:sz w:val="24"/>
                <w:szCs w:val="24"/>
              </w:rPr>
            </w:pPr>
            <w:r w:rsidRPr="00910454">
              <w:rPr>
                <w:rFonts w:ascii="Arial" w:hAnsi="Arial" w:cs="Arial"/>
                <w:b/>
                <w:color w:val="000000" w:themeColor="text1"/>
                <w:sz w:val="24"/>
                <w:szCs w:val="24"/>
              </w:rPr>
              <w:t>Week16</w:t>
            </w:r>
          </w:p>
        </w:tc>
      </w:tr>
      <w:tr w:rsidR="00170177" w:rsidRPr="00910454" w14:paraId="319441B3" w14:textId="77777777" w:rsidTr="00E32C08">
        <w:trPr>
          <w:trHeight w:val="458"/>
          <w:tblHeader/>
          <w:jc w:val="center"/>
        </w:trPr>
        <w:tc>
          <w:tcPr>
            <w:tcW w:w="419" w:type="pct"/>
            <w:vAlign w:val="center"/>
          </w:tcPr>
          <w:p w14:paraId="0A83EF03" w14:textId="77777777" w:rsidR="00170177" w:rsidRPr="00910454" w:rsidRDefault="00170177" w:rsidP="00297864">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0274F06E" w14:textId="04053FB6" w:rsidR="00170177" w:rsidRPr="00910454" w:rsidRDefault="002E7E5A" w:rsidP="00F3454C">
            <w:pPr>
              <w:autoSpaceDE w:val="0"/>
              <w:autoSpaceDN w:val="0"/>
              <w:adjustRightInd w:val="0"/>
              <w:rPr>
                <w:rFonts w:ascii="Arial" w:hAnsi="Arial" w:cs="Arial"/>
                <w:b/>
                <w:sz w:val="24"/>
                <w:szCs w:val="24"/>
              </w:rPr>
            </w:pPr>
            <w:r w:rsidRPr="00910454">
              <w:rPr>
                <w:rFonts w:ascii="Arial" w:hAnsi="Arial" w:cs="Arial"/>
              </w:rPr>
              <w:t>Furniture Restoration and Painting</w:t>
            </w:r>
          </w:p>
        </w:tc>
        <w:tc>
          <w:tcPr>
            <w:tcW w:w="2743" w:type="pct"/>
          </w:tcPr>
          <w:p w14:paraId="5B385120" w14:textId="4A74F24E" w:rsidR="00170177" w:rsidRPr="00910454" w:rsidRDefault="008B4864" w:rsidP="008B4864">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Restore and paint a piece of furniture, applying techniques for surface preparation, painting, and finishing.</w:t>
            </w:r>
          </w:p>
        </w:tc>
        <w:tc>
          <w:tcPr>
            <w:tcW w:w="613" w:type="pct"/>
            <w:vAlign w:val="center"/>
          </w:tcPr>
          <w:p w14:paraId="1A8D1611" w14:textId="7BD0387B" w:rsidR="00170177" w:rsidRPr="00910454" w:rsidRDefault="00F7576C" w:rsidP="00F3454C">
            <w:pPr>
              <w:jc w:val="center"/>
              <w:rPr>
                <w:rFonts w:ascii="Arial" w:hAnsi="Arial" w:cs="Arial"/>
                <w:b/>
                <w:color w:val="000000" w:themeColor="text1"/>
                <w:sz w:val="24"/>
                <w:szCs w:val="24"/>
              </w:rPr>
            </w:pPr>
            <w:r w:rsidRPr="00910454">
              <w:rPr>
                <w:rFonts w:ascii="Arial" w:hAnsi="Arial" w:cs="Arial"/>
                <w:b/>
                <w:color w:val="000000" w:themeColor="text1"/>
                <w:sz w:val="24"/>
                <w:szCs w:val="24"/>
              </w:rPr>
              <w:t>Week</w:t>
            </w:r>
            <w:r w:rsidR="00511132" w:rsidRPr="00910454">
              <w:rPr>
                <w:rFonts w:ascii="Arial" w:hAnsi="Arial" w:cs="Arial"/>
                <w:b/>
                <w:color w:val="000000" w:themeColor="text1"/>
                <w:sz w:val="24"/>
                <w:szCs w:val="24"/>
              </w:rPr>
              <w:t>17</w:t>
            </w:r>
          </w:p>
        </w:tc>
      </w:tr>
      <w:tr w:rsidR="00170177" w:rsidRPr="00910454" w14:paraId="11869044" w14:textId="77777777" w:rsidTr="00E32C08">
        <w:trPr>
          <w:trHeight w:val="458"/>
          <w:tblHeader/>
          <w:jc w:val="center"/>
        </w:trPr>
        <w:tc>
          <w:tcPr>
            <w:tcW w:w="419" w:type="pct"/>
            <w:vAlign w:val="center"/>
          </w:tcPr>
          <w:p w14:paraId="34F3C9A2" w14:textId="77777777" w:rsidR="00170177" w:rsidRPr="00910454" w:rsidRDefault="00170177" w:rsidP="00297864">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078B25C5" w14:textId="491E5570" w:rsidR="00170177" w:rsidRPr="00910454" w:rsidRDefault="002E7E5A" w:rsidP="00F3454C">
            <w:pPr>
              <w:autoSpaceDE w:val="0"/>
              <w:autoSpaceDN w:val="0"/>
              <w:adjustRightInd w:val="0"/>
              <w:rPr>
                <w:rFonts w:ascii="Arial" w:hAnsi="Arial" w:cs="Arial"/>
                <w:b/>
                <w:sz w:val="24"/>
                <w:szCs w:val="24"/>
              </w:rPr>
            </w:pPr>
            <w:r w:rsidRPr="00910454">
              <w:rPr>
                <w:rFonts w:ascii="Arial" w:hAnsi="Arial" w:cs="Arial"/>
              </w:rPr>
              <w:t>Mural or Decorative Wall Painting</w:t>
            </w:r>
          </w:p>
        </w:tc>
        <w:tc>
          <w:tcPr>
            <w:tcW w:w="2743" w:type="pct"/>
          </w:tcPr>
          <w:p w14:paraId="0034A8D9" w14:textId="264D28B2" w:rsidR="00170177" w:rsidRPr="00910454" w:rsidRDefault="00E24571"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sidRPr="00910454">
              <w:rPr>
                <w:rFonts w:ascii="Arial" w:eastAsia="Times New Roman" w:hAnsi="Arial" w:cs="Arial"/>
                <w:sz w:val="24"/>
                <w:szCs w:val="24"/>
              </w:rPr>
              <w:t>Create a small mural or large decorative painting on a wall, incorporating all the techniques learned throughout the week.</w:t>
            </w:r>
          </w:p>
        </w:tc>
        <w:tc>
          <w:tcPr>
            <w:tcW w:w="613" w:type="pct"/>
            <w:vAlign w:val="center"/>
          </w:tcPr>
          <w:p w14:paraId="7F3E3BBC" w14:textId="4BB53313" w:rsidR="00170177" w:rsidRPr="00910454" w:rsidRDefault="00F7576C" w:rsidP="00F3454C">
            <w:pPr>
              <w:jc w:val="center"/>
              <w:rPr>
                <w:rFonts w:ascii="Arial" w:hAnsi="Arial" w:cs="Arial"/>
                <w:b/>
                <w:color w:val="000000" w:themeColor="text1"/>
                <w:sz w:val="24"/>
                <w:szCs w:val="24"/>
              </w:rPr>
            </w:pPr>
            <w:r w:rsidRPr="00910454">
              <w:rPr>
                <w:rFonts w:ascii="Arial" w:hAnsi="Arial" w:cs="Arial"/>
                <w:b/>
                <w:color w:val="000000" w:themeColor="text1"/>
                <w:sz w:val="24"/>
                <w:szCs w:val="24"/>
              </w:rPr>
              <w:t>Week</w:t>
            </w:r>
            <w:r w:rsidR="00511132" w:rsidRPr="00910454">
              <w:rPr>
                <w:rFonts w:ascii="Arial" w:hAnsi="Arial" w:cs="Arial"/>
                <w:b/>
                <w:color w:val="000000" w:themeColor="text1"/>
                <w:sz w:val="24"/>
                <w:szCs w:val="24"/>
              </w:rPr>
              <w:t>18</w:t>
            </w:r>
          </w:p>
        </w:tc>
      </w:tr>
      <w:tr w:rsidR="00170177" w:rsidRPr="00910454" w14:paraId="52EBBD4F" w14:textId="77777777" w:rsidTr="00E32C08">
        <w:trPr>
          <w:trHeight w:val="458"/>
          <w:tblHeader/>
          <w:jc w:val="center"/>
        </w:trPr>
        <w:tc>
          <w:tcPr>
            <w:tcW w:w="419" w:type="pct"/>
            <w:vAlign w:val="center"/>
          </w:tcPr>
          <w:p w14:paraId="358314C1" w14:textId="77777777" w:rsidR="00170177" w:rsidRPr="00910454" w:rsidRDefault="00170177" w:rsidP="00297864">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00C01186" w14:textId="74017779" w:rsidR="00170177" w:rsidRPr="00910454" w:rsidRDefault="002E7E5A" w:rsidP="00F3454C">
            <w:pPr>
              <w:autoSpaceDE w:val="0"/>
              <w:autoSpaceDN w:val="0"/>
              <w:adjustRightInd w:val="0"/>
              <w:rPr>
                <w:rFonts w:ascii="Arial" w:hAnsi="Arial" w:cs="Arial"/>
                <w:b/>
                <w:sz w:val="24"/>
                <w:szCs w:val="24"/>
              </w:rPr>
            </w:pPr>
            <w:r w:rsidRPr="00910454">
              <w:rPr>
                <w:rFonts w:ascii="Arial" w:hAnsi="Arial" w:cs="Arial"/>
              </w:rPr>
              <w:t>Advanced Multi-Technique Painting task</w:t>
            </w:r>
          </w:p>
        </w:tc>
        <w:tc>
          <w:tcPr>
            <w:tcW w:w="2743" w:type="pct"/>
          </w:tcPr>
          <w:p w14:paraId="636CFA40" w14:textId="73C23F52" w:rsidR="00170177" w:rsidRPr="00910454" w:rsidRDefault="00B512F2"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sidRPr="00910454">
              <w:rPr>
                <w:rFonts w:ascii="Arial" w:eastAsia="Times New Roman" w:hAnsi="Arial" w:cs="Arial"/>
                <w:sz w:val="24"/>
                <w:szCs w:val="24"/>
              </w:rPr>
              <w:t>Complete a project using advanced painting techniques, incorporating at least two different methods (e.g., faux finish, metallic, or gradient).</w:t>
            </w:r>
          </w:p>
        </w:tc>
        <w:tc>
          <w:tcPr>
            <w:tcW w:w="613" w:type="pct"/>
            <w:vAlign w:val="center"/>
          </w:tcPr>
          <w:p w14:paraId="66C94868" w14:textId="416F7702" w:rsidR="00170177" w:rsidRPr="00910454" w:rsidRDefault="00F7576C" w:rsidP="00F3454C">
            <w:pPr>
              <w:jc w:val="center"/>
              <w:rPr>
                <w:rFonts w:ascii="Arial" w:hAnsi="Arial" w:cs="Arial"/>
                <w:b/>
                <w:color w:val="000000" w:themeColor="text1"/>
                <w:sz w:val="24"/>
                <w:szCs w:val="24"/>
              </w:rPr>
            </w:pPr>
            <w:r w:rsidRPr="00910454">
              <w:rPr>
                <w:rFonts w:ascii="Arial" w:hAnsi="Arial" w:cs="Arial"/>
                <w:b/>
                <w:color w:val="000000" w:themeColor="text1"/>
                <w:sz w:val="24"/>
                <w:szCs w:val="24"/>
              </w:rPr>
              <w:t>Week</w:t>
            </w:r>
            <w:r w:rsidR="00511132" w:rsidRPr="00910454">
              <w:rPr>
                <w:rFonts w:ascii="Arial" w:hAnsi="Arial" w:cs="Arial"/>
                <w:b/>
                <w:color w:val="000000" w:themeColor="text1"/>
                <w:sz w:val="24"/>
                <w:szCs w:val="24"/>
              </w:rPr>
              <w:t>19</w:t>
            </w:r>
          </w:p>
        </w:tc>
      </w:tr>
      <w:tr w:rsidR="00170177" w:rsidRPr="00910454" w14:paraId="24246851" w14:textId="77777777" w:rsidTr="00E32C08">
        <w:trPr>
          <w:trHeight w:val="458"/>
          <w:tblHeader/>
          <w:jc w:val="center"/>
        </w:trPr>
        <w:tc>
          <w:tcPr>
            <w:tcW w:w="419" w:type="pct"/>
            <w:vAlign w:val="center"/>
          </w:tcPr>
          <w:p w14:paraId="52CF8D25" w14:textId="77777777" w:rsidR="00170177" w:rsidRPr="00910454" w:rsidRDefault="00170177" w:rsidP="00297864">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7F669476" w14:textId="44317A59" w:rsidR="00170177" w:rsidRPr="00910454" w:rsidRDefault="002E7E5A" w:rsidP="00F3454C">
            <w:pPr>
              <w:autoSpaceDE w:val="0"/>
              <w:autoSpaceDN w:val="0"/>
              <w:adjustRightInd w:val="0"/>
              <w:rPr>
                <w:rFonts w:ascii="Arial" w:hAnsi="Arial" w:cs="Arial"/>
                <w:b/>
                <w:sz w:val="24"/>
                <w:szCs w:val="24"/>
              </w:rPr>
            </w:pPr>
            <w:r w:rsidRPr="00910454">
              <w:rPr>
                <w:rFonts w:ascii="Arial" w:hAnsi="Arial" w:cs="Arial"/>
              </w:rPr>
              <w:t>Exterior Surface Painting &amp; Protection</w:t>
            </w:r>
          </w:p>
        </w:tc>
        <w:tc>
          <w:tcPr>
            <w:tcW w:w="2743" w:type="pct"/>
          </w:tcPr>
          <w:p w14:paraId="1D5A72C6" w14:textId="6E10B9F0" w:rsidR="00170177" w:rsidRPr="00910454" w:rsidRDefault="007E7B53"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sidRPr="00910454">
              <w:rPr>
                <w:rFonts w:ascii="Arial" w:eastAsia="Times New Roman" w:hAnsi="Arial" w:cs="Arial"/>
                <w:sz w:val="24"/>
                <w:szCs w:val="24"/>
              </w:rPr>
              <w:t>Paint and protect an exterior surface (such as a wooden fence or metal door), ensuring proper surface preparation and application of a weather-resistant finish.</w:t>
            </w:r>
          </w:p>
        </w:tc>
        <w:tc>
          <w:tcPr>
            <w:tcW w:w="613" w:type="pct"/>
            <w:vAlign w:val="center"/>
          </w:tcPr>
          <w:p w14:paraId="31F1CBCE" w14:textId="06BAD565" w:rsidR="00170177" w:rsidRPr="00910454" w:rsidRDefault="00F7576C" w:rsidP="00F3454C">
            <w:pPr>
              <w:jc w:val="center"/>
              <w:rPr>
                <w:rFonts w:ascii="Arial" w:hAnsi="Arial" w:cs="Arial"/>
                <w:b/>
                <w:color w:val="000000" w:themeColor="text1"/>
                <w:sz w:val="24"/>
                <w:szCs w:val="24"/>
              </w:rPr>
            </w:pPr>
            <w:r w:rsidRPr="00910454">
              <w:rPr>
                <w:rFonts w:ascii="Arial" w:hAnsi="Arial" w:cs="Arial"/>
                <w:b/>
                <w:color w:val="000000" w:themeColor="text1"/>
                <w:sz w:val="24"/>
                <w:szCs w:val="24"/>
              </w:rPr>
              <w:t>Week</w:t>
            </w:r>
            <w:r w:rsidR="00511132" w:rsidRPr="00910454">
              <w:rPr>
                <w:rFonts w:ascii="Arial" w:hAnsi="Arial" w:cs="Arial"/>
                <w:b/>
                <w:color w:val="000000" w:themeColor="text1"/>
                <w:sz w:val="24"/>
                <w:szCs w:val="24"/>
              </w:rPr>
              <w:t>20</w:t>
            </w:r>
          </w:p>
        </w:tc>
      </w:tr>
      <w:tr w:rsidR="00170177" w:rsidRPr="00910454" w14:paraId="778E0198" w14:textId="77777777" w:rsidTr="00E32C08">
        <w:trPr>
          <w:trHeight w:val="458"/>
          <w:tblHeader/>
          <w:jc w:val="center"/>
        </w:trPr>
        <w:tc>
          <w:tcPr>
            <w:tcW w:w="419" w:type="pct"/>
            <w:vAlign w:val="center"/>
          </w:tcPr>
          <w:p w14:paraId="65B71837" w14:textId="77777777" w:rsidR="00170177" w:rsidRPr="00910454" w:rsidRDefault="00170177" w:rsidP="00297864">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3C28D25E" w14:textId="7813E250" w:rsidR="00170177" w:rsidRPr="00910454" w:rsidRDefault="002E7E5A" w:rsidP="00F3454C">
            <w:pPr>
              <w:autoSpaceDE w:val="0"/>
              <w:autoSpaceDN w:val="0"/>
              <w:adjustRightInd w:val="0"/>
              <w:rPr>
                <w:rFonts w:ascii="Arial" w:hAnsi="Arial" w:cs="Arial"/>
                <w:b/>
                <w:sz w:val="24"/>
                <w:szCs w:val="24"/>
              </w:rPr>
            </w:pPr>
            <w:r w:rsidRPr="00910454">
              <w:rPr>
                <w:rFonts w:ascii="Arial" w:hAnsi="Arial" w:cs="Arial"/>
              </w:rPr>
              <w:t>Unique Finish with Specialty Tools</w:t>
            </w:r>
          </w:p>
        </w:tc>
        <w:tc>
          <w:tcPr>
            <w:tcW w:w="2743" w:type="pct"/>
          </w:tcPr>
          <w:p w14:paraId="051B3891" w14:textId="1234B957" w:rsidR="00170177" w:rsidRPr="00910454" w:rsidRDefault="0060529A"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sidRPr="00910454">
              <w:rPr>
                <w:rFonts w:ascii="Arial" w:eastAsia="Times New Roman" w:hAnsi="Arial" w:cs="Arial"/>
                <w:sz w:val="24"/>
                <w:szCs w:val="24"/>
              </w:rPr>
              <w:t>Complete a painting project using at least two specialty tools (e.g., sprayer, texture roller, stencil brush) to create a unique finish.</w:t>
            </w:r>
          </w:p>
        </w:tc>
        <w:tc>
          <w:tcPr>
            <w:tcW w:w="613" w:type="pct"/>
            <w:vAlign w:val="center"/>
          </w:tcPr>
          <w:p w14:paraId="0055D30B" w14:textId="5D53949D" w:rsidR="00170177" w:rsidRPr="00910454" w:rsidRDefault="00F7576C" w:rsidP="00F3454C">
            <w:pPr>
              <w:jc w:val="center"/>
              <w:rPr>
                <w:rFonts w:ascii="Arial" w:hAnsi="Arial" w:cs="Arial"/>
                <w:b/>
                <w:color w:val="000000" w:themeColor="text1"/>
                <w:sz w:val="24"/>
                <w:szCs w:val="24"/>
              </w:rPr>
            </w:pPr>
            <w:r w:rsidRPr="00910454">
              <w:rPr>
                <w:rFonts w:ascii="Arial" w:hAnsi="Arial" w:cs="Arial"/>
                <w:b/>
                <w:color w:val="000000" w:themeColor="text1"/>
                <w:sz w:val="24"/>
                <w:szCs w:val="24"/>
              </w:rPr>
              <w:t>Week</w:t>
            </w:r>
            <w:r w:rsidR="00511132" w:rsidRPr="00910454">
              <w:rPr>
                <w:rFonts w:ascii="Arial" w:hAnsi="Arial" w:cs="Arial"/>
                <w:b/>
                <w:color w:val="000000" w:themeColor="text1"/>
                <w:sz w:val="24"/>
                <w:szCs w:val="24"/>
              </w:rPr>
              <w:t>21</w:t>
            </w:r>
          </w:p>
        </w:tc>
      </w:tr>
      <w:tr w:rsidR="00170177" w:rsidRPr="00910454" w14:paraId="6061C10C" w14:textId="77777777" w:rsidTr="00E32C08">
        <w:trPr>
          <w:trHeight w:val="458"/>
          <w:tblHeader/>
          <w:jc w:val="center"/>
        </w:trPr>
        <w:tc>
          <w:tcPr>
            <w:tcW w:w="419" w:type="pct"/>
            <w:vAlign w:val="center"/>
          </w:tcPr>
          <w:p w14:paraId="19EFA3C2" w14:textId="77777777" w:rsidR="00170177" w:rsidRPr="00910454" w:rsidRDefault="00170177" w:rsidP="00297864">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196A0499" w14:textId="2A4256CC" w:rsidR="00170177" w:rsidRPr="00910454" w:rsidRDefault="002E7E5A" w:rsidP="00F3454C">
            <w:pPr>
              <w:autoSpaceDE w:val="0"/>
              <w:autoSpaceDN w:val="0"/>
              <w:adjustRightInd w:val="0"/>
              <w:rPr>
                <w:rFonts w:ascii="Arial" w:hAnsi="Arial" w:cs="Arial"/>
                <w:b/>
                <w:sz w:val="24"/>
                <w:szCs w:val="24"/>
              </w:rPr>
            </w:pPr>
            <w:r w:rsidRPr="00910454">
              <w:rPr>
                <w:rFonts w:ascii="Arial" w:hAnsi="Arial" w:cs="Arial"/>
              </w:rPr>
              <w:t>Historic Artwork Restoration and Conservation</w:t>
            </w:r>
          </w:p>
        </w:tc>
        <w:tc>
          <w:tcPr>
            <w:tcW w:w="2743" w:type="pct"/>
          </w:tcPr>
          <w:p w14:paraId="133F2120" w14:textId="24CD53C5" w:rsidR="00170177" w:rsidRPr="00910454" w:rsidRDefault="00105E1C" w:rsidP="00105E1C">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Restore and conserve a piece of historic artwork, using appropriate techniques to preserve its original appearance and integrity.</w:t>
            </w:r>
          </w:p>
        </w:tc>
        <w:tc>
          <w:tcPr>
            <w:tcW w:w="613" w:type="pct"/>
            <w:vAlign w:val="center"/>
          </w:tcPr>
          <w:p w14:paraId="77E67D4C" w14:textId="6A366DE5" w:rsidR="00170177" w:rsidRPr="00910454" w:rsidRDefault="00F7576C" w:rsidP="00F3454C">
            <w:pPr>
              <w:jc w:val="center"/>
              <w:rPr>
                <w:rFonts w:ascii="Arial" w:hAnsi="Arial" w:cs="Arial"/>
                <w:b/>
                <w:color w:val="000000" w:themeColor="text1"/>
                <w:sz w:val="24"/>
                <w:szCs w:val="24"/>
              </w:rPr>
            </w:pPr>
            <w:r w:rsidRPr="00910454">
              <w:rPr>
                <w:rFonts w:ascii="Arial" w:hAnsi="Arial" w:cs="Arial"/>
                <w:b/>
                <w:color w:val="000000" w:themeColor="text1"/>
                <w:sz w:val="24"/>
                <w:szCs w:val="24"/>
              </w:rPr>
              <w:t>Week</w:t>
            </w:r>
            <w:r w:rsidR="00511132" w:rsidRPr="00910454">
              <w:rPr>
                <w:rFonts w:ascii="Arial" w:hAnsi="Arial" w:cs="Arial"/>
                <w:b/>
                <w:color w:val="000000" w:themeColor="text1"/>
                <w:sz w:val="24"/>
                <w:szCs w:val="24"/>
              </w:rPr>
              <w:t>22</w:t>
            </w:r>
          </w:p>
        </w:tc>
      </w:tr>
      <w:tr w:rsidR="00170177" w:rsidRPr="00910454" w14:paraId="03BE7E1B" w14:textId="77777777" w:rsidTr="00E32C08">
        <w:trPr>
          <w:trHeight w:val="458"/>
          <w:tblHeader/>
          <w:jc w:val="center"/>
        </w:trPr>
        <w:tc>
          <w:tcPr>
            <w:tcW w:w="419" w:type="pct"/>
            <w:vAlign w:val="center"/>
          </w:tcPr>
          <w:p w14:paraId="163CD7DE" w14:textId="77777777" w:rsidR="00170177" w:rsidRPr="00910454" w:rsidRDefault="00170177" w:rsidP="00297864">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37322003" w14:textId="669245A1" w:rsidR="00170177" w:rsidRPr="00910454" w:rsidRDefault="002E7E5A" w:rsidP="00F3454C">
            <w:pPr>
              <w:autoSpaceDE w:val="0"/>
              <w:autoSpaceDN w:val="0"/>
              <w:adjustRightInd w:val="0"/>
              <w:rPr>
                <w:rFonts w:ascii="Arial" w:hAnsi="Arial" w:cs="Arial"/>
                <w:b/>
                <w:sz w:val="24"/>
                <w:szCs w:val="24"/>
              </w:rPr>
            </w:pPr>
            <w:r w:rsidRPr="00910454">
              <w:rPr>
                <w:rFonts w:ascii="Arial" w:hAnsi="Arial" w:cs="Arial"/>
              </w:rPr>
              <w:t>Custom Painting with Color Techniques</w:t>
            </w:r>
          </w:p>
        </w:tc>
        <w:tc>
          <w:tcPr>
            <w:tcW w:w="2743" w:type="pct"/>
          </w:tcPr>
          <w:p w14:paraId="1902EE0E" w14:textId="4E109BEC" w:rsidR="00170177" w:rsidRPr="00910454" w:rsidRDefault="006E17E2" w:rsidP="006E17E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Create a custom painting project that demonstrates advanced color theory, incorporating at least three different color techniques or combinations.</w:t>
            </w:r>
          </w:p>
        </w:tc>
        <w:tc>
          <w:tcPr>
            <w:tcW w:w="613" w:type="pct"/>
            <w:vAlign w:val="center"/>
          </w:tcPr>
          <w:p w14:paraId="20735632" w14:textId="31B3BA9A" w:rsidR="00170177" w:rsidRPr="00910454" w:rsidRDefault="00511132" w:rsidP="00F3454C">
            <w:pPr>
              <w:jc w:val="center"/>
              <w:rPr>
                <w:rFonts w:ascii="Arial" w:hAnsi="Arial" w:cs="Arial"/>
                <w:b/>
                <w:color w:val="000000" w:themeColor="text1"/>
                <w:sz w:val="24"/>
                <w:szCs w:val="24"/>
              </w:rPr>
            </w:pPr>
            <w:r w:rsidRPr="00910454">
              <w:rPr>
                <w:rFonts w:ascii="Arial" w:hAnsi="Arial" w:cs="Arial"/>
                <w:b/>
                <w:color w:val="000000" w:themeColor="text1"/>
                <w:sz w:val="24"/>
                <w:szCs w:val="24"/>
              </w:rPr>
              <w:t>Week23</w:t>
            </w:r>
          </w:p>
        </w:tc>
      </w:tr>
      <w:tr w:rsidR="00170177" w:rsidRPr="00910454" w14:paraId="1E4616F8" w14:textId="77777777" w:rsidTr="00E32C08">
        <w:trPr>
          <w:trHeight w:val="458"/>
          <w:tblHeader/>
          <w:jc w:val="center"/>
        </w:trPr>
        <w:tc>
          <w:tcPr>
            <w:tcW w:w="419" w:type="pct"/>
            <w:vAlign w:val="center"/>
          </w:tcPr>
          <w:p w14:paraId="49363C3D" w14:textId="77777777" w:rsidR="00170177" w:rsidRPr="00910454" w:rsidRDefault="00170177" w:rsidP="00297864">
            <w:pPr>
              <w:pStyle w:val="ListParagraph"/>
              <w:numPr>
                <w:ilvl w:val="0"/>
                <w:numId w:val="5"/>
              </w:numPr>
              <w:tabs>
                <w:tab w:val="left" w:pos="636"/>
              </w:tabs>
              <w:jc w:val="center"/>
              <w:rPr>
                <w:rFonts w:ascii="Arial" w:hAnsi="Arial" w:cs="Arial"/>
                <w:b/>
                <w:color w:val="000000" w:themeColor="text1"/>
                <w:sz w:val="24"/>
                <w:szCs w:val="24"/>
              </w:rPr>
            </w:pPr>
          </w:p>
        </w:tc>
        <w:tc>
          <w:tcPr>
            <w:tcW w:w="1225" w:type="pct"/>
          </w:tcPr>
          <w:p w14:paraId="40B1D949" w14:textId="6AE64FB9" w:rsidR="00170177" w:rsidRPr="00910454" w:rsidRDefault="002E7E5A" w:rsidP="00F3454C">
            <w:pPr>
              <w:autoSpaceDE w:val="0"/>
              <w:autoSpaceDN w:val="0"/>
              <w:adjustRightInd w:val="0"/>
              <w:rPr>
                <w:rFonts w:ascii="Arial" w:hAnsi="Arial" w:cs="Arial"/>
                <w:b/>
                <w:sz w:val="24"/>
                <w:szCs w:val="24"/>
              </w:rPr>
            </w:pPr>
            <w:r w:rsidRPr="00910454">
              <w:rPr>
                <w:rFonts w:ascii="Arial" w:hAnsi="Arial" w:cs="Arial"/>
              </w:rPr>
              <w:t>Comprehensive Final Painting Project</w:t>
            </w:r>
          </w:p>
        </w:tc>
        <w:tc>
          <w:tcPr>
            <w:tcW w:w="2743" w:type="pct"/>
          </w:tcPr>
          <w:p w14:paraId="01E9994B" w14:textId="058E9DC2" w:rsidR="00170177" w:rsidRPr="00910454" w:rsidRDefault="006E17E2" w:rsidP="006E17E2">
            <w:pPr>
              <w:spacing w:before="100" w:beforeAutospacing="1" w:after="100" w:afterAutospacing="1"/>
              <w:rPr>
                <w:rFonts w:ascii="Arial" w:eastAsia="Times New Roman" w:hAnsi="Arial" w:cs="Arial"/>
                <w:sz w:val="24"/>
                <w:szCs w:val="24"/>
              </w:rPr>
            </w:pPr>
            <w:r w:rsidRPr="00910454">
              <w:rPr>
                <w:rFonts w:ascii="Arial" w:eastAsia="Times New Roman" w:hAnsi="Arial" w:cs="Arial"/>
                <w:sz w:val="24"/>
                <w:szCs w:val="24"/>
              </w:rPr>
              <w:t>Present and complete a final project that demonstrates the full range of skills learned throughout the course, from preparation to finishing touches.</w:t>
            </w:r>
          </w:p>
        </w:tc>
        <w:tc>
          <w:tcPr>
            <w:tcW w:w="613" w:type="pct"/>
            <w:vAlign w:val="center"/>
          </w:tcPr>
          <w:p w14:paraId="79AA8891" w14:textId="74136AD4" w:rsidR="00170177" w:rsidRPr="00910454" w:rsidRDefault="00511132" w:rsidP="00F3454C">
            <w:pPr>
              <w:jc w:val="center"/>
              <w:rPr>
                <w:rFonts w:ascii="Arial" w:hAnsi="Arial" w:cs="Arial"/>
                <w:b/>
                <w:color w:val="000000" w:themeColor="text1"/>
                <w:sz w:val="24"/>
                <w:szCs w:val="24"/>
              </w:rPr>
            </w:pPr>
            <w:r w:rsidRPr="00910454">
              <w:rPr>
                <w:rFonts w:ascii="Arial" w:hAnsi="Arial" w:cs="Arial"/>
                <w:b/>
                <w:color w:val="000000" w:themeColor="text1"/>
                <w:sz w:val="24"/>
                <w:szCs w:val="24"/>
              </w:rPr>
              <w:t>Week24</w:t>
            </w:r>
          </w:p>
        </w:tc>
      </w:tr>
    </w:tbl>
    <w:p w14:paraId="63DDF24A" w14:textId="77777777" w:rsidR="008E0758" w:rsidRPr="00910454" w:rsidRDefault="008E0758" w:rsidP="008E0758">
      <w:pPr>
        <w:rPr>
          <w:rFonts w:ascii="Arial" w:hAnsi="Arial" w:cs="Arial"/>
        </w:rPr>
      </w:pPr>
    </w:p>
    <w:p w14:paraId="44154B87" w14:textId="5E0C0FA7" w:rsidR="00CD3142" w:rsidRPr="00910454" w:rsidRDefault="00146862" w:rsidP="00CD3142">
      <w:pPr>
        <w:rPr>
          <w:rFonts w:ascii="Arial" w:hAnsi="Arial" w:cs="Arial"/>
          <w:color w:val="000000" w:themeColor="text1"/>
        </w:rPr>
      </w:pPr>
      <w:r w:rsidRPr="00910454">
        <w:rPr>
          <w:rFonts w:ascii="Arial" w:hAnsi="Arial" w:cs="Arial"/>
          <w:color w:val="000000" w:themeColor="text1"/>
        </w:rPr>
        <w:br w:type="page"/>
      </w:r>
    </w:p>
    <w:p w14:paraId="45BE9CF1" w14:textId="4DF51B77" w:rsidR="00FA4F44" w:rsidRPr="00910454" w:rsidRDefault="00FA4F44">
      <w:pPr>
        <w:rPr>
          <w:rFonts w:ascii="Arial" w:eastAsiaTheme="majorEastAsia" w:hAnsi="Arial" w:cs="Arial"/>
          <w:b/>
          <w:color w:val="000000" w:themeColor="text1"/>
        </w:rPr>
      </w:pPr>
    </w:p>
    <w:p w14:paraId="3C97A869" w14:textId="77777777" w:rsidR="00FA4F44" w:rsidRPr="00910454" w:rsidRDefault="00FA4F44" w:rsidP="00FA4F44">
      <w:pPr>
        <w:pStyle w:val="Heading1"/>
        <w:spacing w:before="0" w:line="240" w:lineRule="auto"/>
        <w:jc w:val="right"/>
        <w:rPr>
          <w:rFonts w:ascii="Arial" w:hAnsi="Arial" w:cs="Arial"/>
          <w:b w:val="0"/>
          <w:bCs w:val="0"/>
          <w:i/>
          <w:noProof/>
          <w:color w:val="000000" w:themeColor="text1"/>
        </w:rPr>
      </w:pPr>
      <w:r w:rsidRPr="00910454">
        <w:rPr>
          <w:rFonts w:ascii="Arial" w:hAnsi="Arial" w:cs="Arial"/>
          <w:i/>
          <w:noProof/>
          <w:color w:val="000000" w:themeColor="text1"/>
        </w:rPr>
        <w:t xml:space="preserve">Annexure-II: </w:t>
      </w:r>
    </w:p>
    <w:p w14:paraId="21249C56" w14:textId="77777777" w:rsidR="00FA4F44" w:rsidRPr="00910454" w:rsidRDefault="00FA4F44" w:rsidP="00FA4F44">
      <w:pPr>
        <w:pStyle w:val="Heading1"/>
        <w:spacing w:before="0" w:line="240" w:lineRule="auto"/>
        <w:jc w:val="center"/>
        <w:rPr>
          <w:rFonts w:ascii="Arial" w:hAnsi="Arial" w:cs="Arial"/>
          <w:noProof/>
          <w:color w:val="000000" w:themeColor="text1"/>
        </w:rPr>
      </w:pPr>
    </w:p>
    <w:p w14:paraId="749D9437" w14:textId="1EF01242" w:rsidR="0053590E" w:rsidRPr="00910454" w:rsidRDefault="0053590E" w:rsidP="00FA4F44">
      <w:pPr>
        <w:pStyle w:val="Heading1"/>
        <w:spacing w:before="0" w:line="240" w:lineRule="auto"/>
        <w:jc w:val="center"/>
        <w:rPr>
          <w:rFonts w:ascii="Arial" w:hAnsi="Arial" w:cs="Arial"/>
          <w:noProof/>
          <w:color w:val="000000" w:themeColor="text1"/>
        </w:rPr>
      </w:pPr>
      <w:r w:rsidRPr="00910454">
        <w:rPr>
          <w:rFonts w:ascii="Arial" w:hAnsi="Arial" w:cs="Arial"/>
          <w:noProof/>
          <w:color w:val="000000" w:themeColor="text1"/>
        </w:rPr>
        <w:t xml:space="preserve">Motivational Lectures </w:t>
      </w:r>
    </w:p>
    <w:p w14:paraId="148E6111" w14:textId="33A5C088" w:rsidR="00FA4F44" w:rsidRPr="00910454" w:rsidRDefault="009D24A0" w:rsidP="00FA4F44">
      <w:pPr>
        <w:pStyle w:val="Heading1"/>
        <w:spacing w:before="0" w:line="240" w:lineRule="auto"/>
        <w:jc w:val="center"/>
        <w:rPr>
          <w:rFonts w:ascii="Arial" w:hAnsi="Arial" w:cs="Arial"/>
          <w:b w:val="0"/>
          <w:bCs w:val="0"/>
          <w:noProof/>
          <w:color w:val="000000" w:themeColor="text1"/>
        </w:rPr>
      </w:pPr>
      <w:r w:rsidRPr="00910454">
        <w:rPr>
          <w:rFonts w:ascii="Arial" w:hAnsi="Arial" w:cs="Arial"/>
          <w:noProof/>
          <w:color w:val="000000" w:themeColor="text1"/>
        </w:rPr>
        <w:t>Game Developing</w:t>
      </w:r>
    </w:p>
    <w:p w14:paraId="352E8A24" w14:textId="7517FA13" w:rsidR="00FA4F44" w:rsidRPr="00910454" w:rsidRDefault="00DA1C69" w:rsidP="00FA4F44">
      <w:pPr>
        <w:rPr>
          <w:rFonts w:ascii="Arial" w:hAnsi="Arial" w:cs="Arial"/>
          <w:color w:val="000000" w:themeColor="text1"/>
          <w:sz w:val="8"/>
          <w:szCs w:val="8"/>
        </w:rPr>
      </w:pPr>
      <w:r>
        <w:rPr>
          <w:rFonts w:ascii="Arial" w:hAnsi="Arial" w:cs="Arial"/>
          <w:noProof/>
        </w:rPr>
        <mc:AlternateContent>
          <mc:Choice Requires="wps">
            <w:drawing>
              <wp:anchor distT="4294967294" distB="4294967294" distL="114300" distR="114300" simplePos="0" relativeHeight="251661312" behindDoc="0" locked="0" layoutInCell="1" allowOverlap="1" wp14:anchorId="5935EC41" wp14:editId="2BC664DB">
                <wp:simplePos x="0" y="0"/>
                <wp:positionH relativeFrom="column">
                  <wp:posOffset>-13335</wp:posOffset>
                </wp:positionH>
                <wp:positionV relativeFrom="paragraph">
                  <wp:posOffset>52069</wp:posOffset>
                </wp:positionV>
                <wp:extent cx="7040880" cy="0"/>
                <wp:effectExtent l="0" t="0" r="0" b="0"/>
                <wp:wrapNone/>
                <wp:docPr id="1443130279"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088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4FF8535C" id="_x0000_t32" coordsize="21600,21600" o:spt="32" o:oned="t" path="m,l21600,21600e" filled="f">
                <v:path arrowok="t" fillok="f" o:connecttype="none"/>
                <o:lock v:ext="edit" shapetype="t"/>
              </v:shapetype>
              <v:shape id="Straight Arrow Connector 3" o:spid="_x0000_s1026" type="#_x0000_t32" style="position:absolute;margin-left:-1.05pt;margin-top:4.1pt;width:554.4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"/>
            </w:pict>
          </mc:Fallback>
        </mc:AlternateContent>
      </w:r>
    </w:p>
    <w:p w14:paraId="1894EACE" w14:textId="7867D830" w:rsidR="00FB7FB4" w:rsidRPr="00910454" w:rsidRDefault="008D77A3" w:rsidP="009D24A0">
      <w:pPr>
        <w:rPr>
          <w:rFonts w:ascii="Arial" w:hAnsi="Arial" w:cs="Arial"/>
          <w:b/>
          <w:color w:val="000000" w:themeColor="text1"/>
          <w:sz w:val="24"/>
        </w:rPr>
      </w:pPr>
      <w:r w:rsidRPr="00910454">
        <w:rPr>
          <w:rFonts w:ascii="Arial" w:hAnsi="Arial" w:cs="Arial"/>
          <w:bCs/>
          <w:color w:val="000000" w:themeColor="text1"/>
          <w:sz w:val="24"/>
        </w:rPr>
        <w:t xml:space="preserve"> </w:t>
      </w:r>
    </w:p>
    <w:p w14:paraId="5B659D7F" w14:textId="03596C1B" w:rsidR="0078316D" w:rsidRPr="00910454" w:rsidRDefault="0078316D" w:rsidP="0078316D">
      <w:pPr>
        <w:keepNext/>
        <w:keepLines/>
        <w:spacing w:after="0" w:line="360" w:lineRule="auto"/>
        <w:jc w:val="right"/>
        <w:outlineLvl w:val="0"/>
        <w:rPr>
          <w:rFonts w:ascii="Arial" w:eastAsia="Times New Roman" w:hAnsi="Arial" w:cs="Arial"/>
          <w:b/>
          <w:bCs/>
          <w:noProof/>
          <w:color w:val="000000"/>
          <w:sz w:val="32"/>
          <w:szCs w:val="32"/>
        </w:rPr>
      </w:pPr>
      <w:r w:rsidRPr="00910454">
        <w:rPr>
          <w:rFonts w:ascii="Arial" w:eastAsia="Times New Roman" w:hAnsi="Arial" w:cs="Arial"/>
          <w:b/>
          <w:bCs/>
          <w:noProof/>
          <w:color w:val="000000"/>
          <w:sz w:val="32"/>
          <w:szCs w:val="32"/>
        </w:rPr>
        <w:t>Annexure-IV:</w:t>
      </w:r>
    </w:p>
    <w:p w14:paraId="6457E55B" w14:textId="079C81DA" w:rsidR="0078316D" w:rsidRPr="00910454" w:rsidRDefault="00DA1C69" w:rsidP="0078316D">
      <w:pPr>
        <w:keepNext/>
        <w:keepLines/>
        <w:spacing w:after="0" w:line="360" w:lineRule="auto"/>
        <w:jc w:val="center"/>
        <w:outlineLvl w:val="0"/>
        <w:rPr>
          <w:rFonts w:ascii="Arial" w:eastAsia="Times New Roman" w:hAnsi="Arial" w:cs="Arial"/>
          <w:b/>
          <w:bCs/>
          <w:noProof/>
          <w:color w:val="000000"/>
          <w:sz w:val="32"/>
          <w:szCs w:val="32"/>
        </w:rPr>
      </w:pPr>
      <w:r>
        <w:rPr>
          <w:rFonts w:ascii="Arial" w:hAnsi="Arial" w:cs="Arial"/>
          <w:noProof/>
        </w:rPr>
        <mc:AlternateContent>
          <mc:Choice Requires="wps">
            <w:drawing>
              <wp:anchor distT="4294967294" distB="4294967294" distL="114300" distR="114300" simplePos="0" relativeHeight="251663360" behindDoc="0" locked="0" layoutInCell="1" allowOverlap="1" wp14:anchorId="4626D44F" wp14:editId="6FE036A0">
                <wp:simplePos x="0" y="0"/>
                <wp:positionH relativeFrom="column">
                  <wp:posOffset>-13335</wp:posOffset>
                </wp:positionH>
                <wp:positionV relativeFrom="paragraph">
                  <wp:posOffset>260984</wp:posOffset>
                </wp:positionV>
                <wp:extent cx="6675120" cy="0"/>
                <wp:effectExtent l="0" t="0" r="0" b="0"/>
                <wp:wrapNone/>
                <wp:docPr id="34927925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1E826170" id="Straight Arrow Connector 1" o:spid="_x0000_s1026" type="#_x0000_t32" style="position:absolute;margin-left:-1.05pt;margin-top:20.55pt;width:525.6pt;height:0;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"/>
            </w:pict>
          </mc:Fallback>
        </mc:AlternateContent>
      </w:r>
      <w:r w:rsidR="0078316D" w:rsidRPr="00910454">
        <w:rPr>
          <w:rFonts w:ascii="Arial" w:eastAsia="Times New Roman" w:hAnsi="Arial" w:cs="Arial"/>
          <w:b/>
          <w:bCs/>
          <w:noProof/>
          <w:color w:val="000000"/>
          <w:sz w:val="32"/>
          <w:szCs w:val="32"/>
        </w:rPr>
        <w:t xml:space="preserve"> Workplace/Institute Ethics Guide</w:t>
      </w:r>
    </w:p>
    <w:p w14:paraId="1B06B432" w14:textId="42D6E52D" w:rsidR="0078316D" w:rsidRPr="00910454" w:rsidRDefault="0078316D" w:rsidP="0078316D">
      <w:pPr>
        <w:shd w:val="clear" w:color="auto" w:fill="FFFFFF"/>
        <w:spacing w:before="100" w:beforeAutospacing="1" w:after="100" w:afterAutospacing="1" w:line="360" w:lineRule="auto"/>
        <w:jc w:val="both"/>
        <w:textAlignment w:val="baseline"/>
        <w:rPr>
          <w:rFonts w:ascii="Arial" w:eastAsia="Times New Roman" w:hAnsi="Arial" w:cs="Arial"/>
          <w:color w:val="000000"/>
          <w:sz w:val="24"/>
          <w:shd w:val="clear" w:color="auto" w:fill="FFFFFF"/>
        </w:rPr>
      </w:pPr>
      <w:r w:rsidRPr="00910454">
        <w:rPr>
          <w:rFonts w:ascii="Arial" w:eastAsia="Times New Roman" w:hAnsi="Arial" w:cs="Arial"/>
          <w:color w:val="000000"/>
          <w:sz w:val="24"/>
          <w:shd w:val="clear" w:color="auto" w:fill="FFFFFF"/>
        </w:rPr>
        <w:t xml:space="preserve">Work ethic is a standard of conduct and values for job performance. </w:t>
      </w:r>
      <w:r w:rsidRPr="00910454">
        <w:rPr>
          <w:rFonts w:ascii="Arial" w:eastAsia="Times New Roman" w:hAnsi="Arial" w:cs="Arial"/>
          <w:color w:val="000000"/>
          <w:sz w:val="24"/>
        </w:rPr>
        <w:t xml:space="preserve">The modern definition of what constitutes good work ethics often varies.  Different businesses have different expectations. </w:t>
      </w:r>
      <w:r w:rsidRPr="00910454">
        <w:rPr>
          <w:rFonts w:ascii="Arial" w:eastAsia="Times New Roman" w:hAnsi="Arial" w:cs="Arial"/>
          <w:color w:val="000000"/>
          <w:sz w:val="24"/>
          <w:shd w:val="clear" w:color="auto" w:fill="FFFFFF"/>
        </w:rPr>
        <w:t>Work ethic is a belief that hard work and diligence have a moral benefit and an inherent ability, virtue</w:t>
      </w:r>
      <w:r w:rsidR="00C244BF" w:rsidRPr="00910454">
        <w:rPr>
          <w:rFonts w:ascii="Arial" w:eastAsia="Times New Roman" w:hAnsi="Arial" w:cs="Arial"/>
          <w:color w:val="000000"/>
          <w:sz w:val="24"/>
          <w:shd w:val="clear" w:color="auto" w:fill="FFFFFF"/>
        </w:rPr>
        <w:t>,</w:t>
      </w:r>
      <w:r w:rsidRPr="00910454">
        <w:rPr>
          <w:rFonts w:ascii="Arial" w:eastAsia="Times New Roman" w:hAnsi="Arial" w:cs="Arial"/>
          <w:color w:val="000000"/>
          <w:sz w:val="24"/>
          <w:shd w:val="clear" w:color="auto" w:fill="FFFFFF"/>
        </w:rPr>
        <w:t xml:space="preserve"> or value to strengthen character and individual abilities. It is a set of values</w:t>
      </w:r>
      <w:r w:rsidR="00C244BF" w:rsidRPr="00910454">
        <w:rPr>
          <w:rFonts w:ascii="Arial" w:eastAsia="Times New Roman" w:hAnsi="Arial" w:cs="Arial"/>
          <w:color w:val="000000"/>
          <w:sz w:val="24"/>
          <w:shd w:val="clear" w:color="auto" w:fill="FFFFFF"/>
        </w:rPr>
        <w:t>-</w:t>
      </w:r>
      <w:r w:rsidRPr="00910454">
        <w:rPr>
          <w:rFonts w:ascii="Arial" w:eastAsia="Times New Roman" w:hAnsi="Arial" w:cs="Arial"/>
          <w:color w:val="000000"/>
          <w:sz w:val="24"/>
          <w:shd w:val="clear" w:color="auto" w:fill="FFFFFF"/>
        </w:rPr>
        <w:t xml:space="preserve">centered on </w:t>
      </w:r>
      <w:r w:rsidR="00C244BF" w:rsidRPr="00910454">
        <w:rPr>
          <w:rFonts w:ascii="Arial" w:eastAsia="Times New Roman" w:hAnsi="Arial" w:cs="Arial"/>
          <w:color w:val="000000"/>
          <w:sz w:val="24"/>
          <w:shd w:val="clear" w:color="auto" w:fill="FFFFFF"/>
        </w:rPr>
        <w:t xml:space="preserve">the </w:t>
      </w:r>
      <w:r w:rsidRPr="00910454">
        <w:rPr>
          <w:rFonts w:ascii="Arial" w:eastAsia="Times New Roman" w:hAnsi="Arial" w:cs="Arial"/>
          <w:color w:val="000000"/>
          <w:sz w:val="24"/>
          <w:shd w:val="clear" w:color="auto" w:fill="FFFFFF"/>
        </w:rPr>
        <w:t>importance of work and manifested by determination or desire to work hard.</w:t>
      </w:r>
    </w:p>
    <w:p w14:paraId="6B3B975C" w14:textId="77777777" w:rsidR="0078316D" w:rsidRPr="00910454" w:rsidRDefault="0078316D" w:rsidP="0078316D">
      <w:pPr>
        <w:spacing w:after="160" w:line="256" w:lineRule="auto"/>
        <w:jc w:val="both"/>
        <w:rPr>
          <w:rFonts w:ascii="Arial" w:eastAsia="Calibri" w:hAnsi="Arial" w:cs="Arial"/>
          <w:color w:val="000000"/>
          <w:sz w:val="24"/>
          <w:shd w:val="clear" w:color="auto" w:fill="FFFFFF"/>
        </w:rPr>
      </w:pPr>
      <w:r w:rsidRPr="00910454">
        <w:rPr>
          <w:rFonts w:ascii="Arial" w:eastAsia="Calibri" w:hAnsi="Arial" w:cs="Arial"/>
          <w:color w:val="000000"/>
          <w:sz w:val="24"/>
          <w:shd w:val="clear" w:color="auto" w:fill="FFFFFF"/>
        </w:rPr>
        <w:t>The following ten work ethics are defined as essential for student success:</w:t>
      </w:r>
    </w:p>
    <w:p w14:paraId="46C6A233" w14:textId="77777777" w:rsidR="0078316D" w:rsidRPr="00910454" w:rsidRDefault="0078316D" w:rsidP="00297864">
      <w:pPr>
        <w:numPr>
          <w:ilvl w:val="0"/>
          <w:numId w:val="6"/>
        </w:numPr>
        <w:spacing w:after="0" w:line="360" w:lineRule="auto"/>
        <w:contextualSpacing/>
        <w:jc w:val="both"/>
        <w:rPr>
          <w:rFonts w:ascii="Arial" w:eastAsia="Calibri" w:hAnsi="Arial" w:cs="Arial"/>
          <w:color w:val="000000"/>
          <w:sz w:val="24"/>
          <w:shd w:val="clear" w:color="auto" w:fill="FFFFFF"/>
        </w:rPr>
      </w:pPr>
      <w:r w:rsidRPr="00910454">
        <w:rPr>
          <w:rFonts w:ascii="Arial" w:eastAsia="Calibri" w:hAnsi="Arial" w:cs="Arial"/>
          <w:b/>
          <w:bCs/>
          <w:color w:val="000000"/>
          <w:sz w:val="24"/>
          <w:u w:val="single"/>
          <w:shd w:val="clear" w:color="auto" w:fill="FFFFFF"/>
        </w:rPr>
        <w:t>Attendance</w:t>
      </w:r>
      <w:r w:rsidRPr="00910454">
        <w:rPr>
          <w:rFonts w:ascii="Arial" w:eastAsia="Calibri" w:hAnsi="Arial" w:cs="Arial"/>
          <w:b/>
          <w:bCs/>
          <w:color w:val="000000"/>
          <w:sz w:val="24"/>
          <w:shd w:val="clear" w:color="auto" w:fill="FFFFFF"/>
        </w:rPr>
        <w:t xml:space="preserve">: </w:t>
      </w:r>
      <w:r w:rsidRPr="00910454">
        <w:rPr>
          <w:rFonts w:ascii="Arial" w:eastAsia="Calibri" w:hAnsi="Arial" w:cs="Arial"/>
          <w:b/>
          <w:bCs/>
          <w:color w:val="000000"/>
          <w:sz w:val="24"/>
          <w:shd w:val="clear" w:color="auto" w:fill="FFFFFF"/>
        </w:rPr>
        <w:br/>
      </w:r>
      <w:r w:rsidRPr="00910454">
        <w:rPr>
          <w:rFonts w:ascii="Arial" w:eastAsia="Calibri" w:hAnsi="Arial" w:cs="Arial"/>
          <w:color w:val="000000"/>
          <w:sz w:val="24"/>
          <w:shd w:val="clear" w:color="auto" w:fill="FFFFFF"/>
        </w:rPr>
        <w:t>Be at work every day possible, plan your absences don’t abuse leave time. Be punctual every day.</w:t>
      </w:r>
    </w:p>
    <w:p w14:paraId="4D495C56" w14:textId="77777777" w:rsidR="0078316D" w:rsidRPr="00910454" w:rsidRDefault="0078316D" w:rsidP="00297864">
      <w:pPr>
        <w:numPr>
          <w:ilvl w:val="0"/>
          <w:numId w:val="6"/>
        </w:numPr>
        <w:spacing w:after="0" w:line="360" w:lineRule="auto"/>
        <w:contextualSpacing/>
        <w:jc w:val="both"/>
        <w:rPr>
          <w:rFonts w:ascii="Arial" w:eastAsia="Calibri" w:hAnsi="Arial" w:cs="Arial"/>
          <w:color w:val="000000"/>
          <w:sz w:val="24"/>
          <w:shd w:val="clear" w:color="auto" w:fill="FFFFFF"/>
        </w:rPr>
      </w:pPr>
      <w:r w:rsidRPr="00910454">
        <w:rPr>
          <w:rFonts w:ascii="Arial" w:eastAsia="Calibri" w:hAnsi="Arial" w:cs="Arial"/>
          <w:b/>
          <w:bCs/>
          <w:color w:val="000000"/>
          <w:sz w:val="24"/>
          <w:u w:val="single"/>
          <w:shd w:val="clear" w:color="auto" w:fill="FFFFFF"/>
        </w:rPr>
        <w:t>Character</w:t>
      </w:r>
      <w:r w:rsidRPr="00910454">
        <w:rPr>
          <w:rFonts w:ascii="Arial" w:eastAsia="Calibri" w:hAnsi="Arial" w:cs="Arial"/>
          <w:b/>
          <w:bCs/>
          <w:color w:val="000000"/>
          <w:sz w:val="24"/>
          <w:shd w:val="clear" w:color="auto" w:fill="FFFFFF"/>
        </w:rPr>
        <w:t xml:space="preserve">: </w:t>
      </w:r>
      <w:r w:rsidRPr="00910454">
        <w:rPr>
          <w:rFonts w:ascii="Arial" w:eastAsia="Calibri" w:hAnsi="Arial" w:cs="Arial"/>
          <w:b/>
          <w:bCs/>
          <w:color w:val="000000"/>
          <w:sz w:val="24"/>
          <w:shd w:val="clear" w:color="auto" w:fill="FFFFFF"/>
        </w:rPr>
        <w:br/>
      </w:r>
      <w:r w:rsidRPr="00910454">
        <w:rPr>
          <w:rFonts w:ascii="Arial" w:eastAsia="Calibri" w:hAnsi="Arial" w:cs="Arial"/>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910454" w:rsidRDefault="0078316D" w:rsidP="00297864">
      <w:pPr>
        <w:numPr>
          <w:ilvl w:val="0"/>
          <w:numId w:val="6"/>
        </w:numPr>
        <w:spacing w:after="0" w:line="360" w:lineRule="auto"/>
        <w:contextualSpacing/>
        <w:jc w:val="both"/>
        <w:rPr>
          <w:rFonts w:ascii="Arial" w:eastAsia="Calibri" w:hAnsi="Arial" w:cs="Arial"/>
          <w:color w:val="000000"/>
          <w:sz w:val="24"/>
          <w:u w:val="single"/>
          <w:shd w:val="clear" w:color="auto" w:fill="FFFFFF"/>
        </w:rPr>
      </w:pPr>
      <w:r w:rsidRPr="00910454">
        <w:rPr>
          <w:rFonts w:ascii="Arial" w:eastAsia="Calibri" w:hAnsi="Arial" w:cs="Arial"/>
          <w:b/>
          <w:bCs/>
          <w:color w:val="000000"/>
          <w:sz w:val="24"/>
          <w:u w:val="single"/>
          <w:shd w:val="clear" w:color="auto" w:fill="FFFFFF"/>
        </w:rPr>
        <w:t>Team Work:</w:t>
      </w:r>
    </w:p>
    <w:p w14:paraId="435E40E2" w14:textId="58C90E5F" w:rsidR="0078316D" w:rsidRPr="00910454" w:rsidRDefault="0078316D" w:rsidP="0078316D">
      <w:pPr>
        <w:spacing w:after="160" w:line="256" w:lineRule="auto"/>
        <w:ind w:left="720"/>
        <w:jc w:val="both"/>
        <w:rPr>
          <w:rFonts w:ascii="Arial" w:eastAsia="Calibri" w:hAnsi="Arial" w:cs="Arial"/>
          <w:color w:val="000000"/>
          <w:sz w:val="24"/>
          <w:shd w:val="clear" w:color="auto" w:fill="FFFFFF"/>
        </w:rPr>
      </w:pPr>
      <w:r w:rsidRPr="00910454">
        <w:rPr>
          <w:rFonts w:ascii="Arial" w:eastAsia="Calibri" w:hAnsi="Arial" w:cs="Arial"/>
          <w:color w:val="000000"/>
          <w:sz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910454" w:rsidRDefault="0078316D" w:rsidP="00297864">
      <w:pPr>
        <w:numPr>
          <w:ilvl w:val="0"/>
          <w:numId w:val="6"/>
        </w:numPr>
        <w:spacing w:after="0" w:line="360" w:lineRule="auto"/>
        <w:contextualSpacing/>
        <w:jc w:val="both"/>
        <w:rPr>
          <w:rFonts w:ascii="Arial" w:eastAsia="Calibri" w:hAnsi="Arial" w:cs="Arial"/>
          <w:color w:val="000000"/>
          <w:sz w:val="24"/>
          <w:shd w:val="clear" w:color="auto" w:fill="FFFFFF"/>
        </w:rPr>
      </w:pPr>
      <w:r w:rsidRPr="00910454">
        <w:rPr>
          <w:rFonts w:ascii="Arial" w:eastAsia="Calibri" w:hAnsi="Arial" w:cs="Arial"/>
          <w:b/>
          <w:bCs/>
          <w:color w:val="000000"/>
          <w:sz w:val="24"/>
          <w:u w:val="single"/>
          <w:shd w:val="clear" w:color="auto" w:fill="FFFFFF"/>
        </w:rPr>
        <w:t>Appearance</w:t>
      </w:r>
      <w:r w:rsidRPr="00910454">
        <w:rPr>
          <w:rFonts w:ascii="Arial" w:eastAsia="Calibri" w:hAnsi="Arial" w:cs="Arial"/>
          <w:b/>
          <w:bCs/>
          <w:color w:val="000000"/>
          <w:sz w:val="24"/>
          <w:shd w:val="clear" w:color="auto" w:fill="FFFFFF"/>
        </w:rPr>
        <w:t>:</w:t>
      </w:r>
      <w:r w:rsidRPr="00910454">
        <w:rPr>
          <w:rFonts w:ascii="Arial" w:eastAsia="Calibri" w:hAnsi="Arial" w:cs="Arial"/>
          <w:b/>
          <w:bCs/>
          <w:color w:val="000000"/>
          <w:sz w:val="24"/>
          <w:shd w:val="clear" w:color="auto" w:fill="FFFFFF"/>
        </w:rPr>
        <w:br/>
      </w:r>
      <w:r w:rsidRPr="00910454">
        <w:rPr>
          <w:rFonts w:ascii="Arial" w:eastAsia="Calibri" w:hAnsi="Arial" w:cs="Arial"/>
          <w:color w:val="000000"/>
          <w:sz w:val="24"/>
          <w:shd w:val="clear" w:color="auto" w:fill="FFFFFF"/>
        </w:rPr>
        <w:t>Dress for success set your best foot forward, personal hygiene, good manner, remember that the first impression of who you are can last a lifetime</w:t>
      </w:r>
    </w:p>
    <w:p w14:paraId="25CFDC00" w14:textId="39B44951" w:rsidR="0078316D" w:rsidRPr="00910454" w:rsidRDefault="0078316D" w:rsidP="00297864">
      <w:pPr>
        <w:numPr>
          <w:ilvl w:val="0"/>
          <w:numId w:val="6"/>
        </w:numPr>
        <w:spacing w:after="0" w:line="360" w:lineRule="auto"/>
        <w:contextualSpacing/>
        <w:jc w:val="both"/>
        <w:rPr>
          <w:rFonts w:ascii="Arial" w:eastAsia="Calibri" w:hAnsi="Arial" w:cs="Arial"/>
          <w:color w:val="000000"/>
          <w:sz w:val="24"/>
          <w:shd w:val="clear" w:color="auto" w:fill="FFFFFF"/>
        </w:rPr>
      </w:pPr>
      <w:r w:rsidRPr="00910454">
        <w:rPr>
          <w:rFonts w:ascii="Arial" w:eastAsia="Calibri" w:hAnsi="Arial" w:cs="Arial"/>
          <w:b/>
          <w:bCs/>
          <w:color w:val="000000"/>
          <w:sz w:val="24"/>
          <w:u w:val="single"/>
          <w:shd w:val="clear" w:color="auto" w:fill="FFFFFF"/>
        </w:rPr>
        <w:t>Attitude</w:t>
      </w:r>
      <w:r w:rsidRPr="00910454">
        <w:rPr>
          <w:rFonts w:ascii="Arial" w:eastAsia="Calibri" w:hAnsi="Arial" w:cs="Arial"/>
          <w:b/>
          <w:bCs/>
          <w:color w:val="000000"/>
          <w:sz w:val="24"/>
          <w:shd w:val="clear" w:color="auto" w:fill="FFFFFF"/>
        </w:rPr>
        <w:t xml:space="preserve">: </w:t>
      </w:r>
      <w:r w:rsidRPr="00910454">
        <w:rPr>
          <w:rFonts w:ascii="Arial" w:eastAsia="Calibri" w:hAnsi="Arial" w:cs="Arial"/>
          <w:b/>
          <w:bCs/>
          <w:color w:val="000000"/>
          <w:sz w:val="24"/>
          <w:shd w:val="clear" w:color="auto" w:fill="FFFFFF"/>
        </w:rPr>
        <w:br/>
      </w:r>
      <w:r w:rsidRPr="00910454">
        <w:rPr>
          <w:rFonts w:ascii="Arial" w:eastAsia="Calibri" w:hAnsi="Arial" w:cs="Arial"/>
          <w:color w:val="000000"/>
          <w:sz w:val="24"/>
          <w:shd w:val="clear" w:color="auto" w:fill="FFFFFF"/>
        </w:rPr>
        <w:t xml:space="preserve">Listen to suggestions and be positive, accept responsibility. If you make a mistake, admit it. </w:t>
      </w:r>
      <w:r w:rsidRPr="00910454">
        <w:rPr>
          <w:rFonts w:ascii="Arial" w:eastAsia="Calibri" w:hAnsi="Arial" w:cs="Arial"/>
          <w:color w:val="000000"/>
          <w:sz w:val="24"/>
        </w:rPr>
        <w:t>Values workplace safety rules and precautions for personal and co-worker safety. Avoids unnecessary risks. Willing to learn new processes, systems</w:t>
      </w:r>
      <w:r w:rsidR="00C244BF" w:rsidRPr="00910454">
        <w:rPr>
          <w:rFonts w:ascii="Arial" w:eastAsia="Calibri" w:hAnsi="Arial" w:cs="Arial"/>
          <w:color w:val="000000"/>
          <w:sz w:val="24"/>
        </w:rPr>
        <w:t>,</w:t>
      </w:r>
      <w:r w:rsidRPr="00910454">
        <w:rPr>
          <w:rFonts w:ascii="Arial" w:eastAsia="Calibri" w:hAnsi="Arial" w:cs="Arial"/>
          <w:color w:val="000000"/>
          <w:sz w:val="24"/>
        </w:rPr>
        <w:t xml:space="preserve"> and procedures in light of changing responsibilities.</w:t>
      </w:r>
    </w:p>
    <w:p w14:paraId="3237A612" w14:textId="06C10CAD" w:rsidR="0078316D" w:rsidRPr="00910454" w:rsidRDefault="0078316D" w:rsidP="00297864">
      <w:pPr>
        <w:numPr>
          <w:ilvl w:val="0"/>
          <w:numId w:val="6"/>
        </w:numPr>
        <w:spacing w:after="0" w:line="360" w:lineRule="auto"/>
        <w:contextualSpacing/>
        <w:jc w:val="both"/>
        <w:rPr>
          <w:rFonts w:ascii="Arial" w:eastAsia="Calibri" w:hAnsi="Arial" w:cs="Arial"/>
          <w:color w:val="000000"/>
          <w:sz w:val="24"/>
          <w:shd w:val="clear" w:color="auto" w:fill="FFFFFF"/>
        </w:rPr>
      </w:pPr>
      <w:r w:rsidRPr="00910454">
        <w:rPr>
          <w:rFonts w:ascii="Arial" w:eastAsia="Calibri" w:hAnsi="Arial" w:cs="Arial"/>
          <w:b/>
          <w:bCs/>
          <w:color w:val="000000"/>
          <w:sz w:val="24"/>
          <w:u w:val="single"/>
          <w:shd w:val="clear" w:color="auto" w:fill="FFFFFF"/>
        </w:rPr>
        <w:lastRenderedPageBreak/>
        <w:t>Productivity</w:t>
      </w:r>
      <w:r w:rsidRPr="00910454">
        <w:rPr>
          <w:rFonts w:ascii="Arial" w:eastAsia="Calibri" w:hAnsi="Arial" w:cs="Arial"/>
          <w:b/>
          <w:bCs/>
          <w:color w:val="000000"/>
          <w:sz w:val="24"/>
          <w:shd w:val="clear" w:color="auto" w:fill="FFFFFF"/>
        </w:rPr>
        <w:t xml:space="preserve">: </w:t>
      </w:r>
      <w:r w:rsidRPr="00910454">
        <w:rPr>
          <w:rFonts w:ascii="Arial" w:eastAsia="Calibri" w:hAnsi="Arial" w:cs="Arial"/>
          <w:b/>
          <w:bCs/>
          <w:color w:val="000000"/>
          <w:sz w:val="24"/>
          <w:shd w:val="clear" w:color="auto" w:fill="FFFFFF"/>
        </w:rPr>
        <w:br/>
      </w:r>
      <w:r w:rsidRPr="00910454">
        <w:rPr>
          <w:rFonts w:ascii="Arial" w:eastAsia="Calibri" w:hAnsi="Arial" w:cs="Arial"/>
          <w:color w:val="000000"/>
          <w:sz w:val="24"/>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sidRPr="00910454">
        <w:rPr>
          <w:rFonts w:ascii="Arial" w:eastAsia="Calibri" w:hAnsi="Arial" w:cs="Arial"/>
          <w:color w:val="000000"/>
          <w:sz w:val="24"/>
          <w:shd w:val="clear" w:color="auto" w:fill="FFFFFF"/>
        </w:rPr>
        <w:t>-</w:t>
      </w:r>
      <w:r w:rsidRPr="00910454">
        <w:rPr>
          <w:rFonts w:ascii="Arial" w:eastAsia="Calibri" w:hAnsi="Arial" w:cs="Arial"/>
          <w:color w:val="000000"/>
          <w:sz w:val="24"/>
          <w:shd w:val="clear" w:color="auto" w:fill="FFFFFF"/>
        </w:rPr>
        <w:t xml:space="preserve">how. </w:t>
      </w:r>
      <w:r w:rsidRPr="00910454">
        <w:rPr>
          <w:rFonts w:ascii="Arial" w:eastAsia="Calibri" w:hAnsi="Arial" w:cs="Arial"/>
          <w:color w:val="000000"/>
          <w:sz w:val="24"/>
        </w:rPr>
        <w:t>Eagerly focuses energy on accomplishing tasks, also referred to as demonstrating ownership. Takes pride in work.</w:t>
      </w:r>
    </w:p>
    <w:p w14:paraId="1BEAD19D" w14:textId="77777777" w:rsidR="0078316D" w:rsidRPr="00910454" w:rsidRDefault="0078316D" w:rsidP="00297864">
      <w:pPr>
        <w:numPr>
          <w:ilvl w:val="0"/>
          <w:numId w:val="6"/>
        </w:numPr>
        <w:spacing w:after="0" w:line="360" w:lineRule="auto"/>
        <w:contextualSpacing/>
        <w:jc w:val="both"/>
        <w:rPr>
          <w:rFonts w:ascii="Arial" w:eastAsia="Calibri" w:hAnsi="Arial" w:cs="Arial"/>
          <w:color w:val="000000"/>
          <w:sz w:val="24"/>
          <w:shd w:val="clear" w:color="auto" w:fill="FFFFFF"/>
        </w:rPr>
      </w:pPr>
      <w:r w:rsidRPr="00910454">
        <w:rPr>
          <w:rFonts w:ascii="Arial" w:eastAsia="Calibri" w:hAnsi="Arial" w:cs="Arial"/>
          <w:b/>
          <w:bCs/>
          <w:color w:val="000000"/>
          <w:sz w:val="24"/>
          <w:u w:val="single"/>
          <w:shd w:val="clear" w:color="auto" w:fill="FFFFFF"/>
        </w:rPr>
        <w:t>Organizational Skills</w:t>
      </w:r>
      <w:r w:rsidRPr="00910454">
        <w:rPr>
          <w:rFonts w:ascii="Arial" w:eastAsia="Calibri" w:hAnsi="Arial" w:cs="Arial"/>
          <w:b/>
          <w:bCs/>
          <w:color w:val="000000"/>
          <w:sz w:val="24"/>
          <w:shd w:val="clear" w:color="auto" w:fill="FFFFFF"/>
        </w:rPr>
        <w:t>:</w:t>
      </w:r>
    </w:p>
    <w:p w14:paraId="1A783C0B" w14:textId="77777777" w:rsidR="0078316D" w:rsidRPr="00910454" w:rsidRDefault="0078316D" w:rsidP="0078316D">
      <w:pPr>
        <w:spacing w:after="160" w:line="256" w:lineRule="auto"/>
        <w:ind w:left="720"/>
        <w:jc w:val="both"/>
        <w:rPr>
          <w:rFonts w:ascii="Arial" w:eastAsia="Calibri" w:hAnsi="Arial" w:cs="Arial"/>
          <w:color w:val="000000"/>
          <w:sz w:val="24"/>
          <w:shd w:val="clear" w:color="auto" w:fill="FFFFFF"/>
        </w:rPr>
      </w:pPr>
      <w:r w:rsidRPr="00910454">
        <w:rPr>
          <w:rFonts w:ascii="Arial" w:eastAsia="Calibri" w:hAnsi="Arial" w:cs="Arial"/>
          <w:color w:val="000000"/>
          <w:sz w:val="24"/>
          <w:shd w:val="clear" w:color="auto" w:fill="FFFFFF"/>
        </w:rPr>
        <w:t xml:space="preserve">Make an effort to improve, learn ways to better yourself. Time management; utilize time and resources to get the most out of both. </w:t>
      </w:r>
      <w:r w:rsidR="00644410" w:rsidRPr="00910454">
        <w:rPr>
          <w:rFonts w:ascii="Arial" w:eastAsia="Calibri" w:hAnsi="Arial" w:cs="Arial"/>
          <w:color w:val="000000"/>
          <w:sz w:val="24"/>
        </w:rPr>
        <w:t xml:space="preserve">Take </w:t>
      </w:r>
      <w:r w:rsidRPr="00910454">
        <w:rPr>
          <w:rFonts w:ascii="Arial" w:eastAsia="Calibri" w:hAnsi="Arial" w:cs="Arial"/>
          <w:color w:val="000000"/>
          <w:sz w:val="24"/>
        </w:rPr>
        <w:t>an appropriate approach to social interactions at work. Maintains focus on work responsibilities.</w:t>
      </w:r>
    </w:p>
    <w:p w14:paraId="11A43AD4" w14:textId="77777777" w:rsidR="0078316D" w:rsidRPr="00910454" w:rsidRDefault="0078316D" w:rsidP="00297864">
      <w:pPr>
        <w:numPr>
          <w:ilvl w:val="0"/>
          <w:numId w:val="6"/>
        </w:numPr>
        <w:spacing w:after="0" w:line="360" w:lineRule="auto"/>
        <w:contextualSpacing/>
        <w:jc w:val="both"/>
        <w:rPr>
          <w:rFonts w:ascii="Arial" w:eastAsia="Calibri" w:hAnsi="Arial" w:cs="Arial"/>
          <w:b/>
          <w:bCs/>
          <w:color w:val="000000"/>
          <w:sz w:val="24"/>
          <w:shd w:val="clear" w:color="auto" w:fill="FFFFFF"/>
        </w:rPr>
      </w:pPr>
      <w:r w:rsidRPr="00910454">
        <w:rPr>
          <w:rFonts w:ascii="Arial" w:eastAsia="Calibri" w:hAnsi="Arial" w:cs="Arial"/>
          <w:b/>
          <w:bCs/>
          <w:color w:val="000000"/>
          <w:sz w:val="24"/>
          <w:u w:val="single"/>
          <w:shd w:val="clear" w:color="auto" w:fill="FFFFFF"/>
        </w:rPr>
        <w:t>Communication</w:t>
      </w:r>
      <w:r w:rsidRPr="00910454">
        <w:rPr>
          <w:rFonts w:ascii="Arial" w:eastAsia="Calibri" w:hAnsi="Arial" w:cs="Arial"/>
          <w:b/>
          <w:bCs/>
          <w:color w:val="000000"/>
          <w:sz w:val="24"/>
          <w:shd w:val="clear" w:color="auto" w:fill="FFFFFF"/>
        </w:rPr>
        <w:t xml:space="preserve">: </w:t>
      </w:r>
      <w:r w:rsidRPr="00910454">
        <w:rPr>
          <w:rFonts w:ascii="Arial" w:eastAsia="Calibri" w:hAnsi="Arial" w:cs="Arial"/>
          <w:b/>
          <w:bCs/>
          <w:color w:val="000000"/>
          <w:sz w:val="24"/>
          <w:shd w:val="clear" w:color="auto" w:fill="FFFFFF"/>
        </w:rPr>
        <w:br/>
      </w:r>
      <w:r w:rsidRPr="00910454">
        <w:rPr>
          <w:rFonts w:ascii="Arial" w:eastAsia="Calibri" w:hAnsi="Arial" w:cs="Arial"/>
          <w:bCs/>
          <w:color w:val="000000"/>
          <w:sz w:val="24"/>
          <w:shd w:val="clear" w:color="auto" w:fill="FFFFFF"/>
        </w:rPr>
        <w:t xml:space="preserve">Written communication, </w:t>
      </w:r>
      <w:r w:rsidRPr="00910454">
        <w:rPr>
          <w:rFonts w:ascii="Arial" w:eastAsia="Calibri" w:hAnsi="Arial" w:cs="Arial"/>
          <w:color w:val="000000"/>
          <w:sz w:val="24"/>
          <w:shd w:val="clear" w:color="auto" w:fill="FFFFFF"/>
        </w:rPr>
        <w:t>being able to correctly write reports and memos.</w:t>
      </w:r>
      <w:r w:rsidRPr="00910454">
        <w:rPr>
          <w:rFonts w:ascii="Arial" w:eastAsia="Calibri" w:hAnsi="Arial" w:cs="Arial"/>
          <w:bCs/>
          <w:color w:val="000000"/>
          <w:sz w:val="24"/>
          <w:shd w:val="clear" w:color="auto" w:fill="FFFFFF"/>
        </w:rPr>
        <w:br/>
        <w:t>Verbal communications,</w:t>
      </w:r>
      <w:r w:rsidRPr="00910454">
        <w:rPr>
          <w:rFonts w:ascii="Arial" w:eastAsia="Calibri" w:hAnsi="Arial" w:cs="Arial"/>
          <w:b/>
          <w:bCs/>
          <w:color w:val="000000"/>
          <w:sz w:val="24"/>
          <w:shd w:val="clear" w:color="auto" w:fill="FFFFFF"/>
        </w:rPr>
        <w:t xml:space="preserve"> </w:t>
      </w:r>
      <w:r w:rsidRPr="00910454">
        <w:rPr>
          <w:rFonts w:ascii="Arial" w:eastAsia="Calibri" w:hAnsi="Arial" w:cs="Arial"/>
          <w:color w:val="000000"/>
          <w:sz w:val="24"/>
          <w:shd w:val="clear" w:color="auto" w:fill="FFFFFF"/>
        </w:rPr>
        <w:t>being able to communicate one on one or to a group.</w:t>
      </w:r>
    </w:p>
    <w:p w14:paraId="64719FC5" w14:textId="370FEA0B" w:rsidR="0078316D" w:rsidRPr="00910454" w:rsidRDefault="0078316D" w:rsidP="00297864">
      <w:pPr>
        <w:numPr>
          <w:ilvl w:val="0"/>
          <w:numId w:val="6"/>
        </w:numPr>
        <w:spacing w:after="0" w:line="360" w:lineRule="auto"/>
        <w:contextualSpacing/>
        <w:jc w:val="both"/>
        <w:rPr>
          <w:rFonts w:ascii="Arial" w:eastAsia="Calibri" w:hAnsi="Arial" w:cs="Arial"/>
          <w:color w:val="000000"/>
          <w:sz w:val="24"/>
          <w:shd w:val="clear" w:color="auto" w:fill="FFFFFF"/>
        </w:rPr>
      </w:pPr>
      <w:r w:rsidRPr="00910454">
        <w:rPr>
          <w:rFonts w:ascii="Arial" w:eastAsia="Calibri" w:hAnsi="Arial" w:cs="Arial"/>
          <w:b/>
          <w:bCs/>
          <w:color w:val="000000"/>
          <w:sz w:val="24"/>
          <w:u w:val="single"/>
          <w:shd w:val="clear" w:color="auto" w:fill="FFFFFF"/>
        </w:rPr>
        <w:t>Cooperation</w:t>
      </w:r>
      <w:r w:rsidRPr="00910454">
        <w:rPr>
          <w:rFonts w:ascii="Arial" w:eastAsia="Calibri" w:hAnsi="Arial" w:cs="Arial"/>
          <w:b/>
          <w:bCs/>
          <w:color w:val="000000"/>
          <w:sz w:val="24"/>
          <w:shd w:val="clear" w:color="auto" w:fill="FFFFFF"/>
        </w:rPr>
        <w:t xml:space="preserve">: </w:t>
      </w:r>
      <w:r w:rsidRPr="00910454">
        <w:rPr>
          <w:rFonts w:ascii="Arial" w:eastAsia="Calibri" w:hAnsi="Arial" w:cs="Arial"/>
          <w:b/>
          <w:bCs/>
          <w:color w:val="000000"/>
          <w:sz w:val="24"/>
          <w:shd w:val="clear" w:color="auto" w:fill="FFFFFF"/>
        </w:rPr>
        <w:br/>
      </w:r>
      <w:r w:rsidRPr="00910454">
        <w:rPr>
          <w:rFonts w:ascii="Arial" w:eastAsia="Calibri" w:hAnsi="Arial" w:cs="Arial"/>
          <w:color w:val="000000"/>
          <w:sz w:val="24"/>
          <w:shd w:val="clear" w:color="auto" w:fill="FFFFFF"/>
        </w:rPr>
        <w:t>Follow institute rules and regulations, learn and follow expectations. Get along with fellows, cooperation is the key to productivity.</w:t>
      </w:r>
      <w:r w:rsidRPr="00910454">
        <w:rPr>
          <w:rFonts w:ascii="Arial" w:eastAsia="Calibri" w:hAnsi="Arial" w:cs="Arial"/>
          <w:color w:val="000000"/>
          <w:sz w:val="24"/>
        </w:rPr>
        <w:t xml:space="preserve"> Able to welcome and adapt to changing work situations and the application of new or different skills.</w:t>
      </w:r>
    </w:p>
    <w:p w14:paraId="760B30B7" w14:textId="1E4A8FD3" w:rsidR="0078316D" w:rsidRPr="00910454" w:rsidRDefault="0078316D" w:rsidP="00297864">
      <w:pPr>
        <w:numPr>
          <w:ilvl w:val="0"/>
          <w:numId w:val="6"/>
        </w:numPr>
        <w:spacing w:after="160" w:line="360" w:lineRule="auto"/>
        <w:contextualSpacing/>
        <w:jc w:val="both"/>
        <w:rPr>
          <w:rFonts w:ascii="Arial" w:eastAsia="Calibri" w:hAnsi="Arial" w:cs="Arial"/>
          <w:color w:val="000000"/>
          <w:sz w:val="24"/>
        </w:rPr>
      </w:pPr>
      <w:r w:rsidRPr="00910454">
        <w:rPr>
          <w:rFonts w:ascii="Arial" w:eastAsia="Calibri" w:hAnsi="Arial" w:cs="Arial"/>
          <w:b/>
          <w:bCs/>
          <w:color w:val="000000"/>
          <w:sz w:val="24"/>
          <w:u w:val="single"/>
          <w:shd w:val="clear" w:color="auto" w:fill="FFFFFF"/>
        </w:rPr>
        <w:t>Respect</w:t>
      </w:r>
      <w:r w:rsidRPr="00910454">
        <w:rPr>
          <w:rFonts w:ascii="Arial" w:eastAsia="Calibri" w:hAnsi="Arial" w:cs="Arial"/>
          <w:b/>
          <w:bCs/>
          <w:color w:val="000000"/>
          <w:sz w:val="24"/>
          <w:shd w:val="clear" w:color="auto" w:fill="FFFFFF"/>
        </w:rPr>
        <w:t xml:space="preserve">: </w:t>
      </w:r>
      <w:r w:rsidRPr="00910454">
        <w:rPr>
          <w:rFonts w:ascii="Arial" w:eastAsia="Calibri" w:hAnsi="Arial" w:cs="Arial"/>
          <w:b/>
          <w:bCs/>
          <w:color w:val="000000"/>
          <w:sz w:val="24"/>
          <w:shd w:val="clear" w:color="auto" w:fill="FFFFFF"/>
        </w:rPr>
        <w:br/>
      </w:r>
      <w:r w:rsidRPr="00910454">
        <w:rPr>
          <w:rFonts w:ascii="Arial" w:eastAsia="Calibri" w:hAnsi="Arial" w:cs="Arial"/>
          <w:color w:val="000000"/>
          <w:sz w:val="24"/>
          <w:shd w:val="clear" w:color="auto" w:fill="FFFFFF"/>
        </w:rPr>
        <w:t xml:space="preserve">Work hard, work to </w:t>
      </w:r>
      <w:r w:rsidR="00C244BF" w:rsidRPr="00910454">
        <w:rPr>
          <w:rFonts w:ascii="Arial" w:eastAsia="Calibri" w:hAnsi="Arial" w:cs="Arial"/>
          <w:color w:val="000000"/>
          <w:sz w:val="24"/>
          <w:shd w:val="clear" w:color="auto" w:fill="FFFFFF"/>
        </w:rPr>
        <w:t xml:space="preserve">the </w:t>
      </w:r>
      <w:r w:rsidRPr="00910454">
        <w:rPr>
          <w:rFonts w:ascii="Arial" w:eastAsia="Calibri" w:hAnsi="Arial" w:cs="Arial"/>
          <w:color w:val="000000"/>
          <w:sz w:val="24"/>
          <w:shd w:val="clear" w:color="auto" w:fill="FFFFFF"/>
        </w:rPr>
        <w:t>best of your ability. Carry out orders, do what’s asked the first time. Show respect, accept</w:t>
      </w:r>
      <w:r w:rsidR="00C244BF" w:rsidRPr="00910454">
        <w:rPr>
          <w:rFonts w:ascii="Arial" w:eastAsia="Calibri" w:hAnsi="Arial" w:cs="Arial"/>
          <w:color w:val="000000"/>
          <w:sz w:val="24"/>
          <w:shd w:val="clear" w:color="auto" w:fill="FFFFFF"/>
        </w:rPr>
        <w:t>,</w:t>
      </w:r>
      <w:r w:rsidRPr="00910454">
        <w:rPr>
          <w:rFonts w:ascii="Arial" w:eastAsia="Calibri" w:hAnsi="Arial" w:cs="Arial"/>
          <w:color w:val="000000"/>
          <w:sz w:val="24"/>
          <w:shd w:val="clear" w:color="auto" w:fill="FFFFFF"/>
        </w:rPr>
        <w:t xml:space="preserve"> and acknowledge an individual’s talents and knowledge. </w:t>
      </w:r>
      <w:r w:rsidRPr="00910454">
        <w:rPr>
          <w:rFonts w:ascii="Arial" w:eastAsia="Calibri" w:hAnsi="Arial" w:cs="Arial"/>
          <w:color w:val="000000"/>
          <w:sz w:val="24"/>
        </w:rPr>
        <w:t>Respects diversity in the workplace, including showing due respect for different perspectives, opinions</w:t>
      </w:r>
      <w:r w:rsidR="00C244BF" w:rsidRPr="00910454">
        <w:rPr>
          <w:rFonts w:ascii="Arial" w:eastAsia="Calibri" w:hAnsi="Arial" w:cs="Arial"/>
          <w:color w:val="000000"/>
          <w:sz w:val="24"/>
        </w:rPr>
        <w:t>,</w:t>
      </w:r>
      <w:r w:rsidRPr="00910454">
        <w:rPr>
          <w:rFonts w:ascii="Arial" w:eastAsia="Calibri" w:hAnsi="Arial" w:cs="Arial"/>
          <w:color w:val="000000"/>
          <w:sz w:val="24"/>
        </w:rPr>
        <w:t xml:space="preserve"> and suggestions.</w:t>
      </w:r>
    </w:p>
    <w:p w14:paraId="2658C8C1" w14:textId="77777777" w:rsidR="00A86EDD" w:rsidRPr="00910454" w:rsidRDefault="00A86EDD">
      <w:pPr>
        <w:rPr>
          <w:rFonts w:ascii="Arial" w:eastAsiaTheme="majorEastAsia" w:hAnsi="Arial" w:cs="Arial"/>
          <w:b/>
          <w:color w:val="000000" w:themeColor="text1"/>
          <w:sz w:val="24"/>
          <w:szCs w:val="24"/>
        </w:rPr>
      </w:pPr>
    </w:p>
    <w:bookmarkEnd w:id="0"/>
    <w:p w14:paraId="371A59B9" w14:textId="4E66F69B" w:rsidR="00C52DA5" w:rsidRPr="00910454" w:rsidRDefault="00C52DA5">
      <w:pPr>
        <w:rPr>
          <w:rFonts w:ascii="Arial" w:eastAsiaTheme="majorEastAsia" w:hAnsi="Arial" w:cs="Arial"/>
          <w:b/>
          <w:color w:val="000000" w:themeColor="text1"/>
          <w:sz w:val="24"/>
          <w:szCs w:val="24"/>
        </w:rPr>
      </w:pPr>
      <w:r w:rsidRPr="00910454">
        <w:rPr>
          <w:rFonts w:ascii="Arial" w:eastAsiaTheme="majorEastAsia" w:hAnsi="Arial" w:cs="Arial"/>
          <w:b/>
          <w:color w:val="000000" w:themeColor="text1"/>
          <w:sz w:val="24"/>
          <w:szCs w:val="24"/>
        </w:rPr>
        <w:br w:type="page"/>
      </w:r>
    </w:p>
    <w:p w14:paraId="5F0F8720" w14:textId="57723CA8" w:rsidR="0078316D" w:rsidRPr="00910454" w:rsidRDefault="00C52DA5" w:rsidP="00C52DA5">
      <w:pPr>
        <w:jc w:val="center"/>
        <w:rPr>
          <w:rFonts w:ascii="Arial" w:eastAsiaTheme="majorEastAsia" w:hAnsi="Arial" w:cs="Arial"/>
          <w:b/>
          <w:color w:val="000000" w:themeColor="text1"/>
          <w:sz w:val="24"/>
          <w:szCs w:val="24"/>
          <w:u w:val="single"/>
        </w:rPr>
      </w:pPr>
      <w:r w:rsidRPr="00910454">
        <w:rPr>
          <w:rFonts w:ascii="Arial" w:eastAsiaTheme="majorEastAsia" w:hAnsi="Arial" w:cs="Arial"/>
          <w:b/>
          <w:color w:val="000000" w:themeColor="text1"/>
          <w:sz w:val="24"/>
          <w:szCs w:val="24"/>
          <w:u w:val="single"/>
        </w:rPr>
        <w:lastRenderedPageBreak/>
        <w:t>List of Tools and Equipment’s</w:t>
      </w:r>
    </w:p>
    <w:p w14:paraId="06E160F3" w14:textId="2902ADE2" w:rsidR="00AC2B2F" w:rsidRPr="00910454" w:rsidRDefault="00AC2B2F" w:rsidP="00AC2B2F">
      <w:p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 xml:space="preserve"> </w:t>
      </w:r>
      <w:r w:rsidRPr="00910454">
        <w:rPr>
          <w:rFonts w:ascii="Arial" w:eastAsia="Times New Roman" w:hAnsi="Arial" w:cs="Arial"/>
          <w:b/>
          <w:sz w:val="24"/>
          <w:szCs w:val="24"/>
        </w:rPr>
        <w:t>Surface</w:t>
      </w:r>
      <w:r w:rsidRPr="00910454">
        <w:rPr>
          <w:rFonts w:ascii="Arial" w:eastAsia="Times New Roman" w:hAnsi="Arial" w:cs="Arial"/>
          <w:b/>
          <w:bCs/>
          <w:sz w:val="24"/>
          <w:szCs w:val="24"/>
        </w:rPr>
        <w:t xml:space="preserve"> Preparation Tools</w:t>
      </w:r>
    </w:p>
    <w:p w14:paraId="0F50F883" w14:textId="77777777" w:rsidR="00AC2B2F" w:rsidRPr="00910454" w:rsidRDefault="00AC2B2F" w:rsidP="00AC2B2F">
      <w:pPr>
        <w:numPr>
          <w:ilvl w:val="0"/>
          <w:numId w:val="9"/>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Sandpaper and sanding blocks.</w:t>
      </w:r>
    </w:p>
    <w:p w14:paraId="305A6FD7" w14:textId="77777777" w:rsidR="00AC2B2F" w:rsidRPr="00910454" w:rsidRDefault="00AC2B2F" w:rsidP="00AC2B2F">
      <w:pPr>
        <w:numPr>
          <w:ilvl w:val="0"/>
          <w:numId w:val="9"/>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Scrapers and putty knives.</w:t>
      </w:r>
    </w:p>
    <w:p w14:paraId="18815211" w14:textId="77777777" w:rsidR="00AC2B2F" w:rsidRPr="00910454" w:rsidRDefault="00AC2B2F" w:rsidP="00AC2B2F">
      <w:pPr>
        <w:numPr>
          <w:ilvl w:val="0"/>
          <w:numId w:val="9"/>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Wire brushes.</w:t>
      </w:r>
    </w:p>
    <w:p w14:paraId="34360A2D" w14:textId="77777777" w:rsidR="00AC2B2F" w:rsidRPr="00910454" w:rsidRDefault="00AC2B2F" w:rsidP="00AC2B2F">
      <w:pPr>
        <w:numPr>
          <w:ilvl w:val="0"/>
          <w:numId w:val="9"/>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Heat guns (for paint removal).</w:t>
      </w:r>
    </w:p>
    <w:p w14:paraId="18313C70" w14:textId="77777777" w:rsidR="00AC2B2F" w:rsidRPr="00910454" w:rsidRDefault="00AC2B2F" w:rsidP="00AC2B2F">
      <w:pPr>
        <w:numPr>
          <w:ilvl w:val="0"/>
          <w:numId w:val="9"/>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Paint strippers and chemical removers.</w:t>
      </w:r>
    </w:p>
    <w:p w14:paraId="33E8513B" w14:textId="29D5C2D8" w:rsidR="00AC2B2F" w:rsidRPr="00910454" w:rsidRDefault="00AC2B2F" w:rsidP="00AC2B2F">
      <w:p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 xml:space="preserve"> </w:t>
      </w:r>
      <w:r w:rsidRPr="00910454">
        <w:rPr>
          <w:rFonts w:ascii="Arial" w:eastAsia="Times New Roman" w:hAnsi="Arial" w:cs="Arial"/>
          <w:b/>
          <w:bCs/>
          <w:sz w:val="24"/>
          <w:szCs w:val="24"/>
        </w:rPr>
        <w:t>Painting Tools</w:t>
      </w:r>
    </w:p>
    <w:p w14:paraId="72811547" w14:textId="77777777" w:rsidR="00AC2B2F" w:rsidRPr="00910454" w:rsidRDefault="00AC2B2F" w:rsidP="00AC2B2F">
      <w:pPr>
        <w:numPr>
          <w:ilvl w:val="0"/>
          <w:numId w:val="10"/>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Brushes (various sizes and types).</w:t>
      </w:r>
    </w:p>
    <w:p w14:paraId="5D1A449F" w14:textId="77777777" w:rsidR="00AC2B2F" w:rsidRPr="00910454" w:rsidRDefault="00AC2B2F" w:rsidP="00AC2B2F">
      <w:pPr>
        <w:numPr>
          <w:ilvl w:val="0"/>
          <w:numId w:val="10"/>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Rollers and roller trays.</w:t>
      </w:r>
    </w:p>
    <w:p w14:paraId="53C75D1B" w14:textId="77777777" w:rsidR="00AC2B2F" w:rsidRPr="00910454" w:rsidRDefault="00AC2B2F" w:rsidP="00AC2B2F">
      <w:pPr>
        <w:numPr>
          <w:ilvl w:val="0"/>
          <w:numId w:val="10"/>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Paint sprayers (airless or HVLP).</w:t>
      </w:r>
    </w:p>
    <w:p w14:paraId="224BAA61" w14:textId="77777777" w:rsidR="00AC2B2F" w:rsidRPr="00910454" w:rsidRDefault="00AC2B2F" w:rsidP="00AC2B2F">
      <w:pPr>
        <w:numPr>
          <w:ilvl w:val="0"/>
          <w:numId w:val="10"/>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Edging tools and corner applicators.</w:t>
      </w:r>
    </w:p>
    <w:p w14:paraId="4BD40F59" w14:textId="7A55C06C" w:rsidR="00AC2B2F" w:rsidRPr="00910454" w:rsidRDefault="00AC2B2F" w:rsidP="00AC2B2F">
      <w:p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 xml:space="preserve"> </w:t>
      </w:r>
      <w:r w:rsidRPr="00910454">
        <w:rPr>
          <w:rFonts w:ascii="Arial" w:eastAsia="Times New Roman" w:hAnsi="Arial" w:cs="Arial"/>
          <w:b/>
          <w:bCs/>
          <w:sz w:val="24"/>
          <w:szCs w:val="24"/>
        </w:rPr>
        <w:t>Measuring and Marking Tools</w:t>
      </w:r>
    </w:p>
    <w:p w14:paraId="215DA772" w14:textId="77777777" w:rsidR="00AC2B2F" w:rsidRPr="00910454" w:rsidRDefault="00AC2B2F" w:rsidP="00AC2B2F">
      <w:pPr>
        <w:numPr>
          <w:ilvl w:val="0"/>
          <w:numId w:val="11"/>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Tape measures.</w:t>
      </w:r>
    </w:p>
    <w:p w14:paraId="20ED7949" w14:textId="77777777" w:rsidR="00AC2B2F" w:rsidRPr="00910454" w:rsidRDefault="00AC2B2F" w:rsidP="00AC2B2F">
      <w:pPr>
        <w:numPr>
          <w:ilvl w:val="0"/>
          <w:numId w:val="11"/>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Levels and plumb lines.</w:t>
      </w:r>
    </w:p>
    <w:p w14:paraId="5152BA30" w14:textId="77777777" w:rsidR="00AC2B2F" w:rsidRPr="00910454" w:rsidRDefault="00AC2B2F" w:rsidP="00AC2B2F">
      <w:pPr>
        <w:numPr>
          <w:ilvl w:val="0"/>
          <w:numId w:val="11"/>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Chalk lines.</w:t>
      </w:r>
    </w:p>
    <w:p w14:paraId="6DBDA704" w14:textId="4AF81183" w:rsidR="00AC2B2F" w:rsidRPr="00910454" w:rsidRDefault="00AC2B2F" w:rsidP="00AC2B2F">
      <w:p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 xml:space="preserve"> </w:t>
      </w:r>
      <w:r w:rsidRPr="00910454">
        <w:rPr>
          <w:rFonts w:ascii="Arial" w:eastAsia="Times New Roman" w:hAnsi="Arial" w:cs="Arial"/>
          <w:b/>
          <w:bCs/>
          <w:sz w:val="24"/>
          <w:szCs w:val="24"/>
        </w:rPr>
        <w:t>Mixing and Holding Equipment</w:t>
      </w:r>
    </w:p>
    <w:p w14:paraId="1FBD2DA8" w14:textId="77777777" w:rsidR="00AC2B2F" w:rsidRPr="00910454" w:rsidRDefault="00AC2B2F" w:rsidP="00AC2B2F">
      <w:pPr>
        <w:numPr>
          <w:ilvl w:val="0"/>
          <w:numId w:val="12"/>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Paint mixers or stir sticks.</w:t>
      </w:r>
    </w:p>
    <w:p w14:paraId="378D3A68" w14:textId="77777777" w:rsidR="00AC2B2F" w:rsidRPr="00910454" w:rsidRDefault="00AC2B2F" w:rsidP="00AC2B2F">
      <w:pPr>
        <w:numPr>
          <w:ilvl w:val="0"/>
          <w:numId w:val="12"/>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Buckets and paint kettles.</w:t>
      </w:r>
    </w:p>
    <w:p w14:paraId="40068059" w14:textId="77777777" w:rsidR="00AC2B2F" w:rsidRPr="00910454" w:rsidRDefault="00AC2B2F" w:rsidP="00AC2B2F">
      <w:pPr>
        <w:numPr>
          <w:ilvl w:val="0"/>
          <w:numId w:val="12"/>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Paint strainers.</w:t>
      </w:r>
    </w:p>
    <w:p w14:paraId="5476A4A2" w14:textId="721DBCFA" w:rsidR="00AC2B2F" w:rsidRPr="00910454" w:rsidRDefault="00AC2B2F" w:rsidP="00AC2B2F">
      <w:p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 xml:space="preserve"> </w:t>
      </w:r>
      <w:r w:rsidRPr="00910454">
        <w:rPr>
          <w:rFonts w:ascii="Arial" w:eastAsia="Times New Roman" w:hAnsi="Arial" w:cs="Arial"/>
          <w:b/>
          <w:bCs/>
          <w:sz w:val="24"/>
          <w:szCs w:val="24"/>
        </w:rPr>
        <w:t>Safety Equipment</w:t>
      </w:r>
    </w:p>
    <w:p w14:paraId="6696AD92" w14:textId="77777777" w:rsidR="00AC2B2F" w:rsidRPr="00910454" w:rsidRDefault="00AC2B2F" w:rsidP="00AC2B2F">
      <w:pPr>
        <w:numPr>
          <w:ilvl w:val="0"/>
          <w:numId w:val="13"/>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Gloves.</w:t>
      </w:r>
    </w:p>
    <w:p w14:paraId="3D8DA842" w14:textId="77777777" w:rsidR="00AC2B2F" w:rsidRPr="00910454" w:rsidRDefault="00AC2B2F" w:rsidP="00AC2B2F">
      <w:pPr>
        <w:numPr>
          <w:ilvl w:val="0"/>
          <w:numId w:val="13"/>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Dust masks or respirators.</w:t>
      </w:r>
    </w:p>
    <w:p w14:paraId="7E7CCD3B" w14:textId="77777777" w:rsidR="00AC2B2F" w:rsidRPr="00910454" w:rsidRDefault="00AC2B2F" w:rsidP="00AC2B2F">
      <w:pPr>
        <w:numPr>
          <w:ilvl w:val="0"/>
          <w:numId w:val="13"/>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Safety goggles.</w:t>
      </w:r>
    </w:p>
    <w:p w14:paraId="14DA47CC" w14:textId="77777777" w:rsidR="00AC2B2F" w:rsidRPr="00910454" w:rsidRDefault="00AC2B2F" w:rsidP="00AC2B2F">
      <w:pPr>
        <w:numPr>
          <w:ilvl w:val="0"/>
          <w:numId w:val="13"/>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Overalls or protective clothing.</w:t>
      </w:r>
    </w:p>
    <w:p w14:paraId="15011E3A" w14:textId="132E3A1D" w:rsidR="00AC2B2F" w:rsidRPr="00910454" w:rsidRDefault="00AC2B2F" w:rsidP="00AC2B2F">
      <w:p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 xml:space="preserve"> </w:t>
      </w:r>
      <w:r w:rsidRPr="00910454">
        <w:rPr>
          <w:rFonts w:ascii="Arial" w:eastAsia="Times New Roman" w:hAnsi="Arial" w:cs="Arial"/>
          <w:b/>
          <w:bCs/>
          <w:sz w:val="24"/>
          <w:szCs w:val="24"/>
        </w:rPr>
        <w:t>Ladders and Scaffolding</w:t>
      </w:r>
    </w:p>
    <w:p w14:paraId="66F144A0" w14:textId="77777777" w:rsidR="00AC2B2F" w:rsidRPr="00910454" w:rsidRDefault="00AC2B2F" w:rsidP="00AC2B2F">
      <w:pPr>
        <w:numPr>
          <w:ilvl w:val="0"/>
          <w:numId w:val="14"/>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Step ladders.</w:t>
      </w:r>
    </w:p>
    <w:p w14:paraId="50E298BF" w14:textId="77777777" w:rsidR="00AC2B2F" w:rsidRPr="00910454" w:rsidRDefault="00AC2B2F" w:rsidP="00AC2B2F">
      <w:pPr>
        <w:numPr>
          <w:ilvl w:val="0"/>
          <w:numId w:val="14"/>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Extension ladders.</w:t>
      </w:r>
    </w:p>
    <w:p w14:paraId="200AC370" w14:textId="77777777" w:rsidR="00AC2B2F" w:rsidRPr="00910454" w:rsidRDefault="00AC2B2F" w:rsidP="00AC2B2F">
      <w:pPr>
        <w:numPr>
          <w:ilvl w:val="0"/>
          <w:numId w:val="14"/>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Mobile scaffolding or platforms.</w:t>
      </w:r>
    </w:p>
    <w:p w14:paraId="57F85051" w14:textId="3122CEBD" w:rsidR="00AC2B2F" w:rsidRPr="00910454" w:rsidRDefault="00AC2B2F" w:rsidP="00AC2B2F">
      <w:p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 xml:space="preserve"> </w:t>
      </w:r>
      <w:r w:rsidRPr="00910454">
        <w:rPr>
          <w:rFonts w:ascii="Arial" w:eastAsia="Times New Roman" w:hAnsi="Arial" w:cs="Arial"/>
          <w:b/>
          <w:bCs/>
          <w:sz w:val="24"/>
          <w:szCs w:val="24"/>
        </w:rPr>
        <w:t>Masking and Protection Tools</w:t>
      </w:r>
    </w:p>
    <w:p w14:paraId="6C2E08D7" w14:textId="77777777" w:rsidR="00AC2B2F" w:rsidRPr="00910454" w:rsidRDefault="00AC2B2F" w:rsidP="00AC2B2F">
      <w:pPr>
        <w:numPr>
          <w:ilvl w:val="0"/>
          <w:numId w:val="15"/>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Masking tape.</w:t>
      </w:r>
    </w:p>
    <w:p w14:paraId="3D162301" w14:textId="77777777" w:rsidR="00AC2B2F" w:rsidRPr="00910454" w:rsidRDefault="00AC2B2F" w:rsidP="00AC2B2F">
      <w:pPr>
        <w:numPr>
          <w:ilvl w:val="0"/>
          <w:numId w:val="15"/>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Drop cloths or plastic sheeting.</w:t>
      </w:r>
    </w:p>
    <w:p w14:paraId="1549C3CB" w14:textId="77777777" w:rsidR="00AC2B2F" w:rsidRPr="00910454" w:rsidRDefault="00AC2B2F" w:rsidP="00AC2B2F">
      <w:pPr>
        <w:numPr>
          <w:ilvl w:val="0"/>
          <w:numId w:val="15"/>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Painter’s tape.</w:t>
      </w:r>
    </w:p>
    <w:p w14:paraId="49E901D6" w14:textId="17DF92A2" w:rsidR="00AC2B2F" w:rsidRPr="00910454" w:rsidRDefault="00AC2B2F" w:rsidP="00AC2B2F">
      <w:p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 xml:space="preserve"> </w:t>
      </w:r>
      <w:r w:rsidRPr="00910454">
        <w:rPr>
          <w:rFonts w:ascii="Arial" w:eastAsia="Times New Roman" w:hAnsi="Arial" w:cs="Arial"/>
          <w:b/>
          <w:bCs/>
          <w:sz w:val="24"/>
          <w:szCs w:val="24"/>
        </w:rPr>
        <w:t>Decorative Tools</w:t>
      </w:r>
    </w:p>
    <w:p w14:paraId="0AF84656" w14:textId="77777777" w:rsidR="00AC2B2F" w:rsidRPr="00910454" w:rsidRDefault="00AC2B2F" w:rsidP="00AC2B2F">
      <w:pPr>
        <w:numPr>
          <w:ilvl w:val="0"/>
          <w:numId w:val="16"/>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Stencils.</w:t>
      </w:r>
    </w:p>
    <w:p w14:paraId="71AF11AE" w14:textId="77777777" w:rsidR="00AC2B2F" w:rsidRPr="00910454" w:rsidRDefault="00AC2B2F" w:rsidP="00AC2B2F">
      <w:pPr>
        <w:numPr>
          <w:ilvl w:val="0"/>
          <w:numId w:val="16"/>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Sponges for textured finishes.</w:t>
      </w:r>
    </w:p>
    <w:p w14:paraId="64462224" w14:textId="77777777" w:rsidR="00AC2B2F" w:rsidRPr="00910454" w:rsidRDefault="00AC2B2F" w:rsidP="00AC2B2F">
      <w:pPr>
        <w:numPr>
          <w:ilvl w:val="0"/>
          <w:numId w:val="16"/>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lastRenderedPageBreak/>
        <w:t>Special brushes for faux finishes.</w:t>
      </w:r>
    </w:p>
    <w:p w14:paraId="7198A880" w14:textId="0CFE4613" w:rsidR="00AC2B2F" w:rsidRPr="00910454" w:rsidRDefault="00AC2B2F" w:rsidP="00AC2B2F">
      <w:p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 xml:space="preserve"> </w:t>
      </w:r>
      <w:r w:rsidRPr="00910454">
        <w:rPr>
          <w:rFonts w:ascii="Arial" w:eastAsia="Times New Roman" w:hAnsi="Arial" w:cs="Arial"/>
          <w:b/>
          <w:bCs/>
          <w:sz w:val="24"/>
          <w:szCs w:val="24"/>
        </w:rPr>
        <w:t>Cleaning Tools</w:t>
      </w:r>
    </w:p>
    <w:p w14:paraId="08852626" w14:textId="77777777" w:rsidR="00AC2B2F" w:rsidRPr="00910454" w:rsidRDefault="00AC2B2F" w:rsidP="00AC2B2F">
      <w:pPr>
        <w:numPr>
          <w:ilvl w:val="0"/>
          <w:numId w:val="17"/>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Paint thinner or cleaning solutions.</w:t>
      </w:r>
    </w:p>
    <w:p w14:paraId="771525CA" w14:textId="77777777" w:rsidR="00AC2B2F" w:rsidRPr="00910454" w:rsidRDefault="00AC2B2F" w:rsidP="00AC2B2F">
      <w:pPr>
        <w:numPr>
          <w:ilvl w:val="0"/>
          <w:numId w:val="17"/>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Rags and sponges.</w:t>
      </w:r>
    </w:p>
    <w:p w14:paraId="0157BA1C" w14:textId="77777777" w:rsidR="00AC2B2F" w:rsidRPr="00910454" w:rsidRDefault="00AC2B2F" w:rsidP="00AC2B2F">
      <w:pPr>
        <w:numPr>
          <w:ilvl w:val="0"/>
          <w:numId w:val="17"/>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Brush and roller cleaners.</w:t>
      </w:r>
    </w:p>
    <w:p w14:paraId="1D8B843D" w14:textId="651E7572" w:rsidR="00AC2B2F" w:rsidRPr="00910454" w:rsidRDefault="00AC2B2F" w:rsidP="00AC2B2F">
      <w:p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 xml:space="preserve"> </w:t>
      </w:r>
      <w:r w:rsidRPr="00910454">
        <w:rPr>
          <w:rFonts w:ascii="Arial" w:eastAsia="Times New Roman" w:hAnsi="Arial" w:cs="Arial"/>
          <w:b/>
          <w:bCs/>
          <w:sz w:val="24"/>
          <w:szCs w:val="24"/>
        </w:rPr>
        <w:t>Other Miscellaneous Tools</w:t>
      </w:r>
    </w:p>
    <w:p w14:paraId="0C5CD741" w14:textId="77777777" w:rsidR="00AC2B2F" w:rsidRPr="00910454" w:rsidRDefault="00AC2B2F" w:rsidP="00AC2B2F">
      <w:pPr>
        <w:numPr>
          <w:ilvl w:val="0"/>
          <w:numId w:val="18"/>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Utility knives.</w:t>
      </w:r>
    </w:p>
    <w:p w14:paraId="60BA9557" w14:textId="77777777" w:rsidR="00AC2B2F" w:rsidRPr="00910454" w:rsidRDefault="00AC2B2F" w:rsidP="00AC2B2F">
      <w:pPr>
        <w:numPr>
          <w:ilvl w:val="0"/>
          <w:numId w:val="18"/>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Caulking guns.</w:t>
      </w:r>
    </w:p>
    <w:p w14:paraId="7100200E" w14:textId="77777777" w:rsidR="00AC2B2F" w:rsidRPr="00910454" w:rsidRDefault="00AC2B2F" w:rsidP="00AC2B2F">
      <w:pPr>
        <w:numPr>
          <w:ilvl w:val="0"/>
          <w:numId w:val="18"/>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Screwdrivers (for removing fixtures).</w:t>
      </w:r>
    </w:p>
    <w:p w14:paraId="2CDA9B65" w14:textId="77777777" w:rsidR="00AC2B2F" w:rsidRPr="00910454" w:rsidRDefault="00AC2B2F" w:rsidP="00AC2B2F">
      <w:pPr>
        <w:numPr>
          <w:ilvl w:val="0"/>
          <w:numId w:val="18"/>
        </w:numPr>
        <w:spacing w:before="100" w:beforeAutospacing="1" w:after="100" w:afterAutospacing="1" w:line="240" w:lineRule="auto"/>
        <w:rPr>
          <w:rFonts w:ascii="Arial" w:eastAsia="Times New Roman" w:hAnsi="Arial" w:cs="Arial"/>
          <w:sz w:val="24"/>
          <w:szCs w:val="24"/>
        </w:rPr>
      </w:pPr>
      <w:r w:rsidRPr="00910454">
        <w:rPr>
          <w:rFonts w:ascii="Arial" w:eastAsia="Times New Roman" w:hAnsi="Arial" w:cs="Arial"/>
          <w:sz w:val="24"/>
          <w:szCs w:val="24"/>
        </w:rPr>
        <w:t>Measuring cups (for paint mixing).</w:t>
      </w:r>
    </w:p>
    <w:p w14:paraId="548DD6C4" w14:textId="77777777" w:rsidR="00C52DA5" w:rsidRPr="00910454" w:rsidRDefault="00C52DA5" w:rsidP="00AC2B2F">
      <w:pPr>
        <w:rPr>
          <w:rFonts w:ascii="Arial" w:eastAsiaTheme="majorEastAsia" w:hAnsi="Arial" w:cs="Arial"/>
          <w:b/>
          <w:color w:val="000000" w:themeColor="text1"/>
          <w:sz w:val="24"/>
          <w:szCs w:val="24"/>
          <w:u w:val="single"/>
        </w:rPr>
      </w:pPr>
    </w:p>
    <w:sectPr w:rsidR="00C52DA5" w:rsidRPr="00910454" w:rsidSect="002619F2">
      <w:footerReference w:type="default" r:id="rId9"/>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0C517" w14:textId="77777777" w:rsidR="005040F2" w:rsidRDefault="005040F2" w:rsidP="00911476">
      <w:pPr>
        <w:spacing w:after="0" w:line="240" w:lineRule="auto"/>
      </w:pPr>
      <w:r>
        <w:separator/>
      </w:r>
    </w:p>
  </w:endnote>
  <w:endnote w:type="continuationSeparator" w:id="0">
    <w:p w14:paraId="2C716702" w14:textId="77777777" w:rsidR="005040F2" w:rsidRDefault="005040F2"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294547"/>
      <w:docPartObj>
        <w:docPartGallery w:val="Page Numbers (Bottom of Page)"/>
        <w:docPartUnique/>
      </w:docPartObj>
    </w:sdtPr>
    <w:sdtEndPr>
      <w:rPr>
        <w:color w:val="808080" w:themeColor="background1" w:themeShade="80"/>
        <w:spacing w:val="60"/>
      </w:rPr>
    </w:sdtEndPr>
    <w:sdtContent>
      <w:p w14:paraId="66668E03" w14:textId="584E1705" w:rsidR="00D7102D" w:rsidRPr="00E74943" w:rsidRDefault="00D7102D" w:rsidP="00AF20B6">
        <w:pPr>
          <w:pStyle w:val="Footer"/>
          <w:rPr>
            <w:i/>
            <w:sz w:val="18"/>
          </w:rPr>
        </w:pPr>
        <w:r>
          <w:fldChar w:fldCharType="begin"/>
        </w:r>
        <w:r>
          <w:instrText xml:space="preserve"> PAGE   \* MERGEFORMAT </w:instrText>
        </w:r>
        <w:r>
          <w:fldChar w:fldCharType="separate"/>
        </w:r>
        <w:r w:rsidR="003A0212" w:rsidRPr="003A0212">
          <w:rPr>
            <w:b/>
            <w:bCs/>
            <w:noProof/>
          </w:rPr>
          <w:t>6</w:t>
        </w:r>
        <w:r>
          <w:rPr>
            <w:b/>
            <w:bCs/>
            <w:noProof/>
          </w:rPr>
          <w:fldChar w:fldCharType="end"/>
        </w:r>
        <w:r>
          <w:rPr>
            <w:b/>
            <w:bCs/>
          </w:rPr>
          <w:t xml:space="preserve"> |</w:t>
        </w:r>
        <w:r>
          <w:t>Building Painting &amp; Decorating</w:t>
        </w:r>
      </w:p>
      <w:p w14:paraId="0762F12B" w14:textId="4D30F262" w:rsidR="00D7102D" w:rsidRDefault="00000000" w:rsidP="00631D0C">
        <w:pPr>
          <w:pStyle w:val="Footer"/>
          <w:pBdr>
            <w:top w:val="single" w:sz="4" w:space="2" w:color="D9D9D9" w:themeColor="background1" w:themeShade="D9"/>
          </w:pBdr>
          <w:rPr>
            <w:b/>
            <w:bCs/>
          </w:rPr>
        </w:pPr>
      </w:p>
    </w:sdtContent>
  </w:sdt>
  <w:p w14:paraId="79CABD8F" w14:textId="77777777" w:rsidR="00D7102D" w:rsidRPr="00631D0C" w:rsidRDefault="00D7102D"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D2FDD" w14:textId="77777777" w:rsidR="005040F2" w:rsidRDefault="005040F2" w:rsidP="00911476">
      <w:pPr>
        <w:spacing w:after="0" w:line="240" w:lineRule="auto"/>
      </w:pPr>
      <w:r>
        <w:separator/>
      </w:r>
    </w:p>
  </w:footnote>
  <w:footnote w:type="continuationSeparator" w:id="0">
    <w:p w14:paraId="58E1A6B3" w14:textId="77777777" w:rsidR="005040F2" w:rsidRDefault="005040F2"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C27ECC"/>
    <w:multiLevelType w:val="multilevel"/>
    <w:tmpl w:val="6C545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496E5A"/>
    <w:multiLevelType w:val="multilevel"/>
    <w:tmpl w:val="A2C4E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75120D"/>
    <w:multiLevelType w:val="multilevel"/>
    <w:tmpl w:val="712875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30127B1"/>
    <w:multiLevelType w:val="multilevel"/>
    <w:tmpl w:val="F3CA5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7425C5"/>
    <w:multiLevelType w:val="multilevel"/>
    <w:tmpl w:val="4F10A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CB3C05"/>
    <w:multiLevelType w:val="hybridMultilevel"/>
    <w:tmpl w:val="3EF8FB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E872F1"/>
    <w:multiLevelType w:val="multilevel"/>
    <w:tmpl w:val="C7301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EC4F24"/>
    <w:multiLevelType w:val="multilevel"/>
    <w:tmpl w:val="B9382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C41BCA"/>
    <w:multiLevelType w:val="multilevel"/>
    <w:tmpl w:val="AC745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A0C558A"/>
    <w:multiLevelType w:val="hybridMultilevel"/>
    <w:tmpl w:val="9D5C4894"/>
    <w:lvl w:ilvl="0" w:tplc="B05C2C8E">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B54708C"/>
    <w:multiLevelType w:val="multilevel"/>
    <w:tmpl w:val="E82A4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C5B4ABF"/>
    <w:multiLevelType w:val="multilevel"/>
    <w:tmpl w:val="6C940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ED81EC7"/>
    <w:multiLevelType w:val="multilevel"/>
    <w:tmpl w:val="F710D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99621529">
    <w:abstractNumId w:val="6"/>
  </w:num>
  <w:num w:numId="2" w16cid:durableId="1743942432">
    <w:abstractNumId w:val="8"/>
  </w:num>
  <w:num w:numId="3" w16cid:durableId="691567654">
    <w:abstractNumId w:val="0"/>
  </w:num>
  <w:num w:numId="4" w16cid:durableId="2143190139">
    <w:abstractNumId w:val="0"/>
  </w:num>
  <w:num w:numId="5" w16cid:durableId="1049645163">
    <w:abstractNumId w:val="1"/>
  </w:num>
  <w:num w:numId="6" w16cid:durableId="1837885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87925730">
    <w:abstractNumId w:val="4"/>
  </w:num>
  <w:num w:numId="8" w16cid:durableId="870655253">
    <w:abstractNumId w:val="12"/>
  </w:num>
  <w:num w:numId="9" w16cid:durableId="1876382676">
    <w:abstractNumId w:val="11"/>
  </w:num>
  <w:num w:numId="10" w16cid:durableId="1912736767">
    <w:abstractNumId w:val="16"/>
  </w:num>
  <w:num w:numId="11" w16cid:durableId="793206795">
    <w:abstractNumId w:val="3"/>
  </w:num>
  <w:num w:numId="12" w16cid:durableId="225803583">
    <w:abstractNumId w:val="13"/>
  </w:num>
  <w:num w:numId="13" w16cid:durableId="491145839">
    <w:abstractNumId w:val="2"/>
  </w:num>
  <w:num w:numId="14" w16cid:durableId="2057385105">
    <w:abstractNumId w:val="10"/>
  </w:num>
  <w:num w:numId="15" w16cid:durableId="1817263365">
    <w:abstractNumId w:val="7"/>
  </w:num>
  <w:num w:numId="16" w16cid:durableId="1692610861">
    <w:abstractNumId w:val="14"/>
  </w:num>
  <w:num w:numId="17" w16cid:durableId="552232700">
    <w:abstractNumId w:val="5"/>
  </w:num>
  <w:num w:numId="18" w16cid:durableId="1482577712">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0NTC1MDY1NTMxNbRU0lEKTi0uzszPAykwrAUA7kXa+ywAAAA="/>
  </w:docVars>
  <w:rsids>
    <w:rsidRoot w:val="000C3823"/>
    <w:rsid w:val="00001E25"/>
    <w:rsid w:val="000109F3"/>
    <w:rsid w:val="00015462"/>
    <w:rsid w:val="000266DE"/>
    <w:rsid w:val="00027CA0"/>
    <w:rsid w:val="000303F8"/>
    <w:rsid w:val="000318CB"/>
    <w:rsid w:val="00031F2A"/>
    <w:rsid w:val="00034B2B"/>
    <w:rsid w:val="00035BFB"/>
    <w:rsid w:val="000372F8"/>
    <w:rsid w:val="00043B60"/>
    <w:rsid w:val="00043DE9"/>
    <w:rsid w:val="000466E2"/>
    <w:rsid w:val="000515AB"/>
    <w:rsid w:val="00052E53"/>
    <w:rsid w:val="00055377"/>
    <w:rsid w:val="00055E9B"/>
    <w:rsid w:val="000566FC"/>
    <w:rsid w:val="00066271"/>
    <w:rsid w:val="000746B5"/>
    <w:rsid w:val="00082115"/>
    <w:rsid w:val="000830B6"/>
    <w:rsid w:val="0009309D"/>
    <w:rsid w:val="000A10BC"/>
    <w:rsid w:val="000A2976"/>
    <w:rsid w:val="000A51E0"/>
    <w:rsid w:val="000C3823"/>
    <w:rsid w:val="000C6F17"/>
    <w:rsid w:val="000D1F54"/>
    <w:rsid w:val="000E072D"/>
    <w:rsid w:val="000E123D"/>
    <w:rsid w:val="000E22A3"/>
    <w:rsid w:val="000E2DC9"/>
    <w:rsid w:val="000E59B0"/>
    <w:rsid w:val="000E67A0"/>
    <w:rsid w:val="000F3F38"/>
    <w:rsid w:val="000F3F3E"/>
    <w:rsid w:val="000F50B5"/>
    <w:rsid w:val="000F6E8D"/>
    <w:rsid w:val="000F78CA"/>
    <w:rsid w:val="001030DD"/>
    <w:rsid w:val="001034A7"/>
    <w:rsid w:val="00105E1C"/>
    <w:rsid w:val="00112AFC"/>
    <w:rsid w:val="00114648"/>
    <w:rsid w:val="00117C8E"/>
    <w:rsid w:val="00121517"/>
    <w:rsid w:val="001238B9"/>
    <w:rsid w:val="00125088"/>
    <w:rsid w:val="0013087B"/>
    <w:rsid w:val="0013400E"/>
    <w:rsid w:val="00140461"/>
    <w:rsid w:val="00146862"/>
    <w:rsid w:val="001528A5"/>
    <w:rsid w:val="001542C9"/>
    <w:rsid w:val="001579CE"/>
    <w:rsid w:val="001630F4"/>
    <w:rsid w:val="001661E5"/>
    <w:rsid w:val="00166B00"/>
    <w:rsid w:val="00167A70"/>
    <w:rsid w:val="00170177"/>
    <w:rsid w:val="001725B6"/>
    <w:rsid w:val="00175CB7"/>
    <w:rsid w:val="00182EDD"/>
    <w:rsid w:val="00191153"/>
    <w:rsid w:val="00194A63"/>
    <w:rsid w:val="00195E46"/>
    <w:rsid w:val="001A5D76"/>
    <w:rsid w:val="001B04FC"/>
    <w:rsid w:val="001C7210"/>
    <w:rsid w:val="001C7D2E"/>
    <w:rsid w:val="001D2DC8"/>
    <w:rsid w:val="001D6A10"/>
    <w:rsid w:val="001E165F"/>
    <w:rsid w:val="001E7828"/>
    <w:rsid w:val="001F0B35"/>
    <w:rsid w:val="001F31E1"/>
    <w:rsid w:val="001F4546"/>
    <w:rsid w:val="001F67A2"/>
    <w:rsid w:val="002034CE"/>
    <w:rsid w:val="00207148"/>
    <w:rsid w:val="00207B8E"/>
    <w:rsid w:val="00210FB5"/>
    <w:rsid w:val="00211DE7"/>
    <w:rsid w:val="00217F23"/>
    <w:rsid w:val="00222177"/>
    <w:rsid w:val="002258A5"/>
    <w:rsid w:val="0022674A"/>
    <w:rsid w:val="00234A1D"/>
    <w:rsid w:val="00235459"/>
    <w:rsid w:val="0023554A"/>
    <w:rsid w:val="00237572"/>
    <w:rsid w:val="00241EF2"/>
    <w:rsid w:val="00243F46"/>
    <w:rsid w:val="002440A4"/>
    <w:rsid w:val="002443C8"/>
    <w:rsid w:val="002569D9"/>
    <w:rsid w:val="00261711"/>
    <w:rsid w:val="002619F2"/>
    <w:rsid w:val="00264BBD"/>
    <w:rsid w:val="00264D64"/>
    <w:rsid w:val="00264FAC"/>
    <w:rsid w:val="0028262A"/>
    <w:rsid w:val="00290863"/>
    <w:rsid w:val="00293620"/>
    <w:rsid w:val="00293B66"/>
    <w:rsid w:val="00297864"/>
    <w:rsid w:val="002A6765"/>
    <w:rsid w:val="002A6A12"/>
    <w:rsid w:val="002A7435"/>
    <w:rsid w:val="002B062F"/>
    <w:rsid w:val="002B6328"/>
    <w:rsid w:val="002C0360"/>
    <w:rsid w:val="002C06B2"/>
    <w:rsid w:val="002C1638"/>
    <w:rsid w:val="002C3320"/>
    <w:rsid w:val="002C7BEC"/>
    <w:rsid w:val="002E7E5A"/>
    <w:rsid w:val="002F03DD"/>
    <w:rsid w:val="002F146A"/>
    <w:rsid w:val="002F14BB"/>
    <w:rsid w:val="00305BE6"/>
    <w:rsid w:val="00307B5E"/>
    <w:rsid w:val="00315498"/>
    <w:rsid w:val="00317DD2"/>
    <w:rsid w:val="00320142"/>
    <w:rsid w:val="0032159F"/>
    <w:rsid w:val="0033051B"/>
    <w:rsid w:val="00336704"/>
    <w:rsid w:val="003367D6"/>
    <w:rsid w:val="00341B77"/>
    <w:rsid w:val="00346958"/>
    <w:rsid w:val="003477CD"/>
    <w:rsid w:val="00347E51"/>
    <w:rsid w:val="003603E0"/>
    <w:rsid w:val="0036224F"/>
    <w:rsid w:val="00365C93"/>
    <w:rsid w:val="003667C0"/>
    <w:rsid w:val="003675ED"/>
    <w:rsid w:val="00371474"/>
    <w:rsid w:val="003720F5"/>
    <w:rsid w:val="00376964"/>
    <w:rsid w:val="00376B40"/>
    <w:rsid w:val="00377123"/>
    <w:rsid w:val="00380086"/>
    <w:rsid w:val="003826E1"/>
    <w:rsid w:val="00384D46"/>
    <w:rsid w:val="003A0212"/>
    <w:rsid w:val="003A13BD"/>
    <w:rsid w:val="003A786B"/>
    <w:rsid w:val="003B2F9F"/>
    <w:rsid w:val="003B3DFA"/>
    <w:rsid w:val="003B5C90"/>
    <w:rsid w:val="003B6125"/>
    <w:rsid w:val="003C6D69"/>
    <w:rsid w:val="003D269B"/>
    <w:rsid w:val="003D2E01"/>
    <w:rsid w:val="003D304D"/>
    <w:rsid w:val="003D3B8E"/>
    <w:rsid w:val="003D7D37"/>
    <w:rsid w:val="003E1347"/>
    <w:rsid w:val="003E2FFC"/>
    <w:rsid w:val="003E3708"/>
    <w:rsid w:val="003F2921"/>
    <w:rsid w:val="003F2EFB"/>
    <w:rsid w:val="003F608A"/>
    <w:rsid w:val="00400612"/>
    <w:rsid w:val="00401B27"/>
    <w:rsid w:val="00403BCF"/>
    <w:rsid w:val="004049D9"/>
    <w:rsid w:val="0040760E"/>
    <w:rsid w:val="00410761"/>
    <w:rsid w:val="00427B21"/>
    <w:rsid w:val="00431C74"/>
    <w:rsid w:val="00442269"/>
    <w:rsid w:val="004532A4"/>
    <w:rsid w:val="00454DC5"/>
    <w:rsid w:val="00457029"/>
    <w:rsid w:val="00457344"/>
    <w:rsid w:val="00466F10"/>
    <w:rsid w:val="00467596"/>
    <w:rsid w:val="00477271"/>
    <w:rsid w:val="00484C65"/>
    <w:rsid w:val="00484F7A"/>
    <w:rsid w:val="00490B08"/>
    <w:rsid w:val="00495D4B"/>
    <w:rsid w:val="00497B3B"/>
    <w:rsid w:val="00497DEF"/>
    <w:rsid w:val="004A2AD1"/>
    <w:rsid w:val="004A2C90"/>
    <w:rsid w:val="004A6F38"/>
    <w:rsid w:val="004A7011"/>
    <w:rsid w:val="004B0115"/>
    <w:rsid w:val="004B1FE2"/>
    <w:rsid w:val="004C4228"/>
    <w:rsid w:val="004C534A"/>
    <w:rsid w:val="004D1972"/>
    <w:rsid w:val="004D6A18"/>
    <w:rsid w:val="004D799C"/>
    <w:rsid w:val="004F0A9B"/>
    <w:rsid w:val="00503C4E"/>
    <w:rsid w:val="005040F2"/>
    <w:rsid w:val="00506325"/>
    <w:rsid w:val="00510CCF"/>
    <w:rsid w:val="00511132"/>
    <w:rsid w:val="005112FC"/>
    <w:rsid w:val="00511A70"/>
    <w:rsid w:val="00520111"/>
    <w:rsid w:val="00523EBE"/>
    <w:rsid w:val="00531049"/>
    <w:rsid w:val="00531295"/>
    <w:rsid w:val="0053590E"/>
    <w:rsid w:val="00537381"/>
    <w:rsid w:val="00540E08"/>
    <w:rsid w:val="005425FC"/>
    <w:rsid w:val="00544BF0"/>
    <w:rsid w:val="005471B7"/>
    <w:rsid w:val="00547277"/>
    <w:rsid w:val="00547E7E"/>
    <w:rsid w:val="00550EF5"/>
    <w:rsid w:val="00564A29"/>
    <w:rsid w:val="005655DB"/>
    <w:rsid w:val="005715F7"/>
    <w:rsid w:val="0057566E"/>
    <w:rsid w:val="00586E33"/>
    <w:rsid w:val="005A4CF6"/>
    <w:rsid w:val="005B2ACE"/>
    <w:rsid w:val="005B6B6E"/>
    <w:rsid w:val="005C100F"/>
    <w:rsid w:val="005C2841"/>
    <w:rsid w:val="005C2C21"/>
    <w:rsid w:val="005C3B63"/>
    <w:rsid w:val="005C5A04"/>
    <w:rsid w:val="005C7480"/>
    <w:rsid w:val="005D4E56"/>
    <w:rsid w:val="005E06B4"/>
    <w:rsid w:val="005E1C0C"/>
    <w:rsid w:val="005E7469"/>
    <w:rsid w:val="005E7F2D"/>
    <w:rsid w:val="005E7FE8"/>
    <w:rsid w:val="005F063A"/>
    <w:rsid w:val="005F1527"/>
    <w:rsid w:val="005F15FF"/>
    <w:rsid w:val="005F59B4"/>
    <w:rsid w:val="0060529A"/>
    <w:rsid w:val="006075DF"/>
    <w:rsid w:val="00617455"/>
    <w:rsid w:val="006232E2"/>
    <w:rsid w:val="00624BCB"/>
    <w:rsid w:val="006259D4"/>
    <w:rsid w:val="00627409"/>
    <w:rsid w:val="00630DE1"/>
    <w:rsid w:val="00631D0C"/>
    <w:rsid w:val="00634CB1"/>
    <w:rsid w:val="00641428"/>
    <w:rsid w:val="00641CCC"/>
    <w:rsid w:val="00641DFF"/>
    <w:rsid w:val="00643DB3"/>
    <w:rsid w:val="00644410"/>
    <w:rsid w:val="0065474D"/>
    <w:rsid w:val="006557BA"/>
    <w:rsid w:val="0066124F"/>
    <w:rsid w:val="0066246A"/>
    <w:rsid w:val="006818F8"/>
    <w:rsid w:val="006826B2"/>
    <w:rsid w:val="0068408A"/>
    <w:rsid w:val="006865AE"/>
    <w:rsid w:val="00692E32"/>
    <w:rsid w:val="00693D4F"/>
    <w:rsid w:val="00693E02"/>
    <w:rsid w:val="006A01D8"/>
    <w:rsid w:val="006A4B5D"/>
    <w:rsid w:val="006A6839"/>
    <w:rsid w:val="006B5C5C"/>
    <w:rsid w:val="006C23AD"/>
    <w:rsid w:val="006C76E9"/>
    <w:rsid w:val="006D2B5C"/>
    <w:rsid w:val="006D2EBD"/>
    <w:rsid w:val="006D32D6"/>
    <w:rsid w:val="006E13B6"/>
    <w:rsid w:val="006E1764"/>
    <w:rsid w:val="006E17E2"/>
    <w:rsid w:val="006F1FA4"/>
    <w:rsid w:val="006F4435"/>
    <w:rsid w:val="006F4707"/>
    <w:rsid w:val="006F55EB"/>
    <w:rsid w:val="007015D7"/>
    <w:rsid w:val="00702E45"/>
    <w:rsid w:val="00702F2E"/>
    <w:rsid w:val="007044A1"/>
    <w:rsid w:val="00707A52"/>
    <w:rsid w:val="00711B64"/>
    <w:rsid w:val="00716BED"/>
    <w:rsid w:val="00722BA9"/>
    <w:rsid w:val="007251B0"/>
    <w:rsid w:val="00734FB5"/>
    <w:rsid w:val="00762CAD"/>
    <w:rsid w:val="007660A5"/>
    <w:rsid w:val="00767576"/>
    <w:rsid w:val="007739C1"/>
    <w:rsid w:val="00774A96"/>
    <w:rsid w:val="0077625E"/>
    <w:rsid w:val="007779BF"/>
    <w:rsid w:val="007805BD"/>
    <w:rsid w:val="0078316D"/>
    <w:rsid w:val="00785BEC"/>
    <w:rsid w:val="00790553"/>
    <w:rsid w:val="00796220"/>
    <w:rsid w:val="007A1C3D"/>
    <w:rsid w:val="007A3E8C"/>
    <w:rsid w:val="007A5B59"/>
    <w:rsid w:val="007A64B6"/>
    <w:rsid w:val="007B711F"/>
    <w:rsid w:val="007B7A6E"/>
    <w:rsid w:val="007C1BBD"/>
    <w:rsid w:val="007C38A0"/>
    <w:rsid w:val="007C581C"/>
    <w:rsid w:val="007C71EA"/>
    <w:rsid w:val="007D1EC2"/>
    <w:rsid w:val="007D3A2C"/>
    <w:rsid w:val="007E1914"/>
    <w:rsid w:val="007E7B53"/>
    <w:rsid w:val="007F2773"/>
    <w:rsid w:val="007F51CC"/>
    <w:rsid w:val="007F573C"/>
    <w:rsid w:val="007F7891"/>
    <w:rsid w:val="0080427A"/>
    <w:rsid w:val="008062E5"/>
    <w:rsid w:val="00811F08"/>
    <w:rsid w:val="00812416"/>
    <w:rsid w:val="008131DD"/>
    <w:rsid w:val="00821031"/>
    <w:rsid w:val="00825A7C"/>
    <w:rsid w:val="00831C76"/>
    <w:rsid w:val="0083294A"/>
    <w:rsid w:val="00835757"/>
    <w:rsid w:val="00836738"/>
    <w:rsid w:val="008370FD"/>
    <w:rsid w:val="00841F28"/>
    <w:rsid w:val="0084332F"/>
    <w:rsid w:val="00843354"/>
    <w:rsid w:val="00845348"/>
    <w:rsid w:val="00852D07"/>
    <w:rsid w:val="00855C17"/>
    <w:rsid w:val="0086097D"/>
    <w:rsid w:val="00862033"/>
    <w:rsid w:val="00873D16"/>
    <w:rsid w:val="0087604A"/>
    <w:rsid w:val="00877969"/>
    <w:rsid w:val="0088273F"/>
    <w:rsid w:val="00882F57"/>
    <w:rsid w:val="00885D45"/>
    <w:rsid w:val="008A02B2"/>
    <w:rsid w:val="008A2509"/>
    <w:rsid w:val="008A3F0E"/>
    <w:rsid w:val="008A78D5"/>
    <w:rsid w:val="008B33BF"/>
    <w:rsid w:val="008B4864"/>
    <w:rsid w:val="008B72AD"/>
    <w:rsid w:val="008B7798"/>
    <w:rsid w:val="008C4620"/>
    <w:rsid w:val="008C4872"/>
    <w:rsid w:val="008C51C5"/>
    <w:rsid w:val="008D23CC"/>
    <w:rsid w:val="008D77A3"/>
    <w:rsid w:val="008D7875"/>
    <w:rsid w:val="008E0758"/>
    <w:rsid w:val="008E422E"/>
    <w:rsid w:val="008E69E1"/>
    <w:rsid w:val="008F45E9"/>
    <w:rsid w:val="00900859"/>
    <w:rsid w:val="0090425C"/>
    <w:rsid w:val="00910454"/>
    <w:rsid w:val="00911476"/>
    <w:rsid w:val="009123B0"/>
    <w:rsid w:val="00914D76"/>
    <w:rsid w:val="00914DC4"/>
    <w:rsid w:val="00924F0D"/>
    <w:rsid w:val="0093105B"/>
    <w:rsid w:val="00940848"/>
    <w:rsid w:val="00941FD0"/>
    <w:rsid w:val="00943273"/>
    <w:rsid w:val="00944A06"/>
    <w:rsid w:val="00955A81"/>
    <w:rsid w:val="0095775A"/>
    <w:rsid w:val="0095779A"/>
    <w:rsid w:val="00962EB9"/>
    <w:rsid w:val="0096438C"/>
    <w:rsid w:val="00965DE1"/>
    <w:rsid w:val="009709DC"/>
    <w:rsid w:val="00973B93"/>
    <w:rsid w:val="0097481F"/>
    <w:rsid w:val="00974F28"/>
    <w:rsid w:val="0098288A"/>
    <w:rsid w:val="009902E6"/>
    <w:rsid w:val="0099420F"/>
    <w:rsid w:val="00994F79"/>
    <w:rsid w:val="009A1611"/>
    <w:rsid w:val="009A51E6"/>
    <w:rsid w:val="009A5680"/>
    <w:rsid w:val="009A5EA2"/>
    <w:rsid w:val="009A631D"/>
    <w:rsid w:val="009C69BD"/>
    <w:rsid w:val="009D0C4B"/>
    <w:rsid w:val="009D24A0"/>
    <w:rsid w:val="009D2705"/>
    <w:rsid w:val="009D2BC6"/>
    <w:rsid w:val="009D7B8F"/>
    <w:rsid w:val="009E02C8"/>
    <w:rsid w:val="009E68B6"/>
    <w:rsid w:val="009F2B80"/>
    <w:rsid w:val="009F6398"/>
    <w:rsid w:val="009F6CD9"/>
    <w:rsid w:val="009F724B"/>
    <w:rsid w:val="00A0447F"/>
    <w:rsid w:val="00A0544C"/>
    <w:rsid w:val="00A06D22"/>
    <w:rsid w:val="00A077C3"/>
    <w:rsid w:val="00A17B18"/>
    <w:rsid w:val="00A25920"/>
    <w:rsid w:val="00A31E60"/>
    <w:rsid w:val="00A32637"/>
    <w:rsid w:val="00A32F51"/>
    <w:rsid w:val="00A355D9"/>
    <w:rsid w:val="00A35FE6"/>
    <w:rsid w:val="00A3650D"/>
    <w:rsid w:val="00A3795F"/>
    <w:rsid w:val="00A41348"/>
    <w:rsid w:val="00A429E0"/>
    <w:rsid w:val="00A43AD0"/>
    <w:rsid w:val="00A440C7"/>
    <w:rsid w:val="00A4508C"/>
    <w:rsid w:val="00A47019"/>
    <w:rsid w:val="00A60415"/>
    <w:rsid w:val="00A60714"/>
    <w:rsid w:val="00A607EC"/>
    <w:rsid w:val="00A6357C"/>
    <w:rsid w:val="00A64637"/>
    <w:rsid w:val="00A67F7D"/>
    <w:rsid w:val="00A75790"/>
    <w:rsid w:val="00A81AA4"/>
    <w:rsid w:val="00A81F57"/>
    <w:rsid w:val="00A831D5"/>
    <w:rsid w:val="00A86EDD"/>
    <w:rsid w:val="00A87670"/>
    <w:rsid w:val="00A91276"/>
    <w:rsid w:val="00A91389"/>
    <w:rsid w:val="00A919A8"/>
    <w:rsid w:val="00A93CBE"/>
    <w:rsid w:val="00A97BB7"/>
    <w:rsid w:val="00AA1341"/>
    <w:rsid w:val="00AA2215"/>
    <w:rsid w:val="00AA2FEE"/>
    <w:rsid w:val="00AA47CB"/>
    <w:rsid w:val="00AB32F0"/>
    <w:rsid w:val="00AC17C3"/>
    <w:rsid w:val="00AC182C"/>
    <w:rsid w:val="00AC2B2F"/>
    <w:rsid w:val="00AC2E95"/>
    <w:rsid w:val="00AD3454"/>
    <w:rsid w:val="00AD3FF1"/>
    <w:rsid w:val="00AE07FA"/>
    <w:rsid w:val="00AE259C"/>
    <w:rsid w:val="00AE62B2"/>
    <w:rsid w:val="00AF20B6"/>
    <w:rsid w:val="00AF2EF7"/>
    <w:rsid w:val="00AF4745"/>
    <w:rsid w:val="00B11A1E"/>
    <w:rsid w:val="00B1556F"/>
    <w:rsid w:val="00B16DEB"/>
    <w:rsid w:val="00B17356"/>
    <w:rsid w:val="00B17693"/>
    <w:rsid w:val="00B22195"/>
    <w:rsid w:val="00B24795"/>
    <w:rsid w:val="00B2768E"/>
    <w:rsid w:val="00B27BF2"/>
    <w:rsid w:val="00B33AF2"/>
    <w:rsid w:val="00B3499B"/>
    <w:rsid w:val="00B34D1C"/>
    <w:rsid w:val="00B43FDF"/>
    <w:rsid w:val="00B512F2"/>
    <w:rsid w:val="00B52B27"/>
    <w:rsid w:val="00B54911"/>
    <w:rsid w:val="00B55750"/>
    <w:rsid w:val="00B55A5B"/>
    <w:rsid w:val="00B626D0"/>
    <w:rsid w:val="00B62B24"/>
    <w:rsid w:val="00B64941"/>
    <w:rsid w:val="00B652EC"/>
    <w:rsid w:val="00B7355D"/>
    <w:rsid w:val="00B77D72"/>
    <w:rsid w:val="00B823EC"/>
    <w:rsid w:val="00B835C5"/>
    <w:rsid w:val="00B85253"/>
    <w:rsid w:val="00B875DE"/>
    <w:rsid w:val="00B877E1"/>
    <w:rsid w:val="00B92EF4"/>
    <w:rsid w:val="00B9406E"/>
    <w:rsid w:val="00B964EA"/>
    <w:rsid w:val="00B96DC5"/>
    <w:rsid w:val="00BA0F1D"/>
    <w:rsid w:val="00BA26EF"/>
    <w:rsid w:val="00BA3237"/>
    <w:rsid w:val="00BA4C57"/>
    <w:rsid w:val="00BB2595"/>
    <w:rsid w:val="00BB4C3B"/>
    <w:rsid w:val="00BB7C86"/>
    <w:rsid w:val="00BC0CD8"/>
    <w:rsid w:val="00BD03AF"/>
    <w:rsid w:val="00BD5105"/>
    <w:rsid w:val="00BD5710"/>
    <w:rsid w:val="00BD6791"/>
    <w:rsid w:val="00BF0455"/>
    <w:rsid w:val="00BF3F70"/>
    <w:rsid w:val="00C00B98"/>
    <w:rsid w:val="00C0314B"/>
    <w:rsid w:val="00C04C5C"/>
    <w:rsid w:val="00C12EDA"/>
    <w:rsid w:val="00C13D2E"/>
    <w:rsid w:val="00C16288"/>
    <w:rsid w:val="00C174B0"/>
    <w:rsid w:val="00C211E7"/>
    <w:rsid w:val="00C244BF"/>
    <w:rsid w:val="00C36135"/>
    <w:rsid w:val="00C3754F"/>
    <w:rsid w:val="00C41798"/>
    <w:rsid w:val="00C427A7"/>
    <w:rsid w:val="00C52DA5"/>
    <w:rsid w:val="00C556C7"/>
    <w:rsid w:val="00C55943"/>
    <w:rsid w:val="00C56F3F"/>
    <w:rsid w:val="00C57026"/>
    <w:rsid w:val="00C67FD5"/>
    <w:rsid w:val="00C7618F"/>
    <w:rsid w:val="00C8717B"/>
    <w:rsid w:val="00C91535"/>
    <w:rsid w:val="00C918CB"/>
    <w:rsid w:val="00C91D33"/>
    <w:rsid w:val="00C938B6"/>
    <w:rsid w:val="00CA5E97"/>
    <w:rsid w:val="00CA67D2"/>
    <w:rsid w:val="00CB4B7B"/>
    <w:rsid w:val="00CB6BAF"/>
    <w:rsid w:val="00CC4387"/>
    <w:rsid w:val="00CC51D8"/>
    <w:rsid w:val="00CD3142"/>
    <w:rsid w:val="00CD7496"/>
    <w:rsid w:val="00CE35DF"/>
    <w:rsid w:val="00CE4A74"/>
    <w:rsid w:val="00CF1948"/>
    <w:rsid w:val="00CF1CF6"/>
    <w:rsid w:val="00CF59A6"/>
    <w:rsid w:val="00D0170D"/>
    <w:rsid w:val="00D02B2B"/>
    <w:rsid w:val="00D02D00"/>
    <w:rsid w:val="00D04C4D"/>
    <w:rsid w:val="00D059B1"/>
    <w:rsid w:val="00D167D5"/>
    <w:rsid w:val="00D16C79"/>
    <w:rsid w:val="00D24395"/>
    <w:rsid w:val="00D31BB4"/>
    <w:rsid w:val="00D32F86"/>
    <w:rsid w:val="00D51D81"/>
    <w:rsid w:val="00D61199"/>
    <w:rsid w:val="00D644B8"/>
    <w:rsid w:val="00D7102D"/>
    <w:rsid w:val="00D855E3"/>
    <w:rsid w:val="00D923EE"/>
    <w:rsid w:val="00D93444"/>
    <w:rsid w:val="00D938D2"/>
    <w:rsid w:val="00D93C29"/>
    <w:rsid w:val="00DA1134"/>
    <w:rsid w:val="00DA1C69"/>
    <w:rsid w:val="00DA5025"/>
    <w:rsid w:val="00DB41B4"/>
    <w:rsid w:val="00DB5EA2"/>
    <w:rsid w:val="00DB6136"/>
    <w:rsid w:val="00DC2863"/>
    <w:rsid w:val="00DC4D98"/>
    <w:rsid w:val="00DC71B2"/>
    <w:rsid w:val="00DC73D1"/>
    <w:rsid w:val="00DD2401"/>
    <w:rsid w:val="00DD77E8"/>
    <w:rsid w:val="00DF2656"/>
    <w:rsid w:val="00DF59E7"/>
    <w:rsid w:val="00DF6081"/>
    <w:rsid w:val="00E01379"/>
    <w:rsid w:val="00E02D53"/>
    <w:rsid w:val="00E05444"/>
    <w:rsid w:val="00E1401B"/>
    <w:rsid w:val="00E2145F"/>
    <w:rsid w:val="00E23A26"/>
    <w:rsid w:val="00E24571"/>
    <w:rsid w:val="00E26CA7"/>
    <w:rsid w:val="00E32C08"/>
    <w:rsid w:val="00E32FFA"/>
    <w:rsid w:val="00E34151"/>
    <w:rsid w:val="00E355BC"/>
    <w:rsid w:val="00E37AC6"/>
    <w:rsid w:val="00E44520"/>
    <w:rsid w:val="00E47E5B"/>
    <w:rsid w:val="00E54733"/>
    <w:rsid w:val="00E64CC6"/>
    <w:rsid w:val="00E67A68"/>
    <w:rsid w:val="00E74943"/>
    <w:rsid w:val="00E74E53"/>
    <w:rsid w:val="00E767A6"/>
    <w:rsid w:val="00E80BDF"/>
    <w:rsid w:val="00E87D71"/>
    <w:rsid w:val="00E943A4"/>
    <w:rsid w:val="00E968DC"/>
    <w:rsid w:val="00EB39EA"/>
    <w:rsid w:val="00EC09F4"/>
    <w:rsid w:val="00EC6B31"/>
    <w:rsid w:val="00ED25EC"/>
    <w:rsid w:val="00ED3CE4"/>
    <w:rsid w:val="00EE0401"/>
    <w:rsid w:val="00EE2D3C"/>
    <w:rsid w:val="00EE47E9"/>
    <w:rsid w:val="00EE693A"/>
    <w:rsid w:val="00F00E8F"/>
    <w:rsid w:val="00F04CCF"/>
    <w:rsid w:val="00F147B8"/>
    <w:rsid w:val="00F16634"/>
    <w:rsid w:val="00F21BDF"/>
    <w:rsid w:val="00F2340C"/>
    <w:rsid w:val="00F26F78"/>
    <w:rsid w:val="00F33F6C"/>
    <w:rsid w:val="00F3454C"/>
    <w:rsid w:val="00F346B2"/>
    <w:rsid w:val="00F361D2"/>
    <w:rsid w:val="00F42A1B"/>
    <w:rsid w:val="00F44A5E"/>
    <w:rsid w:val="00F54BD3"/>
    <w:rsid w:val="00F60816"/>
    <w:rsid w:val="00F638BF"/>
    <w:rsid w:val="00F64795"/>
    <w:rsid w:val="00F7205D"/>
    <w:rsid w:val="00F7576C"/>
    <w:rsid w:val="00F7659F"/>
    <w:rsid w:val="00F77A02"/>
    <w:rsid w:val="00F87FDF"/>
    <w:rsid w:val="00F9197D"/>
    <w:rsid w:val="00F92B78"/>
    <w:rsid w:val="00F9463B"/>
    <w:rsid w:val="00F95169"/>
    <w:rsid w:val="00F95D21"/>
    <w:rsid w:val="00F97A38"/>
    <w:rsid w:val="00FA0CC0"/>
    <w:rsid w:val="00FA4F44"/>
    <w:rsid w:val="00FA51A2"/>
    <w:rsid w:val="00FB3E0A"/>
    <w:rsid w:val="00FB7FB4"/>
    <w:rsid w:val="00FC21A9"/>
    <w:rsid w:val="00FC69FE"/>
    <w:rsid w:val="00FD021D"/>
    <w:rsid w:val="00FD0D80"/>
    <w:rsid w:val="00FD37DF"/>
    <w:rsid w:val="00FD4061"/>
    <w:rsid w:val="00FD62E1"/>
    <w:rsid w:val="00FD6CF6"/>
    <w:rsid w:val="00FD7373"/>
    <w:rsid w:val="00FE22BE"/>
    <w:rsid w:val="00FE4FB2"/>
    <w:rsid w:val="00FE606B"/>
    <w:rsid w:val="00FE64D9"/>
    <w:rsid w:val="00FE6BA7"/>
    <w:rsid w:val="00FF5121"/>
    <w:rsid w:val="00FF62DC"/>
    <w:rsid w:val="00FF66B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1C554"/>
  <w15:docId w15:val="{D8FF25A2-F231-4A7E-A9FB-148C24F25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Bullets,Paragraph,Bullet Points,Liste Paragraf,Paragraphe de liste PBLH,Llista Nivell1,Lista de nivel 1,Graph &amp; Table tite,Listenabsatz1,Normal bullet 2,Table of contents numbered,Bullet list"/>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Bullets Char,Paragraph Char,Bullet Points Char,Liste Paragraf Char,Paragraphe de liste PBLH Char,Llista Nivell1 Char,Lista de nivel 1 Char,Graph &amp; Table tite Char,Listenabsatz1 Char"/>
    <w:basedOn w:val="DefaultParagraphFont"/>
    <w:link w:val="ListParagraph"/>
    <w:uiPriority w:val="34"/>
    <w:qFormat/>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qFormat/>
    <w:rsid w:val="00F3454C"/>
    <w:pPr>
      <w:widowControl w:val="0"/>
      <w:spacing w:after="0" w:line="240" w:lineRule="auto"/>
    </w:pPr>
  </w:style>
  <w:style w:type="character" w:customStyle="1" w:styleId="overflow-hidden">
    <w:name w:val="overflow-hidden"/>
    <w:basedOn w:val="DefaultParagraphFont"/>
    <w:rsid w:val="00B626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19744941">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7295785">
      <w:bodyDiv w:val="1"/>
      <w:marLeft w:val="0"/>
      <w:marRight w:val="0"/>
      <w:marTop w:val="0"/>
      <w:marBottom w:val="0"/>
      <w:divBdr>
        <w:top w:val="none" w:sz="0" w:space="0" w:color="auto"/>
        <w:left w:val="none" w:sz="0" w:space="0" w:color="auto"/>
        <w:bottom w:val="none" w:sz="0" w:space="0" w:color="auto"/>
        <w:right w:val="none" w:sz="0" w:space="0" w:color="auto"/>
      </w:divBdr>
      <w:divsChild>
        <w:div w:id="470247576">
          <w:marLeft w:val="0"/>
          <w:marRight w:val="0"/>
          <w:marTop w:val="0"/>
          <w:marBottom w:val="0"/>
          <w:divBdr>
            <w:top w:val="none" w:sz="0" w:space="0" w:color="auto"/>
            <w:left w:val="none" w:sz="0" w:space="0" w:color="auto"/>
            <w:bottom w:val="none" w:sz="0" w:space="0" w:color="auto"/>
            <w:right w:val="none" w:sz="0" w:space="0" w:color="auto"/>
          </w:divBdr>
          <w:divsChild>
            <w:div w:id="1438939939">
              <w:marLeft w:val="0"/>
              <w:marRight w:val="0"/>
              <w:marTop w:val="0"/>
              <w:marBottom w:val="0"/>
              <w:divBdr>
                <w:top w:val="none" w:sz="0" w:space="0" w:color="auto"/>
                <w:left w:val="none" w:sz="0" w:space="0" w:color="auto"/>
                <w:bottom w:val="none" w:sz="0" w:space="0" w:color="auto"/>
                <w:right w:val="none" w:sz="0" w:space="0" w:color="auto"/>
              </w:divBdr>
              <w:divsChild>
                <w:div w:id="514269816">
                  <w:marLeft w:val="0"/>
                  <w:marRight w:val="0"/>
                  <w:marTop w:val="0"/>
                  <w:marBottom w:val="0"/>
                  <w:divBdr>
                    <w:top w:val="none" w:sz="0" w:space="0" w:color="auto"/>
                    <w:left w:val="none" w:sz="0" w:space="0" w:color="auto"/>
                    <w:bottom w:val="none" w:sz="0" w:space="0" w:color="auto"/>
                    <w:right w:val="none" w:sz="0" w:space="0" w:color="auto"/>
                  </w:divBdr>
                  <w:divsChild>
                    <w:div w:id="321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1304869">
          <w:marLeft w:val="0"/>
          <w:marRight w:val="0"/>
          <w:marTop w:val="0"/>
          <w:marBottom w:val="0"/>
          <w:divBdr>
            <w:top w:val="none" w:sz="0" w:space="0" w:color="auto"/>
            <w:left w:val="none" w:sz="0" w:space="0" w:color="auto"/>
            <w:bottom w:val="none" w:sz="0" w:space="0" w:color="auto"/>
            <w:right w:val="none" w:sz="0" w:space="0" w:color="auto"/>
          </w:divBdr>
          <w:divsChild>
            <w:div w:id="314335890">
              <w:marLeft w:val="0"/>
              <w:marRight w:val="0"/>
              <w:marTop w:val="0"/>
              <w:marBottom w:val="0"/>
              <w:divBdr>
                <w:top w:val="none" w:sz="0" w:space="0" w:color="auto"/>
                <w:left w:val="none" w:sz="0" w:space="0" w:color="auto"/>
                <w:bottom w:val="none" w:sz="0" w:space="0" w:color="auto"/>
                <w:right w:val="none" w:sz="0" w:space="0" w:color="auto"/>
              </w:divBdr>
              <w:divsChild>
                <w:div w:id="1501431102">
                  <w:marLeft w:val="0"/>
                  <w:marRight w:val="0"/>
                  <w:marTop w:val="0"/>
                  <w:marBottom w:val="0"/>
                  <w:divBdr>
                    <w:top w:val="none" w:sz="0" w:space="0" w:color="auto"/>
                    <w:left w:val="none" w:sz="0" w:space="0" w:color="auto"/>
                    <w:bottom w:val="none" w:sz="0" w:space="0" w:color="auto"/>
                    <w:right w:val="none" w:sz="0" w:space="0" w:color="auto"/>
                  </w:divBdr>
                  <w:divsChild>
                    <w:div w:id="89281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92299271">
      <w:bodyDiv w:val="1"/>
      <w:marLeft w:val="0"/>
      <w:marRight w:val="0"/>
      <w:marTop w:val="0"/>
      <w:marBottom w:val="0"/>
      <w:divBdr>
        <w:top w:val="none" w:sz="0" w:space="0" w:color="auto"/>
        <w:left w:val="none" w:sz="0" w:space="0" w:color="auto"/>
        <w:bottom w:val="none" w:sz="0" w:space="0" w:color="auto"/>
        <w:right w:val="none" w:sz="0" w:space="0" w:color="auto"/>
      </w:divBdr>
      <w:divsChild>
        <w:div w:id="783842468">
          <w:marLeft w:val="0"/>
          <w:marRight w:val="0"/>
          <w:marTop w:val="0"/>
          <w:marBottom w:val="0"/>
          <w:divBdr>
            <w:top w:val="none" w:sz="0" w:space="0" w:color="auto"/>
            <w:left w:val="none" w:sz="0" w:space="0" w:color="auto"/>
            <w:bottom w:val="none" w:sz="0" w:space="0" w:color="auto"/>
            <w:right w:val="none" w:sz="0" w:space="0" w:color="auto"/>
          </w:divBdr>
          <w:divsChild>
            <w:div w:id="263074807">
              <w:marLeft w:val="0"/>
              <w:marRight w:val="0"/>
              <w:marTop w:val="0"/>
              <w:marBottom w:val="0"/>
              <w:divBdr>
                <w:top w:val="none" w:sz="0" w:space="0" w:color="auto"/>
                <w:left w:val="none" w:sz="0" w:space="0" w:color="auto"/>
                <w:bottom w:val="none" w:sz="0" w:space="0" w:color="auto"/>
                <w:right w:val="none" w:sz="0" w:space="0" w:color="auto"/>
              </w:divBdr>
              <w:divsChild>
                <w:div w:id="382365267">
                  <w:marLeft w:val="0"/>
                  <w:marRight w:val="0"/>
                  <w:marTop w:val="0"/>
                  <w:marBottom w:val="0"/>
                  <w:divBdr>
                    <w:top w:val="none" w:sz="0" w:space="0" w:color="auto"/>
                    <w:left w:val="none" w:sz="0" w:space="0" w:color="auto"/>
                    <w:bottom w:val="none" w:sz="0" w:space="0" w:color="auto"/>
                    <w:right w:val="none" w:sz="0" w:space="0" w:color="auto"/>
                  </w:divBdr>
                  <w:divsChild>
                    <w:div w:id="12867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441802">
          <w:marLeft w:val="0"/>
          <w:marRight w:val="0"/>
          <w:marTop w:val="0"/>
          <w:marBottom w:val="0"/>
          <w:divBdr>
            <w:top w:val="none" w:sz="0" w:space="0" w:color="auto"/>
            <w:left w:val="none" w:sz="0" w:space="0" w:color="auto"/>
            <w:bottom w:val="none" w:sz="0" w:space="0" w:color="auto"/>
            <w:right w:val="none" w:sz="0" w:space="0" w:color="auto"/>
          </w:divBdr>
          <w:divsChild>
            <w:div w:id="1822115221">
              <w:marLeft w:val="0"/>
              <w:marRight w:val="0"/>
              <w:marTop w:val="0"/>
              <w:marBottom w:val="0"/>
              <w:divBdr>
                <w:top w:val="none" w:sz="0" w:space="0" w:color="auto"/>
                <w:left w:val="none" w:sz="0" w:space="0" w:color="auto"/>
                <w:bottom w:val="none" w:sz="0" w:space="0" w:color="auto"/>
                <w:right w:val="none" w:sz="0" w:space="0" w:color="auto"/>
              </w:divBdr>
              <w:divsChild>
                <w:div w:id="1714111826">
                  <w:marLeft w:val="0"/>
                  <w:marRight w:val="0"/>
                  <w:marTop w:val="0"/>
                  <w:marBottom w:val="0"/>
                  <w:divBdr>
                    <w:top w:val="none" w:sz="0" w:space="0" w:color="auto"/>
                    <w:left w:val="none" w:sz="0" w:space="0" w:color="auto"/>
                    <w:bottom w:val="none" w:sz="0" w:space="0" w:color="auto"/>
                    <w:right w:val="none" w:sz="0" w:space="0" w:color="auto"/>
                  </w:divBdr>
                  <w:divsChild>
                    <w:div w:id="1335760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371031881">
          <w:marLeft w:val="0"/>
          <w:marRight w:val="0"/>
          <w:marTop w:val="0"/>
          <w:marBottom w:val="0"/>
          <w:divBdr>
            <w:top w:val="none" w:sz="0" w:space="0" w:color="auto"/>
            <w:left w:val="none" w:sz="0" w:space="0" w:color="auto"/>
            <w:bottom w:val="none" w:sz="0" w:space="0" w:color="auto"/>
            <w:right w:val="none" w:sz="0" w:space="0" w:color="auto"/>
          </w:divBdr>
        </w:div>
        <w:div w:id="76179861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sChild>
    </w:div>
    <w:div w:id="534118793">
      <w:bodyDiv w:val="1"/>
      <w:marLeft w:val="0"/>
      <w:marRight w:val="0"/>
      <w:marTop w:val="0"/>
      <w:marBottom w:val="0"/>
      <w:divBdr>
        <w:top w:val="none" w:sz="0" w:space="0" w:color="auto"/>
        <w:left w:val="none" w:sz="0" w:space="0" w:color="auto"/>
        <w:bottom w:val="none" w:sz="0" w:space="0" w:color="auto"/>
        <w:right w:val="none" w:sz="0" w:space="0" w:color="auto"/>
      </w:divBdr>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08917388">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793712276">
      <w:bodyDiv w:val="1"/>
      <w:marLeft w:val="0"/>
      <w:marRight w:val="0"/>
      <w:marTop w:val="0"/>
      <w:marBottom w:val="0"/>
      <w:divBdr>
        <w:top w:val="none" w:sz="0" w:space="0" w:color="auto"/>
        <w:left w:val="none" w:sz="0" w:space="0" w:color="auto"/>
        <w:bottom w:val="none" w:sz="0" w:space="0" w:color="auto"/>
        <w:right w:val="none" w:sz="0" w:space="0" w:color="auto"/>
      </w:divBdr>
      <w:divsChild>
        <w:div w:id="1827936223">
          <w:marLeft w:val="0"/>
          <w:marRight w:val="0"/>
          <w:marTop w:val="0"/>
          <w:marBottom w:val="0"/>
          <w:divBdr>
            <w:top w:val="none" w:sz="0" w:space="0" w:color="auto"/>
            <w:left w:val="none" w:sz="0" w:space="0" w:color="auto"/>
            <w:bottom w:val="none" w:sz="0" w:space="0" w:color="auto"/>
            <w:right w:val="none" w:sz="0" w:space="0" w:color="auto"/>
          </w:divBdr>
          <w:divsChild>
            <w:div w:id="766926744">
              <w:marLeft w:val="0"/>
              <w:marRight w:val="0"/>
              <w:marTop w:val="0"/>
              <w:marBottom w:val="0"/>
              <w:divBdr>
                <w:top w:val="none" w:sz="0" w:space="0" w:color="auto"/>
                <w:left w:val="none" w:sz="0" w:space="0" w:color="auto"/>
                <w:bottom w:val="none" w:sz="0" w:space="0" w:color="auto"/>
                <w:right w:val="none" w:sz="0" w:space="0" w:color="auto"/>
              </w:divBdr>
              <w:divsChild>
                <w:div w:id="813135875">
                  <w:marLeft w:val="0"/>
                  <w:marRight w:val="0"/>
                  <w:marTop w:val="0"/>
                  <w:marBottom w:val="0"/>
                  <w:divBdr>
                    <w:top w:val="none" w:sz="0" w:space="0" w:color="auto"/>
                    <w:left w:val="none" w:sz="0" w:space="0" w:color="auto"/>
                    <w:bottom w:val="none" w:sz="0" w:space="0" w:color="auto"/>
                    <w:right w:val="none" w:sz="0" w:space="0" w:color="auto"/>
                  </w:divBdr>
                  <w:divsChild>
                    <w:div w:id="1965697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62436">
          <w:marLeft w:val="0"/>
          <w:marRight w:val="0"/>
          <w:marTop w:val="0"/>
          <w:marBottom w:val="0"/>
          <w:divBdr>
            <w:top w:val="none" w:sz="0" w:space="0" w:color="auto"/>
            <w:left w:val="none" w:sz="0" w:space="0" w:color="auto"/>
            <w:bottom w:val="none" w:sz="0" w:space="0" w:color="auto"/>
            <w:right w:val="none" w:sz="0" w:space="0" w:color="auto"/>
          </w:divBdr>
          <w:divsChild>
            <w:div w:id="1476528899">
              <w:marLeft w:val="0"/>
              <w:marRight w:val="0"/>
              <w:marTop w:val="0"/>
              <w:marBottom w:val="0"/>
              <w:divBdr>
                <w:top w:val="none" w:sz="0" w:space="0" w:color="auto"/>
                <w:left w:val="none" w:sz="0" w:space="0" w:color="auto"/>
                <w:bottom w:val="none" w:sz="0" w:space="0" w:color="auto"/>
                <w:right w:val="none" w:sz="0" w:space="0" w:color="auto"/>
              </w:divBdr>
              <w:divsChild>
                <w:div w:id="1140079459">
                  <w:marLeft w:val="0"/>
                  <w:marRight w:val="0"/>
                  <w:marTop w:val="0"/>
                  <w:marBottom w:val="0"/>
                  <w:divBdr>
                    <w:top w:val="none" w:sz="0" w:space="0" w:color="auto"/>
                    <w:left w:val="none" w:sz="0" w:space="0" w:color="auto"/>
                    <w:bottom w:val="none" w:sz="0" w:space="0" w:color="auto"/>
                    <w:right w:val="none" w:sz="0" w:space="0" w:color="auto"/>
                  </w:divBdr>
                  <w:divsChild>
                    <w:div w:id="149163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79331679">
      <w:bodyDiv w:val="1"/>
      <w:marLeft w:val="0"/>
      <w:marRight w:val="0"/>
      <w:marTop w:val="0"/>
      <w:marBottom w:val="0"/>
      <w:divBdr>
        <w:top w:val="none" w:sz="0" w:space="0" w:color="auto"/>
        <w:left w:val="none" w:sz="0" w:space="0" w:color="auto"/>
        <w:bottom w:val="none" w:sz="0" w:space="0" w:color="auto"/>
        <w:right w:val="none" w:sz="0" w:space="0" w:color="auto"/>
      </w:divBdr>
      <w:divsChild>
        <w:div w:id="1132675898">
          <w:marLeft w:val="0"/>
          <w:marRight w:val="0"/>
          <w:marTop w:val="0"/>
          <w:marBottom w:val="0"/>
          <w:divBdr>
            <w:top w:val="none" w:sz="0" w:space="0" w:color="auto"/>
            <w:left w:val="none" w:sz="0" w:space="0" w:color="auto"/>
            <w:bottom w:val="none" w:sz="0" w:space="0" w:color="auto"/>
            <w:right w:val="none" w:sz="0" w:space="0" w:color="auto"/>
          </w:divBdr>
          <w:divsChild>
            <w:div w:id="133839120">
              <w:marLeft w:val="0"/>
              <w:marRight w:val="0"/>
              <w:marTop w:val="0"/>
              <w:marBottom w:val="0"/>
              <w:divBdr>
                <w:top w:val="none" w:sz="0" w:space="0" w:color="auto"/>
                <w:left w:val="none" w:sz="0" w:space="0" w:color="auto"/>
                <w:bottom w:val="none" w:sz="0" w:space="0" w:color="auto"/>
                <w:right w:val="none" w:sz="0" w:space="0" w:color="auto"/>
              </w:divBdr>
              <w:divsChild>
                <w:div w:id="213077768">
                  <w:marLeft w:val="0"/>
                  <w:marRight w:val="0"/>
                  <w:marTop w:val="0"/>
                  <w:marBottom w:val="0"/>
                  <w:divBdr>
                    <w:top w:val="none" w:sz="0" w:space="0" w:color="auto"/>
                    <w:left w:val="none" w:sz="0" w:space="0" w:color="auto"/>
                    <w:bottom w:val="none" w:sz="0" w:space="0" w:color="auto"/>
                    <w:right w:val="none" w:sz="0" w:space="0" w:color="auto"/>
                  </w:divBdr>
                  <w:divsChild>
                    <w:div w:id="55400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275366">
          <w:marLeft w:val="0"/>
          <w:marRight w:val="0"/>
          <w:marTop w:val="0"/>
          <w:marBottom w:val="0"/>
          <w:divBdr>
            <w:top w:val="none" w:sz="0" w:space="0" w:color="auto"/>
            <w:left w:val="none" w:sz="0" w:space="0" w:color="auto"/>
            <w:bottom w:val="none" w:sz="0" w:space="0" w:color="auto"/>
            <w:right w:val="none" w:sz="0" w:space="0" w:color="auto"/>
          </w:divBdr>
          <w:divsChild>
            <w:div w:id="714624985">
              <w:marLeft w:val="0"/>
              <w:marRight w:val="0"/>
              <w:marTop w:val="0"/>
              <w:marBottom w:val="0"/>
              <w:divBdr>
                <w:top w:val="none" w:sz="0" w:space="0" w:color="auto"/>
                <w:left w:val="none" w:sz="0" w:space="0" w:color="auto"/>
                <w:bottom w:val="none" w:sz="0" w:space="0" w:color="auto"/>
                <w:right w:val="none" w:sz="0" w:space="0" w:color="auto"/>
              </w:divBdr>
              <w:divsChild>
                <w:div w:id="2140103087">
                  <w:marLeft w:val="0"/>
                  <w:marRight w:val="0"/>
                  <w:marTop w:val="0"/>
                  <w:marBottom w:val="0"/>
                  <w:divBdr>
                    <w:top w:val="none" w:sz="0" w:space="0" w:color="auto"/>
                    <w:left w:val="none" w:sz="0" w:space="0" w:color="auto"/>
                    <w:bottom w:val="none" w:sz="0" w:space="0" w:color="auto"/>
                    <w:right w:val="none" w:sz="0" w:space="0" w:color="auto"/>
                  </w:divBdr>
                  <w:divsChild>
                    <w:div w:id="73034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89488682">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3035186">
      <w:bodyDiv w:val="1"/>
      <w:marLeft w:val="0"/>
      <w:marRight w:val="0"/>
      <w:marTop w:val="0"/>
      <w:marBottom w:val="0"/>
      <w:divBdr>
        <w:top w:val="none" w:sz="0" w:space="0" w:color="auto"/>
        <w:left w:val="none" w:sz="0" w:space="0" w:color="auto"/>
        <w:bottom w:val="none" w:sz="0" w:space="0" w:color="auto"/>
        <w:right w:val="none" w:sz="0" w:space="0" w:color="auto"/>
      </w:divBdr>
      <w:divsChild>
        <w:div w:id="148981708">
          <w:marLeft w:val="0"/>
          <w:marRight w:val="0"/>
          <w:marTop w:val="0"/>
          <w:marBottom w:val="0"/>
          <w:divBdr>
            <w:top w:val="none" w:sz="0" w:space="0" w:color="auto"/>
            <w:left w:val="none" w:sz="0" w:space="0" w:color="auto"/>
            <w:bottom w:val="none" w:sz="0" w:space="0" w:color="auto"/>
            <w:right w:val="none" w:sz="0" w:space="0" w:color="auto"/>
          </w:divBdr>
          <w:divsChild>
            <w:div w:id="350693569">
              <w:marLeft w:val="0"/>
              <w:marRight w:val="0"/>
              <w:marTop w:val="0"/>
              <w:marBottom w:val="0"/>
              <w:divBdr>
                <w:top w:val="none" w:sz="0" w:space="0" w:color="auto"/>
                <w:left w:val="none" w:sz="0" w:space="0" w:color="auto"/>
                <w:bottom w:val="none" w:sz="0" w:space="0" w:color="auto"/>
                <w:right w:val="none" w:sz="0" w:space="0" w:color="auto"/>
              </w:divBdr>
              <w:divsChild>
                <w:div w:id="506947345">
                  <w:marLeft w:val="0"/>
                  <w:marRight w:val="0"/>
                  <w:marTop w:val="0"/>
                  <w:marBottom w:val="0"/>
                  <w:divBdr>
                    <w:top w:val="none" w:sz="0" w:space="0" w:color="auto"/>
                    <w:left w:val="none" w:sz="0" w:space="0" w:color="auto"/>
                    <w:bottom w:val="none" w:sz="0" w:space="0" w:color="auto"/>
                    <w:right w:val="none" w:sz="0" w:space="0" w:color="auto"/>
                  </w:divBdr>
                  <w:divsChild>
                    <w:div w:id="1723673834">
                      <w:marLeft w:val="0"/>
                      <w:marRight w:val="0"/>
                      <w:marTop w:val="0"/>
                      <w:marBottom w:val="0"/>
                      <w:divBdr>
                        <w:top w:val="none" w:sz="0" w:space="0" w:color="auto"/>
                        <w:left w:val="none" w:sz="0" w:space="0" w:color="auto"/>
                        <w:bottom w:val="none" w:sz="0" w:space="0" w:color="auto"/>
                        <w:right w:val="none" w:sz="0" w:space="0" w:color="auto"/>
                      </w:divBdr>
                      <w:divsChild>
                        <w:div w:id="1048534265">
                          <w:marLeft w:val="0"/>
                          <w:marRight w:val="0"/>
                          <w:marTop w:val="0"/>
                          <w:marBottom w:val="0"/>
                          <w:divBdr>
                            <w:top w:val="none" w:sz="0" w:space="0" w:color="auto"/>
                            <w:left w:val="none" w:sz="0" w:space="0" w:color="auto"/>
                            <w:bottom w:val="none" w:sz="0" w:space="0" w:color="auto"/>
                            <w:right w:val="none" w:sz="0" w:space="0" w:color="auto"/>
                          </w:divBdr>
                          <w:divsChild>
                            <w:div w:id="1535461019">
                              <w:marLeft w:val="0"/>
                              <w:marRight w:val="0"/>
                              <w:marTop w:val="0"/>
                              <w:marBottom w:val="0"/>
                              <w:divBdr>
                                <w:top w:val="none" w:sz="0" w:space="0" w:color="auto"/>
                                <w:left w:val="none" w:sz="0" w:space="0" w:color="auto"/>
                                <w:bottom w:val="none" w:sz="0" w:space="0" w:color="auto"/>
                                <w:right w:val="none" w:sz="0" w:space="0" w:color="auto"/>
                              </w:divBdr>
                              <w:divsChild>
                                <w:div w:id="1763451498">
                                  <w:marLeft w:val="0"/>
                                  <w:marRight w:val="0"/>
                                  <w:marTop w:val="0"/>
                                  <w:marBottom w:val="0"/>
                                  <w:divBdr>
                                    <w:top w:val="none" w:sz="0" w:space="0" w:color="auto"/>
                                    <w:left w:val="none" w:sz="0" w:space="0" w:color="auto"/>
                                    <w:bottom w:val="none" w:sz="0" w:space="0" w:color="auto"/>
                                    <w:right w:val="none" w:sz="0" w:space="0" w:color="auto"/>
                                  </w:divBdr>
                                  <w:divsChild>
                                    <w:div w:id="171334895">
                                      <w:marLeft w:val="0"/>
                                      <w:marRight w:val="0"/>
                                      <w:marTop w:val="0"/>
                                      <w:marBottom w:val="0"/>
                                      <w:divBdr>
                                        <w:top w:val="none" w:sz="0" w:space="0" w:color="auto"/>
                                        <w:left w:val="none" w:sz="0" w:space="0" w:color="auto"/>
                                        <w:bottom w:val="none" w:sz="0" w:space="0" w:color="auto"/>
                                        <w:right w:val="none" w:sz="0" w:space="0" w:color="auto"/>
                                      </w:divBdr>
                                      <w:divsChild>
                                        <w:div w:id="1466699347">
                                          <w:marLeft w:val="0"/>
                                          <w:marRight w:val="0"/>
                                          <w:marTop w:val="0"/>
                                          <w:marBottom w:val="0"/>
                                          <w:divBdr>
                                            <w:top w:val="none" w:sz="0" w:space="0" w:color="auto"/>
                                            <w:left w:val="none" w:sz="0" w:space="0" w:color="auto"/>
                                            <w:bottom w:val="none" w:sz="0" w:space="0" w:color="auto"/>
                                            <w:right w:val="none" w:sz="0" w:space="0" w:color="auto"/>
                                          </w:divBdr>
                                          <w:divsChild>
                                            <w:div w:id="1082143492">
                                              <w:marLeft w:val="0"/>
                                              <w:marRight w:val="0"/>
                                              <w:marTop w:val="0"/>
                                              <w:marBottom w:val="0"/>
                                              <w:divBdr>
                                                <w:top w:val="none" w:sz="0" w:space="0" w:color="auto"/>
                                                <w:left w:val="none" w:sz="0" w:space="0" w:color="auto"/>
                                                <w:bottom w:val="none" w:sz="0" w:space="0" w:color="auto"/>
                                                <w:right w:val="none" w:sz="0" w:space="0" w:color="auto"/>
                                              </w:divBdr>
                                              <w:divsChild>
                                                <w:div w:id="659578521">
                                                  <w:marLeft w:val="0"/>
                                                  <w:marRight w:val="0"/>
                                                  <w:marTop w:val="0"/>
                                                  <w:marBottom w:val="0"/>
                                                  <w:divBdr>
                                                    <w:top w:val="none" w:sz="0" w:space="0" w:color="auto"/>
                                                    <w:left w:val="none" w:sz="0" w:space="0" w:color="auto"/>
                                                    <w:bottom w:val="none" w:sz="0" w:space="0" w:color="auto"/>
                                                    <w:right w:val="none" w:sz="0" w:space="0" w:color="auto"/>
                                                  </w:divBdr>
                                                  <w:divsChild>
                                                    <w:div w:id="451436041">
                                                      <w:marLeft w:val="0"/>
                                                      <w:marRight w:val="0"/>
                                                      <w:marTop w:val="0"/>
                                                      <w:marBottom w:val="0"/>
                                                      <w:divBdr>
                                                        <w:top w:val="none" w:sz="0" w:space="0" w:color="auto"/>
                                                        <w:left w:val="none" w:sz="0" w:space="0" w:color="auto"/>
                                                        <w:bottom w:val="none" w:sz="0" w:space="0" w:color="auto"/>
                                                        <w:right w:val="none" w:sz="0" w:space="0" w:color="auto"/>
                                                      </w:divBdr>
                                                      <w:divsChild>
                                                        <w:div w:id="19205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05396">
                                              <w:marLeft w:val="0"/>
                                              <w:marRight w:val="0"/>
                                              <w:marTop w:val="0"/>
                                              <w:marBottom w:val="0"/>
                                              <w:divBdr>
                                                <w:top w:val="none" w:sz="0" w:space="0" w:color="auto"/>
                                                <w:left w:val="none" w:sz="0" w:space="0" w:color="auto"/>
                                                <w:bottom w:val="none" w:sz="0" w:space="0" w:color="auto"/>
                                                <w:right w:val="none" w:sz="0" w:space="0" w:color="auto"/>
                                              </w:divBdr>
                                              <w:divsChild>
                                                <w:div w:id="1833985428">
                                                  <w:marLeft w:val="0"/>
                                                  <w:marRight w:val="0"/>
                                                  <w:marTop w:val="0"/>
                                                  <w:marBottom w:val="0"/>
                                                  <w:divBdr>
                                                    <w:top w:val="none" w:sz="0" w:space="0" w:color="auto"/>
                                                    <w:left w:val="none" w:sz="0" w:space="0" w:color="auto"/>
                                                    <w:bottom w:val="none" w:sz="0" w:space="0" w:color="auto"/>
                                                    <w:right w:val="none" w:sz="0" w:space="0" w:color="auto"/>
                                                  </w:divBdr>
                                                  <w:divsChild>
                                                    <w:div w:id="1779642147">
                                                      <w:marLeft w:val="0"/>
                                                      <w:marRight w:val="0"/>
                                                      <w:marTop w:val="0"/>
                                                      <w:marBottom w:val="0"/>
                                                      <w:divBdr>
                                                        <w:top w:val="none" w:sz="0" w:space="0" w:color="auto"/>
                                                        <w:left w:val="none" w:sz="0" w:space="0" w:color="auto"/>
                                                        <w:bottom w:val="none" w:sz="0" w:space="0" w:color="auto"/>
                                                        <w:right w:val="none" w:sz="0" w:space="0" w:color="auto"/>
                                                      </w:divBdr>
                                                      <w:divsChild>
                                                        <w:div w:id="705300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4786220">
          <w:marLeft w:val="0"/>
          <w:marRight w:val="0"/>
          <w:marTop w:val="0"/>
          <w:marBottom w:val="0"/>
          <w:divBdr>
            <w:top w:val="none" w:sz="0" w:space="0" w:color="auto"/>
            <w:left w:val="none" w:sz="0" w:space="0" w:color="auto"/>
            <w:bottom w:val="none" w:sz="0" w:space="0" w:color="auto"/>
            <w:right w:val="none" w:sz="0" w:space="0" w:color="auto"/>
          </w:divBdr>
          <w:divsChild>
            <w:div w:id="1863473728">
              <w:marLeft w:val="0"/>
              <w:marRight w:val="0"/>
              <w:marTop w:val="0"/>
              <w:marBottom w:val="0"/>
              <w:divBdr>
                <w:top w:val="none" w:sz="0" w:space="0" w:color="auto"/>
                <w:left w:val="none" w:sz="0" w:space="0" w:color="auto"/>
                <w:bottom w:val="none" w:sz="0" w:space="0" w:color="auto"/>
                <w:right w:val="none" w:sz="0" w:space="0" w:color="auto"/>
              </w:divBdr>
              <w:divsChild>
                <w:div w:id="192114148">
                  <w:marLeft w:val="0"/>
                  <w:marRight w:val="0"/>
                  <w:marTop w:val="0"/>
                  <w:marBottom w:val="0"/>
                  <w:divBdr>
                    <w:top w:val="none" w:sz="0" w:space="0" w:color="auto"/>
                    <w:left w:val="none" w:sz="0" w:space="0" w:color="auto"/>
                    <w:bottom w:val="none" w:sz="0" w:space="0" w:color="auto"/>
                    <w:right w:val="none" w:sz="0" w:space="0" w:color="auto"/>
                  </w:divBdr>
                  <w:divsChild>
                    <w:div w:id="1113015204">
                      <w:marLeft w:val="0"/>
                      <w:marRight w:val="0"/>
                      <w:marTop w:val="0"/>
                      <w:marBottom w:val="0"/>
                      <w:divBdr>
                        <w:top w:val="none" w:sz="0" w:space="0" w:color="auto"/>
                        <w:left w:val="none" w:sz="0" w:space="0" w:color="auto"/>
                        <w:bottom w:val="none" w:sz="0" w:space="0" w:color="auto"/>
                        <w:right w:val="none" w:sz="0" w:space="0" w:color="auto"/>
                      </w:divBdr>
                      <w:divsChild>
                        <w:div w:id="204874042">
                          <w:marLeft w:val="0"/>
                          <w:marRight w:val="0"/>
                          <w:marTop w:val="0"/>
                          <w:marBottom w:val="0"/>
                          <w:divBdr>
                            <w:top w:val="none" w:sz="0" w:space="0" w:color="auto"/>
                            <w:left w:val="none" w:sz="0" w:space="0" w:color="auto"/>
                            <w:bottom w:val="none" w:sz="0" w:space="0" w:color="auto"/>
                            <w:right w:val="none" w:sz="0" w:space="0" w:color="auto"/>
                          </w:divBdr>
                          <w:divsChild>
                            <w:div w:id="863979916">
                              <w:marLeft w:val="0"/>
                              <w:marRight w:val="0"/>
                              <w:marTop w:val="0"/>
                              <w:marBottom w:val="0"/>
                              <w:divBdr>
                                <w:top w:val="none" w:sz="0" w:space="0" w:color="auto"/>
                                <w:left w:val="none" w:sz="0" w:space="0" w:color="auto"/>
                                <w:bottom w:val="none" w:sz="0" w:space="0" w:color="auto"/>
                                <w:right w:val="none" w:sz="0" w:space="0" w:color="auto"/>
                              </w:divBdr>
                              <w:divsChild>
                                <w:div w:id="710157399">
                                  <w:marLeft w:val="0"/>
                                  <w:marRight w:val="0"/>
                                  <w:marTop w:val="0"/>
                                  <w:marBottom w:val="0"/>
                                  <w:divBdr>
                                    <w:top w:val="none" w:sz="0" w:space="0" w:color="auto"/>
                                    <w:left w:val="none" w:sz="0" w:space="0" w:color="auto"/>
                                    <w:bottom w:val="none" w:sz="0" w:space="0" w:color="auto"/>
                                    <w:right w:val="none" w:sz="0" w:space="0" w:color="auto"/>
                                  </w:divBdr>
                                  <w:divsChild>
                                    <w:div w:id="148255809">
                                      <w:marLeft w:val="0"/>
                                      <w:marRight w:val="0"/>
                                      <w:marTop w:val="0"/>
                                      <w:marBottom w:val="0"/>
                                      <w:divBdr>
                                        <w:top w:val="none" w:sz="0" w:space="0" w:color="auto"/>
                                        <w:left w:val="none" w:sz="0" w:space="0" w:color="auto"/>
                                        <w:bottom w:val="none" w:sz="0" w:space="0" w:color="auto"/>
                                        <w:right w:val="none" w:sz="0" w:space="0" w:color="auto"/>
                                      </w:divBdr>
                                      <w:divsChild>
                                        <w:div w:id="1194542105">
                                          <w:marLeft w:val="0"/>
                                          <w:marRight w:val="0"/>
                                          <w:marTop w:val="0"/>
                                          <w:marBottom w:val="0"/>
                                          <w:divBdr>
                                            <w:top w:val="none" w:sz="0" w:space="0" w:color="auto"/>
                                            <w:left w:val="none" w:sz="0" w:space="0" w:color="auto"/>
                                            <w:bottom w:val="none" w:sz="0" w:space="0" w:color="auto"/>
                                            <w:right w:val="none" w:sz="0" w:space="0" w:color="auto"/>
                                          </w:divBdr>
                                          <w:divsChild>
                                            <w:div w:id="1117260829">
                                              <w:marLeft w:val="0"/>
                                              <w:marRight w:val="0"/>
                                              <w:marTop w:val="0"/>
                                              <w:marBottom w:val="0"/>
                                              <w:divBdr>
                                                <w:top w:val="none" w:sz="0" w:space="0" w:color="auto"/>
                                                <w:left w:val="none" w:sz="0" w:space="0" w:color="auto"/>
                                                <w:bottom w:val="none" w:sz="0" w:space="0" w:color="auto"/>
                                                <w:right w:val="none" w:sz="0" w:space="0" w:color="auto"/>
                                              </w:divBdr>
                                              <w:divsChild>
                                                <w:div w:id="963269546">
                                                  <w:marLeft w:val="0"/>
                                                  <w:marRight w:val="0"/>
                                                  <w:marTop w:val="0"/>
                                                  <w:marBottom w:val="0"/>
                                                  <w:divBdr>
                                                    <w:top w:val="none" w:sz="0" w:space="0" w:color="auto"/>
                                                    <w:left w:val="none" w:sz="0" w:space="0" w:color="auto"/>
                                                    <w:bottom w:val="none" w:sz="0" w:space="0" w:color="auto"/>
                                                    <w:right w:val="none" w:sz="0" w:space="0" w:color="auto"/>
                                                  </w:divBdr>
                                                  <w:divsChild>
                                                    <w:div w:id="1071780159">
                                                      <w:marLeft w:val="0"/>
                                                      <w:marRight w:val="0"/>
                                                      <w:marTop w:val="0"/>
                                                      <w:marBottom w:val="0"/>
                                                      <w:divBdr>
                                                        <w:top w:val="none" w:sz="0" w:space="0" w:color="auto"/>
                                                        <w:left w:val="none" w:sz="0" w:space="0" w:color="auto"/>
                                                        <w:bottom w:val="none" w:sz="0" w:space="0" w:color="auto"/>
                                                        <w:right w:val="none" w:sz="0" w:space="0" w:color="auto"/>
                                                      </w:divBdr>
                                                      <w:divsChild>
                                                        <w:div w:id="1444610940">
                                                          <w:marLeft w:val="0"/>
                                                          <w:marRight w:val="0"/>
                                                          <w:marTop w:val="0"/>
                                                          <w:marBottom w:val="0"/>
                                                          <w:divBdr>
                                                            <w:top w:val="none" w:sz="0" w:space="0" w:color="auto"/>
                                                            <w:left w:val="none" w:sz="0" w:space="0" w:color="auto"/>
                                                            <w:bottom w:val="none" w:sz="0" w:space="0" w:color="auto"/>
                                                            <w:right w:val="none" w:sz="0" w:space="0" w:color="auto"/>
                                                          </w:divBdr>
                                                          <w:divsChild>
                                                            <w:div w:id="1712925131">
                                                              <w:marLeft w:val="0"/>
                                                              <w:marRight w:val="0"/>
                                                              <w:marTop w:val="0"/>
                                                              <w:marBottom w:val="0"/>
                                                              <w:divBdr>
                                                                <w:top w:val="none" w:sz="0" w:space="0" w:color="auto"/>
                                                                <w:left w:val="none" w:sz="0" w:space="0" w:color="auto"/>
                                                                <w:bottom w:val="none" w:sz="0" w:space="0" w:color="auto"/>
                                                                <w:right w:val="none" w:sz="0" w:space="0" w:color="auto"/>
                                                              </w:divBdr>
                                                              <w:divsChild>
                                                                <w:div w:id="12851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70471383">
      <w:bodyDiv w:val="1"/>
      <w:marLeft w:val="0"/>
      <w:marRight w:val="0"/>
      <w:marTop w:val="0"/>
      <w:marBottom w:val="0"/>
      <w:divBdr>
        <w:top w:val="none" w:sz="0" w:space="0" w:color="auto"/>
        <w:left w:val="none" w:sz="0" w:space="0" w:color="auto"/>
        <w:bottom w:val="none" w:sz="0" w:space="0" w:color="auto"/>
        <w:right w:val="none" w:sz="0" w:space="0" w:color="auto"/>
      </w:divBdr>
      <w:divsChild>
        <w:div w:id="1468158482">
          <w:marLeft w:val="0"/>
          <w:marRight w:val="0"/>
          <w:marTop w:val="0"/>
          <w:marBottom w:val="0"/>
          <w:divBdr>
            <w:top w:val="none" w:sz="0" w:space="0" w:color="auto"/>
            <w:left w:val="none" w:sz="0" w:space="0" w:color="auto"/>
            <w:bottom w:val="none" w:sz="0" w:space="0" w:color="auto"/>
            <w:right w:val="none" w:sz="0" w:space="0" w:color="auto"/>
          </w:divBdr>
          <w:divsChild>
            <w:div w:id="388576445">
              <w:marLeft w:val="0"/>
              <w:marRight w:val="0"/>
              <w:marTop w:val="0"/>
              <w:marBottom w:val="0"/>
              <w:divBdr>
                <w:top w:val="none" w:sz="0" w:space="0" w:color="auto"/>
                <w:left w:val="none" w:sz="0" w:space="0" w:color="auto"/>
                <w:bottom w:val="none" w:sz="0" w:space="0" w:color="auto"/>
                <w:right w:val="none" w:sz="0" w:space="0" w:color="auto"/>
              </w:divBdr>
              <w:divsChild>
                <w:div w:id="906575003">
                  <w:marLeft w:val="0"/>
                  <w:marRight w:val="0"/>
                  <w:marTop w:val="0"/>
                  <w:marBottom w:val="0"/>
                  <w:divBdr>
                    <w:top w:val="none" w:sz="0" w:space="0" w:color="auto"/>
                    <w:left w:val="none" w:sz="0" w:space="0" w:color="auto"/>
                    <w:bottom w:val="none" w:sz="0" w:space="0" w:color="auto"/>
                    <w:right w:val="none" w:sz="0" w:space="0" w:color="auto"/>
                  </w:divBdr>
                  <w:divsChild>
                    <w:div w:id="152131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881772">
          <w:marLeft w:val="0"/>
          <w:marRight w:val="0"/>
          <w:marTop w:val="0"/>
          <w:marBottom w:val="0"/>
          <w:divBdr>
            <w:top w:val="none" w:sz="0" w:space="0" w:color="auto"/>
            <w:left w:val="none" w:sz="0" w:space="0" w:color="auto"/>
            <w:bottom w:val="none" w:sz="0" w:space="0" w:color="auto"/>
            <w:right w:val="none" w:sz="0" w:space="0" w:color="auto"/>
          </w:divBdr>
          <w:divsChild>
            <w:div w:id="1536188927">
              <w:marLeft w:val="0"/>
              <w:marRight w:val="0"/>
              <w:marTop w:val="0"/>
              <w:marBottom w:val="0"/>
              <w:divBdr>
                <w:top w:val="none" w:sz="0" w:space="0" w:color="auto"/>
                <w:left w:val="none" w:sz="0" w:space="0" w:color="auto"/>
                <w:bottom w:val="none" w:sz="0" w:space="0" w:color="auto"/>
                <w:right w:val="none" w:sz="0" w:space="0" w:color="auto"/>
              </w:divBdr>
              <w:divsChild>
                <w:div w:id="1457413115">
                  <w:marLeft w:val="0"/>
                  <w:marRight w:val="0"/>
                  <w:marTop w:val="0"/>
                  <w:marBottom w:val="0"/>
                  <w:divBdr>
                    <w:top w:val="none" w:sz="0" w:space="0" w:color="auto"/>
                    <w:left w:val="none" w:sz="0" w:space="0" w:color="auto"/>
                    <w:bottom w:val="none" w:sz="0" w:space="0" w:color="auto"/>
                    <w:right w:val="none" w:sz="0" w:space="0" w:color="auto"/>
                  </w:divBdr>
                  <w:divsChild>
                    <w:div w:id="80466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60199021">
      <w:bodyDiv w:val="1"/>
      <w:marLeft w:val="0"/>
      <w:marRight w:val="0"/>
      <w:marTop w:val="0"/>
      <w:marBottom w:val="0"/>
      <w:divBdr>
        <w:top w:val="none" w:sz="0" w:space="0" w:color="auto"/>
        <w:left w:val="none" w:sz="0" w:space="0" w:color="auto"/>
        <w:bottom w:val="none" w:sz="0" w:space="0" w:color="auto"/>
        <w:right w:val="none" w:sz="0" w:space="0" w:color="auto"/>
      </w:divBdr>
      <w:divsChild>
        <w:div w:id="282422616">
          <w:marLeft w:val="0"/>
          <w:marRight w:val="0"/>
          <w:marTop w:val="0"/>
          <w:marBottom w:val="0"/>
          <w:divBdr>
            <w:top w:val="none" w:sz="0" w:space="0" w:color="auto"/>
            <w:left w:val="none" w:sz="0" w:space="0" w:color="auto"/>
            <w:bottom w:val="none" w:sz="0" w:space="0" w:color="auto"/>
            <w:right w:val="none" w:sz="0" w:space="0" w:color="auto"/>
          </w:divBdr>
          <w:divsChild>
            <w:div w:id="2134210949">
              <w:marLeft w:val="0"/>
              <w:marRight w:val="0"/>
              <w:marTop w:val="0"/>
              <w:marBottom w:val="0"/>
              <w:divBdr>
                <w:top w:val="none" w:sz="0" w:space="0" w:color="auto"/>
                <w:left w:val="none" w:sz="0" w:space="0" w:color="auto"/>
                <w:bottom w:val="none" w:sz="0" w:space="0" w:color="auto"/>
                <w:right w:val="none" w:sz="0" w:space="0" w:color="auto"/>
              </w:divBdr>
              <w:divsChild>
                <w:div w:id="51082031">
                  <w:marLeft w:val="0"/>
                  <w:marRight w:val="0"/>
                  <w:marTop w:val="0"/>
                  <w:marBottom w:val="0"/>
                  <w:divBdr>
                    <w:top w:val="none" w:sz="0" w:space="0" w:color="auto"/>
                    <w:left w:val="none" w:sz="0" w:space="0" w:color="auto"/>
                    <w:bottom w:val="none" w:sz="0" w:space="0" w:color="auto"/>
                    <w:right w:val="none" w:sz="0" w:space="0" w:color="auto"/>
                  </w:divBdr>
                  <w:divsChild>
                    <w:div w:id="15172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788542">
          <w:marLeft w:val="0"/>
          <w:marRight w:val="0"/>
          <w:marTop w:val="0"/>
          <w:marBottom w:val="0"/>
          <w:divBdr>
            <w:top w:val="none" w:sz="0" w:space="0" w:color="auto"/>
            <w:left w:val="none" w:sz="0" w:space="0" w:color="auto"/>
            <w:bottom w:val="none" w:sz="0" w:space="0" w:color="auto"/>
            <w:right w:val="none" w:sz="0" w:space="0" w:color="auto"/>
          </w:divBdr>
          <w:divsChild>
            <w:div w:id="835461908">
              <w:marLeft w:val="0"/>
              <w:marRight w:val="0"/>
              <w:marTop w:val="0"/>
              <w:marBottom w:val="0"/>
              <w:divBdr>
                <w:top w:val="none" w:sz="0" w:space="0" w:color="auto"/>
                <w:left w:val="none" w:sz="0" w:space="0" w:color="auto"/>
                <w:bottom w:val="none" w:sz="0" w:space="0" w:color="auto"/>
                <w:right w:val="none" w:sz="0" w:space="0" w:color="auto"/>
              </w:divBdr>
              <w:divsChild>
                <w:div w:id="173149276">
                  <w:marLeft w:val="0"/>
                  <w:marRight w:val="0"/>
                  <w:marTop w:val="0"/>
                  <w:marBottom w:val="0"/>
                  <w:divBdr>
                    <w:top w:val="none" w:sz="0" w:space="0" w:color="auto"/>
                    <w:left w:val="none" w:sz="0" w:space="0" w:color="auto"/>
                    <w:bottom w:val="none" w:sz="0" w:space="0" w:color="auto"/>
                    <w:right w:val="none" w:sz="0" w:space="0" w:color="auto"/>
                  </w:divBdr>
                  <w:divsChild>
                    <w:div w:id="187257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3502368">
      <w:bodyDiv w:val="1"/>
      <w:marLeft w:val="0"/>
      <w:marRight w:val="0"/>
      <w:marTop w:val="0"/>
      <w:marBottom w:val="0"/>
      <w:divBdr>
        <w:top w:val="none" w:sz="0" w:space="0" w:color="auto"/>
        <w:left w:val="none" w:sz="0" w:space="0" w:color="auto"/>
        <w:bottom w:val="none" w:sz="0" w:space="0" w:color="auto"/>
        <w:right w:val="none" w:sz="0" w:space="0" w:color="auto"/>
      </w:divBdr>
      <w:divsChild>
        <w:div w:id="1293092611">
          <w:marLeft w:val="0"/>
          <w:marRight w:val="0"/>
          <w:marTop w:val="0"/>
          <w:marBottom w:val="0"/>
          <w:divBdr>
            <w:top w:val="none" w:sz="0" w:space="0" w:color="auto"/>
            <w:left w:val="none" w:sz="0" w:space="0" w:color="auto"/>
            <w:bottom w:val="none" w:sz="0" w:space="0" w:color="auto"/>
            <w:right w:val="none" w:sz="0" w:space="0" w:color="auto"/>
          </w:divBdr>
          <w:divsChild>
            <w:div w:id="2123913694">
              <w:marLeft w:val="0"/>
              <w:marRight w:val="0"/>
              <w:marTop w:val="0"/>
              <w:marBottom w:val="0"/>
              <w:divBdr>
                <w:top w:val="none" w:sz="0" w:space="0" w:color="auto"/>
                <w:left w:val="none" w:sz="0" w:space="0" w:color="auto"/>
                <w:bottom w:val="none" w:sz="0" w:space="0" w:color="auto"/>
                <w:right w:val="none" w:sz="0" w:space="0" w:color="auto"/>
              </w:divBdr>
              <w:divsChild>
                <w:div w:id="1518739104">
                  <w:marLeft w:val="0"/>
                  <w:marRight w:val="0"/>
                  <w:marTop w:val="0"/>
                  <w:marBottom w:val="0"/>
                  <w:divBdr>
                    <w:top w:val="none" w:sz="0" w:space="0" w:color="auto"/>
                    <w:left w:val="none" w:sz="0" w:space="0" w:color="auto"/>
                    <w:bottom w:val="none" w:sz="0" w:space="0" w:color="auto"/>
                    <w:right w:val="none" w:sz="0" w:space="0" w:color="auto"/>
                  </w:divBdr>
                  <w:divsChild>
                    <w:div w:id="640575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24843-6B91-47F0-83DB-BD44D2164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45</Pages>
  <Words>7681</Words>
  <Characters>43784</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51363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Sameeha Ali</cp:lastModifiedBy>
  <cp:revision>3</cp:revision>
  <cp:lastPrinted>2020-02-13T10:32:00Z</cp:lastPrinted>
  <dcterms:created xsi:type="dcterms:W3CDTF">2025-11-04T08:34:00Z</dcterms:created>
  <dcterms:modified xsi:type="dcterms:W3CDTF">2025-11-04T08:35:00Z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